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№ 65-П от 10.04.2023 г.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94"/>
          <w:tab w:val="right" w:leader="none" w:pos="9355"/>
        </w:tabs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ПОЛОЖЕНИЕ</w:t>
        <w:tab/>
        <w:br w:type="textWrapping"/>
        <w:t xml:space="preserve">о проведении краевого конкурса портфолио «Юный эколог Камчатки – 2023»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Краевой конкурс «Юный эколог Камчатки – 2023» (далее Конкурс) – это конкурс портфолио и визиток учащихся общеобразовательных учреждений, средних специальных и высших учебных заведений Камчатского края с целью выявления активных, обеспокоенных проблемами охраны окружаю2щей среды молодых людей.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 Организаторы Конкурса – ФГБУ «Кроноцкий государственный заповедник», Министерство природных ресурсов и экологии Камчатского края.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Участвуя в Конкурсе, участник даёт своё согласие на обработку своих персональных данных (фамилия, имя, отчество, адрес электронной почты и иные персональные данные, сообщенные участником Конкурса).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9" w:right="0" w:hanging="35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Цель конкурса – поддержка и выявление учащихся, достигших высоких результатов в учебно-исследовательской, практической и творческой деятельности в области экологии, биологии, охраны окружающей среды.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воспитание бережного отношения к окружающей среде и природе;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экологической культуры у населения;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поиск и поощрение учащихся, обеспокоенных экологическими проблемами края в системе учреждений общего и дополнительного образования.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В конкурсе могут принимать участие учащиеся в возрасте от 6 до 18 лет в следующих возрастных категориях: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 6 до 9 лет;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 10 до 14 лет;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 15 до 18 лет.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Приём портфолио и визиток осуществляется по электронной почте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ecoproskronoki@mail.ru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пометкой «Юный эколог Камчатки – 2023» и Ф.И.О. участника.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45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конкурсных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конкурса будут выявлены посредством оценки работ комиссией в составе сотрудников ФГБУ «Кроноцкий государственный заповедник» и Министерства природных ресурсов и экологии Камчатского края.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оценке работ учитывается: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2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структура портфолио;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2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и качество визитки;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2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уровень грамот, дипломов и других документов, входящих в портфолио (международный, всероссийский, краевой, городской, школьный);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2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степень документов (победитель, призёр, участник, организатор).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2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45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и этапы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2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проводится с 24 апреля 2023 г. по 5 июня 2023 г. в несколько этапов: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2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прием портфолио и визиток участника организаторами (24 апреля 2023 г. – 24 мая 2023 г.);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2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отбор победителей (25 мая 2023 г. – 2 июня 2023 г.);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2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награждение победителей (5 июня 2023 г – дата награждения может быть перенесена, дополнительную информацию сообщат организаторы конкурса).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Требования к работам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конкурс представляется работа в следующем составе: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Портфолио учащегося (дипломы, грамоты, благодарности), подтверждающее результаты участия в мероприятиях на экологическую тематику.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При оценке портфолио учитываются дипломы, грамоты и благодарности, полученные участником в период с 01.04.2022 по 01.05.2023.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Портфолио предоставляется в виде мультимедийной презентации в формате MS PowerPoint. На титульном слайде должны быть указаны: ФИО автора, номинация, возраст, место обучения.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Визитка (видеоролик, электронная презентация), раскрывающая тему экологических интересов конкурсанта.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Каждая работа в обязательном порядке сопровождается анкетой, содержащей информацию об авторе (см. приложение № 1).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При отсутствии анкетных данных (частично или полностью) работа к рассмотрению не принимается.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0" w:right="0" w:hanging="45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итогов,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июня 2023 года, в День эколога, состоится торжественное награждение победителей конкурса памятными подарками и Почетными грамотами от Министерства природных ресурсов и экологии Камчатского края и ФГБУ «Кроноцкий государственный заповедник» (дата награждения может быть перенесена).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Победители, занявшие 1 и 2 место в старших возрастных категориях (от 10 до 14 лет; от 15 до 18 лет), награждаются поездкой в Кроноцкий заповедник (долина реки Гейзерной, кальдера вулкана Узон) либо Южно-Камчатский федеральный заказник (Курильское озеро). Победители, занявшие 1 и 2 место в младшей возрастной категории (от 6 до 9 лет) награждаются ценными призами от Министерства природных ресурсов и экологии Камчатского края и ФГБУ «Кроноцкий государственный заповедник».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прошлых лет (занявшие 1 и 2 место в старших возрастных категориях  – от 10 до 14 лет; от 15 до 18 лет) и получившие сертификат на поездку в Кроноцкий заповедник (долина реки Гейзерной, кальдера вулкана Узон) в году, предшествующем конкурсному, в течение трех лет после совершенной поездки в случае победы, имеют право на альтернативные подарки от организаторов Конкурса.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связи с реализацией в Камчатском крае проекта по посещению выпускниками школ края Долины гейзеров, учащиеся 10 и 11 классов общеобразовательных учреждений в случае победы в данном конкурсе также имеют право на альтернативные подарки от организаторов Конкурса.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Итоги и условия проведения конкурса публикуются на сайте ФГБУ «Кроноцкий государственный заповедник»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www.kronoki.ru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Министерства природных ресурсов и экологии Камчатского края по адресу: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https://www.kamgov.ru/minprir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0" w:right="0" w:hanging="45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Контакты для связи с оргкомитетом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Более полную информацию о проведении конкурса можно получить по телефону 8-415-31-7-16-52 в рабочее время (пн – чт: с 09.00 -18.00; обеденный перерыв с 13.00 до 14.00; пт: с 09.00-13.00) у методиста по экологическому просвещению отдела экологического просвещения и связей с общественностью Костровой Анны Андреевны или по электронной почте ecoproskronoki@mail.ru.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Оргкомитет будет признателен за распространение этой информации заинтересованным лицам.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0" w:right="0" w:hanging="45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Авторские права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за соблюдение авторских прав на работу, участвующую в конкурсе, несет участник, предоставивший данную работу на конкурс.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67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Предоставляя свою работу на Конкурс, участник автоматически дает право Организаторам Конкурса на использование и распространение предоставленного материала (размещение в сети Интернет, телепрограммах, участие в творческих проектах, публикации в СМИ, дальнейшее тиражирование и т. п.) в некоммерческих целях и без выплаты денежного вознаграждения автору (авторскому коллективу), но с обязательным указанием имени автора (соавторов).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Положению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краевого конкурса портфолио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«Юный эколог Камчатки - 2023» от 10.04.2023 г.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АНКЕТА УЧАСТНИКА КОНКУРСА «ЮНЫЙ ЭКОЛОГ КАМЧАТКИ -2023»</w:t>
      </w:r>
    </w:p>
    <w:tbl>
      <w:tblPr>
        <w:tblStyle w:val="Table1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237"/>
        <w:tblGridChange w:id="0">
          <w:tblGrid>
            <w:gridCol w:w="3227"/>
            <w:gridCol w:w="6237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Ф.И.О. участника (полностью)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Возраст участника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Электронный адрес участника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Контактный телефон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7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5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220" w:hanging="2160"/>
      </w:pPr>
      <w:rPr>
        <w:vertAlign w:val="baseline"/>
      </w:rPr>
    </w:lvl>
  </w:abstractNum>
  <w:abstractNum w:abstractNumId="2">
    <w:lvl w:ilvl="0">
      <w:start w:val="4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3">
    <w:lvl w:ilvl="0">
      <w:start w:val="6"/>
      <w:numFmt w:val="decimal"/>
      <w:lvlText w:val="%1."/>
      <w:lvlJc w:val="left"/>
      <w:pPr>
        <w:ind w:left="450" w:hanging="45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coproskronoki@mail.ru" TargetMode="External"/><Relationship Id="rId7" Type="http://schemas.openxmlformats.org/officeDocument/2006/relationships/hyperlink" Target="http://www.kronoki.ru" TargetMode="External"/><Relationship Id="rId8" Type="http://schemas.openxmlformats.org/officeDocument/2006/relationships/hyperlink" Target="https://www.kamgov.ru/minpr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