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D1088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</w:t>
      </w:r>
      <w:r w:rsidR="00BE7FE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>9 г</w:t>
      </w:r>
      <w:r w:rsidRPr="00CC767F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>а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 с распределением по районам Камчатского края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7"/>
        <w:gridCol w:w="1851"/>
        <w:gridCol w:w="1852"/>
      </w:tblGrid>
      <w:tr w:rsidR="00465CC8" w:rsidRPr="00D14368" w:rsidTr="00FD7064">
        <w:trPr>
          <w:trHeight w:val="158"/>
        </w:trPr>
        <w:tc>
          <w:tcPr>
            <w:tcW w:w="5867" w:type="dxa"/>
            <w:vMerge w:val="restart"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0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5867" w:type="dxa"/>
            <w:vMerge/>
          </w:tcPr>
          <w:p w:rsidR="00465CC8" w:rsidRPr="00D14368" w:rsidRDefault="00465CC8" w:rsidP="00FD70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шт.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Алеутский район</w:t>
            </w:r>
          </w:p>
        </w:tc>
        <w:tc>
          <w:tcPr>
            <w:tcW w:w="1851" w:type="dxa"/>
          </w:tcPr>
          <w:p w:rsidR="00465CC8" w:rsidRPr="00BE7FEB" w:rsidRDefault="003D26A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7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6,3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Быстринский район</w:t>
            </w:r>
          </w:p>
        </w:tc>
        <w:tc>
          <w:tcPr>
            <w:tcW w:w="1851" w:type="dxa"/>
          </w:tcPr>
          <w:p w:rsidR="00465CC8" w:rsidRPr="003D26A8" w:rsidRDefault="00BD57AC" w:rsidP="001D3E5F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BD57AC" w:rsidP="00214AE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  <w:r w:rsidR="00467EF1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Вилючинский городской округ</w:t>
            </w:r>
          </w:p>
        </w:tc>
        <w:tc>
          <w:tcPr>
            <w:tcW w:w="1851" w:type="dxa"/>
          </w:tcPr>
          <w:p w:rsidR="00465CC8" w:rsidRPr="003D26A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Елизовский район</w:t>
            </w:r>
          </w:p>
        </w:tc>
        <w:tc>
          <w:tcPr>
            <w:tcW w:w="1851" w:type="dxa"/>
          </w:tcPr>
          <w:p w:rsidR="00465CC8" w:rsidRPr="003D26A8" w:rsidRDefault="003D26A8" w:rsidP="00BF4CB5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3,6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Карагинский район</w:t>
            </w:r>
          </w:p>
        </w:tc>
        <w:tc>
          <w:tcPr>
            <w:tcW w:w="1851" w:type="dxa"/>
          </w:tcPr>
          <w:p w:rsidR="00465CC8" w:rsidRPr="003D26A8" w:rsidRDefault="00D10887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0,9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Мильковский район</w:t>
            </w:r>
          </w:p>
        </w:tc>
        <w:tc>
          <w:tcPr>
            <w:tcW w:w="1851" w:type="dxa"/>
          </w:tcPr>
          <w:p w:rsidR="00465CC8" w:rsidRPr="003D26A8" w:rsidRDefault="00BF4CB5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BF4CB5" w:rsidP="00BF4CB5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  <w:r w:rsidR="00465CC8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Олюторский район</w:t>
            </w:r>
          </w:p>
        </w:tc>
        <w:tc>
          <w:tcPr>
            <w:tcW w:w="1851" w:type="dxa"/>
          </w:tcPr>
          <w:p w:rsidR="00465CC8" w:rsidRPr="00BE7FEB" w:rsidRDefault="000F69FE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0,9</w:t>
            </w:r>
            <w:r w:rsidR="00BF4CB5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Петропавловск-Камчатский  городской  округ</w:t>
            </w:r>
          </w:p>
        </w:tc>
        <w:tc>
          <w:tcPr>
            <w:tcW w:w="1851" w:type="dxa"/>
          </w:tcPr>
          <w:p w:rsidR="00465CC8" w:rsidRPr="00BE7FEB" w:rsidRDefault="003D26A8" w:rsidP="00D10887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48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43,3</w:t>
            </w:r>
            <w:r w:rsidR="00D10887" w:rsidRPr="00735F66">
              <w:rPr>
                <w:sz w:val="28"/>
                <w:szCs w:val="28"/>
              </w:rPr>
              <w:t xml:space="preserve"> </w:t>
            </w:r>
            <w:r w:rsidR="00465CC8" w:rsidRPr="00735F66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Пенжинский район</w:t>
            </w:r>
          </w:p>
        </w:tc>
        <w:tc>
          <w:tcPr>
            <w:tcW w:w="1851" w:type="dxa"/>
          </w:tcPr>
          <w:p w:rsidR="00465CC8" w:rsidRPr="00BE7FEB" w:rsidRDefault="00465CC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465CC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0 %</w:t>
            </w:r>
          </w:p>
        </w:tc>
      </w:tr>
      <w:tr w:rsidR="000F69FE" w:rsidRPr="000F69FE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Соболевский район</w:t>
            </w:r>
          </w:p>
        </w:tc>
        <w:tc>
          <w:tcPr>
            <w:tcW w:w="1851" w:type="dxa"/>
          </w:tcPr>
          <w:p w:rsidR="00465CC8" w:rsidRPr="00BE7FEB" w:rsidRDefault="00D10887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0,9</w:t>
            </w:r>
            <w:r w:rsidR="000F69FE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Тигильский район</w:t>
            </w:r>
          </w:p>
        </w:tc>
        <w:tc>
          <w:tcPr>
            <w:tcW w:w="1851" w:type="dxa"/>
          </w:tcPr>
          <w:p w:rsidR="00465CC8" w:rsidRPr="00BE7FEB" w:rsidRDefault="003A7BC0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</w:p>
        </w:tc>
        <w:tc>
          <w:tcPr>
            <w:tcW w:w="1852" w:type="dxa"/>
          </w:tcPr>
          <w:p w:rsidR="00465CC8" w:rsidRPr="003D26A8" w:rsidRDefault="003A7BC0" w:rsidP="005053D0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0</w:t>
            </w:r>
            <w:r w:rsidR="00465CC8" w:rsidRPr="003D26A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Усть-Большерецкий район</w:t>
            </w:r>
          </w:p>
        </w:tc>
        <w:tc>
          <w:tcPr>
            <w:tcW w:w="1851" w:type="dxa"/>
          </w:tcPr>
          <w:p w:rsidR="00465CC8" w:rsidRPr="00BE7FEB" w:rsidRDefault="003D26A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</w:t>
            </w:r>
          </w:p>
        </w:tc>
        <w:tc>
          <w:tcPr>
            <w:tcW w:w="1852" w:type="dxa"/>
          </w:tcPr>
          <w:p w:rsidR="00465CC8" w:rsidRPr="003D26A8" w:rsidRDefault="00735F66" w:rsidP="00735F6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 xml:space="preserve">0,9 </w:t>
            </w:r>
            <w:r w:rsidR="00465CC8" w:rsidRPr="00735F66">
              <w:rPr>
                <w:sz w:val="28"/>
                <w:szCs w:val="28"/>
              </w:rPr>
              <w:t>%</w:t>
            </w:r>
          </w:p>
        </w:tc>
      </w:tr>
      <w:tr w:rsidR="00735F66" w:rsidRPr="00735F66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Усть-Камчатский район</w:t>
            </w:r>
          </w:p>
        </w:tc>
        <w:tc>
          <w:tcPr>
            <w:tcW w:w="1851" w:type="dxa"/>
          </w:tcPr>
          <w:p w:rsidR="00465CC8" w:rsidRPr="00BE7FEB" w:rsidRDefault="003D26A8" w:rsidP="00FD7064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735F66" w:rsidRDefault="00735F66" w:rsidP="00735F66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3,6</w:t>
            </w:r>
            <w:r w:rsidR="00465CC8" w:rsidRPr="00735F66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За пределами Камчатского края</w:t>
            </w:r>
          </w:p>
        </w:tc>
        <w:tc>
          <w:tcPr>
            <w:tcW w:w="1851" w:type="dxa"/>
          </w:tcPr>
          <w:p w:rsidR="00465CC8" w:rsidRPr="00BE7FEB" w:rsidRDefault="003D26A8" w:rsidP="003D26A8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852" w:type="dxa"/>
          </w:tcPr>
          <w:p w:rsidR="00465CC8" w:rsidRPr="003D26A8" w:rsidRDefault="00735F66" w:rsidP="00214AE6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735F66">
              <w:rPr>
                <w:sz w:val="28"/>
                <w:szCs w:val="28"/>
              </w:rPr>
              <w:t>39,6</w:t>
            </w:r>
            <w:r w:rsidR="003A7BC0" w:rsidRPr="00735F66">
              <w:rPr>
                <w:sz w:val="28"/>
                <w:szCs w:val="28"/>
              </w:rPr>
              <w:t xml:space="preserve"> </w:t>
            </w:r>
            <w:r w:rsidR="00465CC8" w:rsidRPr="00735F66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5867" w:type="dxa"/>
          </w:tcPr>
          <w:p w:rsidR="00465CC8" w:rsidRPr="00D14368" w:rsidRDefault="00465CC8" w:rsidP="00FD7064">
            <w:pPr>
              <w:spacing w:line="300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1851" w:type="dxa"/>
          </w:tcPr>
          <w:p w:rsidR="00465CC8" w:rsidRPr="00BE7FEB" w:rsidRDefault="003D26A8" w:rsidP="000F69FE">
            <w:pPr>
              <w:spacing w:line="300" w:lineRule="auto"/>
              <w:jc w:val="center"/>
              <w:rPr>
                <w:color w:val="FF0000"/>
                <w:sz w:val="28"/>
                <w:szCs w:val="28"/>
              </w:rPr>
            </w:pPr>
            <w:r w:rsidRPr="003D26A8">
              <w:rPr>
                <w:sz w:val="28"/>
                <w:szCs w:val="28"/>
              </w:rPr>
              <w:t>111</w:t>
            </w:r>
          </w:p>
        </w:tc>
        <w:tc>
          <w:tcPr>
            <w:tcW w:w="1852" w:type="dxa"/>
          </w:tcPr>
          <w:p w:rsidR="00465CC8" w:rsidRPr="00D14368" w:rsidRDefault="00465CC8" w:rsidP="00FD7064">
            <w:pPr>
              <w:spacing w:line="300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367663" w:rsidRDefault="00367663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Количество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CC767F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CC767F">
        <w:rPr>
          <w:b/>
          <w:sz w:val="28"/>
          <w:szCs w:val="28"/>
        </w:rPr>
        <w:t xml:space="preserve">Камчатского края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593754"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E1DD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465CC8" w:rsidRPr="005A2464" w:rsidRDefault="00465CC8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3032"/>
        <w:gridCol w:w="3191"/>
      </w:tblGrid>
      <w:tr w:rsidR="00465CC8" w:rsidRPr="00D14368" w:rsidTr="00FD7064">
        <w:trPr>
          <w:trHeight w:val="158"/>
        </w:trPr>
        <w:tc>
          <w:tcPr>
            <w:tcW w:w="3347" w:type="dxa"/>
            <w:vMerge w:val="restart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Период поступления обращений</w:t>
            </w:r>
          </w:p>
        </w:tc>
        <w:tc>
          <w:tcPr>
            <w:tcW w:w="6223" w:type="dxa"/>
            <w:gridSpan w:val="2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Количество поступивших обращений</w:t>
            </w:r>
          </w:p>
        </w:tc>
      </w:tr>
      <w:tr w:rsidR="00465CC8" w:rsidRPr="00D14368" w:rsidTr="00FD7064">
        <w:trPr>
          <w:trHeight w:val="157"/>
        </w:trPr>
        <w:tc>
          <w:tcPr>
            <w:tcW w:w="3347" w:type="dxa"/>
            <w:vMerge/>
          </w:tcPr>
          <w:p w:rsidR="00465CC8" w:rsidRPr="00D14368" w:rsidRDefault="00465CC8" w:rsidP="00FD7064">
            <w:pPr>
              <w:rPr>
                <w:sz w:val="28"/>
                <w:szCs w:val="28"/>
              </w:rPr>
            </w:pPr>
          </w:p>
        </w:tc>
        <w:tc>
          <w:tcPr>
            <w:tcW w:w="3032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штук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Январь</w:t>
            </w:r>
          </w:p>
        </w:tc>
        <w:tc>
          <w:tcPr>
            <w:tcW w:w="3032" w:type="dxa"/>
          </w:tcPr>
          <w:p w:rsidR="00465CC8" w:rsidRPr="00D14368" w:rsidRDefault="00367663" w:rsidP="0036766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465CC8" w:rsidRPr="00D14368" w:rsidRDefault="00FE1DD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367663">
              <w:rPr>
                <w:sz w:val="28"/>
                <w:szCs w:val="28"/>
              </w:rPr>
              <w:t xml:space="preserve"> </w:t>
            </w:r>
            <w:r w:rsidR="00465CC8" w:rsidRPr="00D14368">
              <w:rPr>
                <w:sz w:val="28"/>
                <w:szCs w:val="28"/>
              </w:rPr>
              <w:t>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Февраль</w:t>
            </w:r>
          </w:p>
        </w:tc>
        <w:tc>
          <w:tcPr>
            <w:tcW w:w="3032" w:type="dxa"/>
          </w:tcPr>
          <w:p w:rsidR="00465CC8" w:rsidRPr="00D14368" w:rsidRDefault="00367663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FE1DD8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37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465CC8" w:rsidRPr="00D14368">
              <w:rPr>
                <w:sz w:val="28"/>
                <w:szCs w:val="28"/>
              </w:rPr>
              <w:t xml:space="preserve">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Март</w:t>
            </w:r>
          </w:p>
        </w:tc>
        <w:tc>
          <w:tcPr>
            <w:tcW w:w="3032" w:type="dxa"/>
          </w:tcPr>
          <w:p w:rsidR="00465CC8" w:rsidRPr="00D14368" w:rsidRDefault="00367663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465CC8" w:rsidRPr="00D14368" w:rsidRDefault="00FE1DD8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937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  <w:r w:rsidR="003B0F54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93754" w:rsidRDefault="00FE1DD8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937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="00593754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593754" w:rsidRDefault="00FE1DD8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37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="00593754">
              <w:rPr>
                <w:sz w:val="28"/>
                <w:szCs w:val="28"/>
              </w:rPr>
              <w:t xml:space="preserve"> %</w:t>
            </w:r>
          </w:p>
        </w:tc>
      </w:tr>
      <w:tr w:rsidR="00593754" w:rsidRPr="00D14368" w:rsidTr="00FD7064">
        <w:tc>
          <w:tcPr>
            <w:tcW w:w="3347" w:type="dxa"/>
          </w:tcPr>
          <w:p w:rsidR="00593754" w:rsidRPr="00D14368" w:rsidRDefault="00593754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032" w:type="dxa"/>
          </w:tcPr>
          <w:p w:rsidR="00593754" w:rsidRDefault="00593754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593754" w:rsidRDefault="00FE1DD8" w:rsidP="00FE1DD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  <w:r w:rsidR="00593754">
              <w:rPr>
                <w:sz w:val="28"/>
                <w:szCs w:val="28"/>
              </w:rPr>
              <w:t xml:space="preserve">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191" w:type="dxa"/>
          </w:tcPr>
          <w:p w:rsidR="00FE1DD8" w:rsidRDefault="00FE1DD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E1D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FE1DD8" w:rsidRDefault="00FE1DD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11,7 %</w:t>
            </w:r>
          </w:p>
        </w:tc>
      </w:tr>
      <w:tr w:rsidR="00FE1DD8" w:rsidRPr="00D14368" w:rsidTr="00FD7064">
        <w:tc>
          <w:tcPr>
            <w:tcW w:w="3347" w:type="dxa"/>
          </w:tcPr>
          <w:p w:rsidR="00FE1DD8" w:rsidRDefault="00FE1DD8" w:rsidP="00FD70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032" w:type="dxa"/>
          </w:tcPr>
          <w:p w:rsidR="00FE1DD8" w:rsidRDefault="00FE1DD8" w:rsidP="0024093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191" w:type="dxa"/>
          </w:tcPr>
          <w:p w:rsidR="00FE1DD8" w:rsidRDefault="00FE1DD8" w:rsidP="00771BA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38,8 %</w:t>
            </w:r>
          </w:p>
        </w:tc>
      </w:tr>
      <w:tr w:rsidR="00465CC8" w:rsidRPr="00D14368" w:rsidTr="00FD7064">
        <w:tc>
          <w:tcPr>
            <w:tcW w:w="3347" w:type="dxa"/>
          </w:tcPr>
          <w:p w:rsidR="00465CC8" w:rsidRPr="00D14368" w:rsidRDefault="00465CC8" w:rsidP="00FD7064">
            <w:pPr>
              <w:spacing w:line="276" w:lineRule="auto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ИТОГО:</w:t>
            </w:r>
          </w:p>
        </w:tc>
        <w:tc>
          <w:tcPr>
            <w:tcW w:w="3032" w:type="dxa"/>
          </w:tcPr>
          <w:p w:rsidR="00465CC8" w:rsidRPr="00D14368" w:rsidRDefault="003D26A8" w:rsidP="0059375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3191" w:type="dxa"/>
          </w:tcPr>
          <w:p w:rsidR="00465CC8" w:rsidRPr="00D14368" w:rsidRDefault="00465CC8" w:rsidP="00FD706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14368">
              <w:rPr>
                <w:sz w:val="28"/>
                <w:szCs w:val="28"/>
              </w:rPr>
              <w:t>100 %</w:t>
            </w:r>
          </w:p>
        </w:tc>
      </w:tr>
    </w:tbl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Тематика обращений граждан, поступивших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 w:rsidRPr="0007674C">
        <w:rPr>
          <w:b/>
          <w:sz w:val="28"/>
          <w:szCs w:val="28"/>
        </w:rPr>
        <w:t xml:space="preserve">в Министерство природных ресурсов </w:t>
      </w:r>
      <w:r>
        <w:rPr>
          <w:b/>
          <w:sz w:val="28"/>
          <w:szCs w:val="28"/>
        </w:rPr>
        <w:t xml:space="preserve">и экологии </w:t>
      </w:r>
      <w:r w:rsidRPr="0007674C">
        <w:rPr>
          <w:b/>
          <w:sz w:val="28"/>
          <w:szCs w:val="28"/>
        </w:rPr>
        <w:t xml:space="preserve">Камчатского края  </w:t>
      </w:r>
    </w:p>
    <w:p w:rsidR="00465CC8" w:rsidRDefault="00465CC8" w:rsidP="0046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01.01.201</w:t>
      </w:r>
      <w:r w:rsidR="00BF4CB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по 3</w:t>
      </w:r>
      <w:r w:rsidR="000F69FE">
        <w:rPr>
          <w:b/>
          <w:sz w:val="28"/>
          <w:szCs w:val="28"/>
        </w:rPr>
        <w:t>0</w:t>
      </w:r>
      <w:r w:rsidR="00BF4CB5">
        <w:rPr>
          <w:b/>
          <w:sz w:val="28"/>
          <w:szCs w:val="28"/>
        </w:rPr>
        <w:t>.0</w:t>
      </w:r>
      <w:r w:rsidR="00524DA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BF4CB5">
        <w:rPr>
          <w:b/>
          <w:sz w:val="28"/>
          <w:szCs w:val="28"/>
        </w:rPr>
        <w:t xml:space="preserve">9 </w:t>
      </w:r>
      <w:r w:rsidRPr="00CC767F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а</w:t>
      </w:r>
    </w:p>
    <w:p w:rsidR="00511B94" w:rsidRDefault="00511B94" w:rsidP="00465CC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3"/>
        <w:gridCol w:w="1636"/>
        <w:gridCol w:w="1643"/>
      </w:tblGrid>
      <w:tr w:rsidR="00511B94" w:rsidRPr="00511B94" w:rsidTr="00627BA2">
        <w:tc>
          <w:tcPr>
            <w:tcW w:w="6183" w:type="dxa"/>
            <w:vMerge w:val="restart"/>
          </w:tcPr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Тематика  обращений</w:t>
            </w:r>
          </w:p>
        </w:tc>
        <w:tc>
          <w:tcPr>
            <w:tcW w:w="3279" w:type="dxa"/>
            <w:gridSpan w:val="2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11B94">
              <w:rPr>
                <w:sz w:val="28"/>
                <w:szCs w:val="28"/>
              </w:rPr>
              <w:t>поступивших</w:t>
            </w:r>
            <w:proofErr w:type="gramEnd"/>
          </w:p>
          <w:p w:rsidR="00511B94" w:rsidRPr="00511B94" w:rsidRDefault="00511B94" w:rsidP="00511B94">
            <w:pPr>
              <w:jc w:val="center"/>
            </w:pPr>
            <w:r w:rsidRPr="00511B94">
              <w:rPr>
                <w:sz w:val="28"/>
                <w:szCs w:val="28"/>
              </w:rPr>
              <w:t>обращений</w:t>
            </w:r>
          </w:p>
        </w:tc>
      </w:tr>
      <w:tr w:rsidR="00511B94" w:rsidRPr="00511B94" w:rsidTr="00627BA2">
        <w:tc>
          <w:tcPr>
            <w:tcW w:w="6183" w:type="dxa"/>
            <w:vMerge/>
          </w:tcPr>
          <w:p w:rsidR="00511B94" w:rsidRPr="00511B94" w:rsidRDefault="00511B94" w:rsidP="00511B94"/>
        </w:tc>
        <w:tc>
          <w:tcPr>
            <w:tcW w:w="1636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шт.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охраны окружающей среды</w:t>
            </w:r>
          </w:p>
        </w:tc>
        <w:tc>
          <w:tcPr>
            <w:tcW w:w="1636" w:type="dxa"/>
          </w:tcPr>
          <w:p w:rsidR="00511B94" w:rsidRPr="00EA2ED6" w:rsidRDefault="00627BA2" w:rsidP="00627BA2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:rsidR="00511B94" w:rsidRPr="00486743" w:rsidRDefault="00EA2ED6" w:rsidP="00F54E65">
            <w:pPr>
              <w:jc w:val="center"/>
              <w:rPr>
                <w:color w:val="FF0000"/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0,9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минерально-сырьевых ресурсов</w:t>
            </w:r>
          </w:p>
        </w:tc>
        <w:tc>
          <w:tcPr>
            <w:tcW w:w="1636" w:type="dxa"/>
          </w:tcPr>
          <w:p w:rsidR="00511B94" w:rsidRPr="00EA2ED6" w:rsidRDefault="00EA2ED6" w:rsidP="00511B94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5</w:t>
            </w:r>
          </w:p>
        </w:tc>
        <w:tc>
          <w:tcPr>
            <w:tcW w:w="1643" w:type="dxa"/>
          </w:tcPr>
          <w:p w:rsidR="00511B94" w:rsidRPr="00486743" w:rsidRDefault="00EA2ED6" w:rsidP="00F54E65">
            <w:pPr>
              <w:jc w:val="center"/>
              <w:rPr>
                <w:color w:val="FF0000"/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4,5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управления особо охраняемыми природными территориями регионального значения</w:t>
            </w:r>
          </w:p>
        </w:tc>
        <w:tc>
          <w:tcPr>
            <w:tcW w:w="1636" w:type="dxa"/>
          </w:tcPr>
          <w:p w:rsidR="00511B94" w:rsidRPr="00EA2ED6" w:rsidRDefault="00EA2ED6" w:rsidP="00511B94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34</w:t>
            </w:r>
          </w:p>
        </w:tc>
        <w:tc>
          <w:tcPr>
            <w:tcW w:w="1643" w:type="dxa"/>
          </w:tcPr>
          <w:p w:rsidR="00511B94" w:rsidRPr="00486743" w:rsidRDefault="00EA2ED6" w:rsidP="00F54E65">
            <w:pPr>
              <w:jc w:val="center"/>
              <w:rPr>
                <w:color w:val="FF0000"/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30,6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экологии</w:t>
            </w:r>
          </w:p>
        </w:tc>
        <w:tc>
          <w:tcPr>
            <w:tcW w:w="1636" w:type="dxa"/>
          </w:tcPr>
          <w:p w:rsidR="00511B94" w:rsidRPr="00EA2ED6" w:rsidRDefault="00EA2ED6" w:rsidP="00511B94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47</w:t>
            </w:r>
          </w:p>
        </w:tc>
        <w:tc>
          <w:tcPr>
            <w:tcW w:w="1643" w:type="dxa"/>
          </w:tcPr>
          <w:p w:rsidR="00511B94" w:rsidRPr="00486743" w:rsidRDefault="00EA2ED6" w:rsidP="00F54E65">
            <w:pPr>
              <w:jc w:val="center"/>
              <w:rPr>
                <w:color w:val="FF0000"/>
                <w:sz w:val="28"/>
                <w:szCs w:val="28"/>
              </w:rPr>
            </w:pPr>
            <w:bookmarkStart w:id="0" w:name="_GoBack"/>
            <w:r w:rsidRPr="00EA2ED6">
              <w:rPr>
                <w:sz w:val="28"/>
                <w:szCs w:val="28"/>
              </w:rPr>
              <w:t>42,4</w:t>
            </w:r>
            <w:r w:rsidR="00435EEF" w:rsidRPr="00EA2ED6">
              <w:rPr>
                <w:sz w:val="28"/>
                <w:szCs w:val="28"/>
              </w:rPr>
              <w:t xml:space="preserve"> </w:t>
            </w:r>
            <w:r w:rsidR="00511B94" w:rsidRPr="00EA2ED6">
              <w:rPr>
                <w:sz w:val="28"/>
                <w:szCs w:val="28"/>
              </w:rPr>
              <w:t>%</w:t>
            </w:r>
            <w:bookmarkEnd w:id="0"/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Вопросы использования и охраны водных объектов</w:t>
            </w:r>
          </w:p>
        </w:tc>
        <w:tc>
          <w:tcPr>
            <w:tcW w:w="1636" w:type="dxa"/>
          </w:tcPr>
          <w:p w:rsidR="00511B94" w:rsidRPr="00EA2ED6" w:rsidRDefault="00EA2ED6" w:rsidP="00511B94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11</w:t>
            </w:r>
          </w:p>
        </w:tc>
        <w:tc>
          <w:tcPr>
            <w:tcW w:w="1643" w:type="dxa"/>
          </w:tcPr>
          <w:p w:rsidR="00511B94" w:rsidRPr="00486743" w:rsidRDefault="00EA2ED6" w:rsidP="00511B94">
            <w:pPr>
              <w:jc w:val="center"/>
              <w:rPr>
                <w:color w:val="FF0000"/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9,9</w:t>
            </w:r>
            <w:r w:rsidR="00511B94" w:rsidRPr="00EA2ED6">
              <w:rPr>
                <w:sz w:val="28"/>
                <w:szCs w:val="28"/>
              </w:rPr>
              <w:t xml:space="preserve">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jc w:val="both"/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636" w:type="dxa"/>
          </w:tcPr>
          <w:p w:rsidR="00511B94" w:rsidRPr="00EA2ED6" w:rsidRDefault="00EA2ED6" w:rsidP="00511B94">
            <w:pPr>
              <w:jc w:val="center"/>
              <w:rPr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13</w:t>
            </w:r>
          </w:p>
        </w:tc>
        <w:tc>
          <w:tcPr>
            <w:tcW w:w="1643" w:type="dxa"/>
          </w:tcPr>
          <w:p w:rsidR="00511B94" w:rsidRPr="00486743" w:rsidRDefault="00EA2ED6" w:rsidP="00587145">
            <w:pPr>
              <w:jc w:val="center"/>
              <w:rPr>
                <w:color w:val="FF0000"/>
                <w:sz w:val="28"/>
                <w:szCs w:val="28"/>
              </w:rPr>
            </w:pPr>
            <w:r w:rsidRPr="00EA2ED6">
              <w:rPr>
                <w:sz w:val="28"/>
                <w:szCs w:val="28"/>
              </w:rPr>
              <w:t>11,7 %</w:t>
            </w:r>
          </w:p>
        </w:tc>
      </w:tr>
      <w:tr w:rsidR="00511B94" w:rsidRPr="00511B94" w:rsidTr="00627BA2">
        <w:tc>
          <w:tcPr>
            <w:tcW w:w="6183" w:type="dxa"/>
          </w:tcPr>
          <w:p w:rsidR="00511B94" w:rsidRPr="00511B94" w:rsidRDefault="00511B94" w:rsidP="00511B94">
            <w:pPr>
              <w:rPr>
                <w:sz w:val="28"/>
                <w:szCs w:val="28"/>
              </w:rPr>
            </w:pPr>
            <w:r w:rsidRPr="00511B94">
              <w:rPr>
                <w:sz w:val="28"/>
                <w:szCs w:val="28"/>
              </w:rPr>
              <w:t>ИТОГО:</w:t>
            </w:r>
          </w:p>
        </w:tc>
        <w:tc>
          <w:tcPr>
            <w:tcW w:w="1636" w:type="dxa"/>
          </w:tcPr>
          <w:p w:rsidR="00511B94" w:rsidRPr="00511B94" w:rsidRDefault="001D2C8D" w:rsidP="00511B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43" w:type="dxa"/>
          </w:tcPr>
          <w:p w:rsidR="00511B94" w:rsidRPr="00511B94" w:rsidRDefault="00511B94" w:rsidP="00511B94">
            <w:pPr>
              <w:jc w:val="center"/>
              <w:rPr>
                <w:color w:val="000000"/>
                <w:sz w:val="28"/>
                <w:szCs w:val="28"/>
              </w:rPr>
            </w:pPr>
            <w:r w:rsidRPr="00511B94">
              <w:rPr>
                <w:color w:val="000000"/>
                <w:sz w:val="28"/>
                <w:szCs w:val="28"/>
              </w:rPr>
              <w:t>100 %</w:t>
            </w:r>
          </w:p>
        </w:tc>
      </w:tr>
    </w:tbl>
    <w:p w:rsidR="00511B94" w:rsidRDefault="00511B94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b/>
          <w:sz w:val="28"/>
          <w:szCs w:val="28"/>
        </w:rPr>
      </w:pPr>
    </w:p>
    <w:p w:rsidR="00465CC8" w:rsidRDefault="00465CC8" w:rsidP="00465CC8">
      <w:pPr>
        <w:jc w:val="center"/>
        <w:rPr>
          <w:sz w:val="28"/>
          <w:szCs w:val="28"/>
        </w:rPr>
      </w:pPr>
    </w:p>
    <w:p w:rsidR="00465CC8" w:rsidRDefault="00465CC8" w:rsidP="00465CC8"/>
    <w:p w:rsidR="00902EF1" w:rsidRDefault="00902EF1"/>
    <w:sectPr w:rsidR="00902EF1" w:rsidSect="00924480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C8"/>
    <w:rsid w:val="000258D7"/>
    <w:rsid w:val="000F69FE"/>
    <w:rsid w:val="00187774"/>
    <w:rsid w:val="001D2C8D"/>
    <w:rsid w:val="001D3E5F"/>
    <w:rsid w:val="001E61B4"/>
    <w:rsid w:val="00214AE6"/>
    <w:rsid w:val="0024093C"/>
    <w:rsid w:val="00245526"/>
    <w:rsid w:val="00250207"/>
    <w:rsid w:val="002A1359"/>
    <w:rsid w:val="002F31B0"/>
    <w:rsid w:val="003038F7"/>
    <w:rsid w:val="00367663"/>
    <w:rsid w:val="00381D68"/>
    <w:rsid w:val="003A7BC0"/>
    <w:rsid w:val="003B0F54"/>
    <w:rsid w:val="003D26A8"/>
    <w:rsid w:val="003E61FB"/>
    <w:rsid w:val="00410721"/>
    <w:rsid w:val="00421258"/>
    <w:rsid w:val="00435EEF"/>
    <w:rsid w:val="00465CC8"/>
    <w:rsid w:val="00467EF1"/>
    <w:rsid w:val="004832AC"/>
    <w:rsid w:val="00486743"/>
    <w:rsid w:val="0048784A"/>
    <w:rsid w:val="004A0FB0"/>
    <w:rsid w:val="005053D0"/>
    <w:rsid w:val="00511B94"/>
    <w:rsid w:val="00514359"/>
    <w:rsid w:val="00524DA6"/>
    <w:rsid w:val="00587145"/>
    <w:rsid w:val="00593754"/>
    <w:rsid w:val="00627BA2"/>
    <w:rsid w:val="0064198B"/>
    <w:rsid w:val="00735F66"/>
    <w:rsid w:val="00771BA7"/>
    <w:rsid w:val="00902EF1"/>
    <w:rsid w:val="009E36F8"/>
    <w:rsid w:val="00B86968"/>
    <w:rsid w:val="00BD57AC"/>
    <w:rsid w:val="00BE7FEB"/>
    <w:rsid w:val="00BF4CB5"/>
    <w:rsid w:val="00CA59D3"/>
    <w:rsid w:val="00CE29BB"/>
    <w:rsid w:val="00D10887"/>
    <w:rsid w:val="00D6795F"/>
    <w:rsid w:val="00EA2ED6"/>
    <w:rsid w:val="00F54E65"/>
    <w:rsid w:val="00FE1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EBD77-E516-4A0A-A35B-C1CE92A1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Шепелева Светлана Николаевна</cp:lastModifiedBy>
  <cp:revision>8</cp:revision>
  <cp:lastPrinted>2019-10-02T21:17:00Z</cp:lastPrinted>
  <dcterms:created xsi:type="dcterms:W3CDTF">2019-10-02T00:52:00Z</dcterms:created>
  <dcterms:modified xsi:type="dcterms:W3CDTF">2019-10-02T22:30:00Z</dcterms:modified>
</cp:coreProperties>
</file>