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7E1" w:rsidRPr="00966EFA" w:rsidRDefault="00BE4090" w:rsidP="00D36809">
      <w:pPr>
        <w:pStyle w:val="ConsPlusTitle"/>
        <w:widowControl/>
        <w:jc w:val="center"/>
      </w:pPr>
      <w:r>
        <w:t xml:space="preserve"> </w:t>
      </w:r>
      <w:r w:rsidR="008B27E1" w:rsidRPr="0043589E">
        <w:t xml:space="preserve">   </w:t>
      </w:r>
      <w:r w:rsidR="00BD3EF3">
        <w:rPr>
          <w:noProof/>
        </w:rPr>
        <w:drawing>
          <wp:inline distT="0" distB="0" distL="0" distR="0">
            <wp:extent cx="647065" cy="810895"/>
            <wp:effectExtent l="0" t="0" r="635" b="8255"/>
            <wp:docPr id="1" name="Рисунок 1" descr="Герб Камчатского кр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Камчатского кра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EC3" w:rsidRPr="00917EC3" w:rsidRDefault="00917EC3" w:rsidP="00917EC3">
      <w:pPr>
        <w:autoSpaceDE w:val="0"/>
        <w:autoSpaceDN w:val="0"/>
        <w:adjustRightInd w:val="0"/>
        <w:spacing w:line="252" w:lineRule="auto"/>
        <w:jc w:val="center"/>
        <w:rPr>
          <w:rFonts w:cs="Times New Roman"/>
          <w:b/>
          <w:sz w:val="32"/>
          <w:szCs w:val="32"/>
        </w:rPr>
      </w:pPr>
      <w:r w:rsidRPr="00917EC3">
        <w:rPr>
          <w:rFonts w:cs="Times New Roman"/>
          <w:b/>
          <w:sz w:val="32"/>
          <w:szCs w:val="32"/>
        </w:rPr>
        <w:t>П О С Т А Н О В Л Е Н И Е</w:t>
      </w:r>
    </w:p>
    <w:p w:rsidR="00917EC3" w:rsidRPr="00917EC3" w:rsidRDefault="00917EC3" w:rsidP="00917EC3">
      <w:pPr>
        <w:autoSpaceDE w:val="0"/>
        <w:autoSpaceDN w:val="0"/>
        <w:adjustRightInd w:val="0"/>
        <w:spacing w:line="252" w:lineRule="auto"/>
        <w:jc w:val="center"/>
        <w:rPr>
          <w:rFonts w:cs="Times New Roman"/>
          <w:szCs w:val="28"/>
        </w:rPr>
      </w:pPr>
    </w:p>
    <w:p w:rsidR="004A2534" w:rsidRPr="004A2534" w:rsidRDefault="004A2534" w:rsidP="004A2534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  <w:lang w:eastAsia="en-US"/>
        </w:rPr>
      </w:pPr>
      <w:r w:rsidRPr="004A2534">
        <w:rPr>
          <w:rFonts w:cs="Times New Roman"/>
          <w:b/>
          <w:bCs/>
          <w:szCs w:val="28"/>
          <w:lang w:eastAsia="en-US"/>
        </w:rPr>
        <w:t>ПРАВИТЕЛЬСТВА</w:t>
      </w:r>
    </w:p>
    <w:p w:rsidR="004A2534" w:rsidRPr="004A2534" w:rsidRDefault="004A2534" w:rsidP="004A2534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  <w:lang w:eastAsia="en-US"/>
        </w:rPr>
      </w:pPr>
      <w:r w:rsidRPr="004A2534">
        <w:rPr>
          <w:rFonts w:cs="Times New Roman"/>
          <w:b/>
          <w:bCs/>
          <w:szCs w:val="28"/>
          <w:lang w:eastAsia="en-US"/>
        </w:rPr>
        <w:t>КАМЧАТСКОГО КРАЯ</w:t>
      </w:r>
    </w:p>
    <w:p w:rsidR="008B27E1" w:rsidRPr="00333ABE" w:rsidRDefault="008B27E1" w:rsidP="008B27E1">
      <w:pPr>
        <w:spacing w:line="360" w:lineRule="auto"/>
        <w:jc w:val="center"/>
        <w:rPr>
          <w:szCs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977"/>
        <w:gridCol w:w="425"/>
        <w:gridCol w:w="1134"/>
      </w:tblGrid>
      <w:tr w:rsidR="008B27E1" w:rsidTr="00270222">
        <w:tc>
          <w:tcPr>
            <w:tcW w:w="2977" w:type="dxa"/>
            <w:tcBorders>
              <w:bottom w:val="single" w:sz="4" w:space="0" w:color="auto"/>
            </w:tcBorders>
          </w:tcPr>
          <w:p w:rsidR="008B27E1" w:rsidRDefault="008B27E1" w:rsidP="00E155EA">
            <w:pPr>
              <w:jc w:val="both"/>
            </w:pPr>
          </w:p>
        </w:tc>
        <w:tc>
          <w:tcPr>
            <w:tcW w:w="425" w:type="dxa"/>
          </w:tcPr>
          <w:p w:rsidR="008B27E1" w:rsidRDefault="008B27E1" w:rsidP="00E155EA">
            <w:pPr>
              <w:jc w:val="both"/>
            </w:pPr>
            <w:r>
              <w:t>№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B27E1" w:rsidRPr="005812C6" w:rsidRDefault="008B27E1" w:rsidP="00E155EA">
            <w:pPr>
              <w:jc w:val="both"/>
            </w:pPr>
          </w:p>
        </w:tc>
      </w:tr>
    </w:tbl>
    <w:p w:rsidR="008B27E1" w:rsidRDefault="008B27E1" w:rsidP="008B27E1">
      <w:pPr>
        <w:jc w:val="both"/>
        <w:rPr>
          <w:sz w:val="36"/>
          <w:vertAlign w:val="superscript"/>
        </w:rPr>
      </w:pPr>
      <w:r>
        <w:rPr>
          <w:sz w:val="36"/>
          <w:vertAlign w:val="superscript"/>
        </w:rPr>
        <w:t xml:space="preserve">             г. Петропавловск-Камчатский</w:t>
      </w:r>
    </w:p>
    <w:p w:rsidR="00270222" w:rsidRPr="00270222" w:rsidRDefault="00270222" w:rsidP="008B27E1">
      <w:pPr>
        <w:jc w:val="both"/>
        <w:rPr>
          <w:sz w:val="16"/>
          <w:vertAlign w:val="superscript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644"/>
      </w:tblGrid>
      <w:tr w:rsidR="008B27E1" w:rsidRPr="009A4B8D" w:rsidTr="00270222">
        <w:tc>
          <w:tcPr>
            <w:tcW w:w="4644" w:type="dxa"/>
          </w:tcPr>
          <w:p w:rsidR="008B27E1" w:rsidRPr="00333ABE" w:rsidRDefault="008B27E1" w:rsidP="00A51A45">
            <w:pPr>
              <w:autoSpaceDE w:val="0"/>
              <w:autoSpaceDN w:val="0"/>
              <w:adjustRightInd w:val="0"/>
              <w:jc w:val="both"/>
              <w:rPr>
                <w:rFonts w:cs="Times New Roman"/>
                <w:szCs w:val="28"/>
              </w:rPr>
            </w:pPr>
            <w:r w:rsidRPr="00425DD9">
              <w:rPr>
                <w:rFonts w:cs="Times New Roman"/>
                <w:szCs w:val="28"/>
              </w:rPr>
              <w:t>О</w:t>
            </w:r>
            <w:r w:rsidR="00A51A45">
              <w:rPr>
                <w:rFonts w:cs="Times New Roman"/>
                <w:szCs w:val="28"/>
              </w:rPr>
              <w:t>б утверждении положения о п</w:t>
            </w:r>
            <w:r w:rsidR="00A51A45">
              <w:rPr>
                <w:rFonts w:cs="Times New Roman"/>
                <w:szCs w:val="28"/>
              </w:rPr>
              <w:t>а</w:t>
            </w:r>
            <w:r w:rsidR="00A51A45">
              <w:rPr>
                <w:rFonts w:cs="Times New Roman"/>
                <w:szCs w:val="28"/>
              </w:rPr>
              <w:t>мятнике природы регионального значения «Кальдера вулкана Гор</w:t>
            </w:r>
            <w:r w:rsidR="00A51A45">
              <w:rPr>
                <w:rFonts w:cs="Times New Roman"/>
                <w:szCs w:val="28"/>
              </w:rPr>
              <w:t>е</w:t>
            </w:r>
            <w:r w:rsidR="00A51A45">
              <w:rPr>
                <w:rFonts w:cs="Times New Roman"/>
                <w:szCs w:val="28"/>
              </w:rPr>
              <w:t>лый»</w:t>
            </w:r>
          </w:p>
        </w:tc>
      </w:tr>
    </w:tbl>
    <w:p w:rsidR="00972BF5" w:rsidRDefault="00972BF5" w:rsidP="00E45E61">
      <w:pPr>
        <w:spacing w:line="264" w:lineRule="auto"/>
        <w:ind w:firstLine="709"/>
        <w:jc w:val="both"/>
        <w:rPr>
          <w:szCs w:val="28"/>
        </w:rPr>
      </w:pPr>
    </w:p>
    <w:p w:rsidR="00A73BA4" w:rsidRDefault="007F7441" w:rsidP="00E45E61">
      <w:pPr>
        <w:spacing w:line="264" w:lineRule="auto"/>
        <w:ind w:firstLine="709"/>
        <w:jc w:val="both"/>
        <w:rPr>
          <w:szCs w:val="28"/>
        </w:rPr>
      </w:pPr>
      <w:r>
        <w:rPr>
          <w:szCs w:val="28"/>
        </w:rPr>
        <w:t xml:space="preserve">В соответствии </w:t>
      </w:r>
      <w:r w:rsidR="00E45E61">
        <w:rPr>
          <w:szCs w:val="28"/>
        </w:rPr>
        <w:t xml:space="preserve">с Федеральным законом от 14.03.1995 № 33-ФЗ «Об особо охраняемых природных территориях», </w:t>
      </w:r>
      <w:r>
        <w:rPr>
          <w:szCs w:val="28"/>
        </w:rPr>
        <w:t>Закон</w:t>
      </w:r>
      <w:r w:rsidR="00E45E61">
        <w:rPr>
          <w:szCs w:val="28"/>
        </w:rPr>
        <w:t>ом</w:t>
      </w:r>
      <w:r>
        <w:rPr>
          <w:szCs w:val="28"/>
        </w:rPr>
        <w:t xml:space="preserve"> Камчатского края от 29.12.2014 № </w:t>
      </w:r>
      <w:r w:rsidR="007751F5">
        <w:rPr>
          <w:szCs w:val="28"/>
        </w:rPr>
        <w:t xml:space="preserve">564 «Об особо охраняемых природных территориях в Камчатском </w:t>
      </w:r>
      <w:r w:rsidR="00E45E61">
        <w:rPr>
          <w:szCs w:val="28"/>
        </w:rPr>
        <w:t>крае»</w:t>
      </w:r>
    </w:p>
    <w:p w:rsidR="00E45E61" w:rsidRDefault="00E45E61" w:rsidP="00E45E61">
      <w:pPr>
        <w:spacing w:line="264" w:lineRule="auto"/>
        <w:ind w:firstLine="709"/>
        <w:jc w:val="both"/>
        <w:rPr>
          <w:szCs w:val="28"/>
        </w:rPr>
      </w:pPr>
    </w:p>
    <w:p w:rsidR="00917EC3" w:rsidRDefault="004A2534" w:rsidP="00FF6B13">
      <w:pPr>
        <w:spacing w:line="264" w:lineRule="auto"/>
        <w:ind w:firstLine="709"/>
        <w:jc w:val="both"/>
        <w:rPr>
          <w:szCs w:val="28"/>
        </w:rPr>
      </w:pPr>
      <w:r>
        <w:rPr>
          <w:szCs w:val="28"/>
        </w:rPr>
        <w:t>ПРАВИТЕЛЬСТВО ПОСТАНОВЛЯЕТ:</w:t>
      </w:r>
    </w:p>
    <w:p w:rsidR="003E72A0" w:rsidRDefault="003E72A0" w:rsidP="00382C08">
      <w:pPr>
        <w:ind w:firstLine="709"/>
        <w:jc w:val="both"/>
        <w:rPr>
          <w:rFonts w:cs="Times New Roman"/>
        </w:rPr>
      </w:pPr>
    </w:p>
    <w:p w:rsidR="00891FA2" w:rsidRDefault="00A51A45" w:rsidP="00653EE1">
      <w:pPr>
        <w:pStyle w:val="aff2"/>
        <w:numPr>
          <w:ilvl w:val="0"/>
          <w:numId w:val="1"/>
        </w:numPr>
        <w:tabs>
          <w:tab w:val="left" w:pos="993"/>
        </w:tabs>
        <w:ind w:left="0" w:firstLine="709"/>
        <w:jc w:val="both"/>
      </w:pPr>
      <w:r>
        <w:t xml:space="preserve"> </w:t>
      </w:r>
      <w:r w:rsidR="00D05983">
        <w:t>Утвердить</w:t>
      </w:r>
      <w:r w:rsidR="00891FA2">
        <w:t xml:space="preserve"> </w:t>
      </w:r>
      <w:r w:rsidR="00382C08">
        <w:t xml:space="preserve">Положение о </w:t>
      </w:r>
      <w:r w:rsidR="00D05983" w:rsidRPr="00D05983">
        <w:t>памятник</w:t>
      </w:r>
      <w:r w:rsidR="00382C08">
        <w:t>е</w:t>
      </w:r>
      <w:r w:rsidR="00D05983" w:rsidRPr="00D05983">
        <w:t xml:space="preserve"> природы регионального значения «</w:t>
      </w:r>
      <w:r w:rsidR="00FF2CF0">
        <w:t>Кальдера вулкана Горелый</w:t>
      </w:r>
      <w:r w:rsidR="00D05983" w:rsidRPr="00D05983">
        <w:t>»</w:t>
      </w:r>
      <w:r w:rsidR="00D05983">
        <w:t xml:space="preserve"> согласно приложени</w:t>
      </w:r>
      <w:r w:rsidR="00382C08">
        <w:t>ю к настоящему постановлению</w:t>
      </w:r>
      <w:r w:rsidR="00891FA2">
        <w:t>.</w:t>
      </w:r>
    </w:p>
    <w:p w:rsidR="00891FA2" w:rsidRPr="00431F5E" w:rsidRDefault="005B0A9D" w:rsidP="00653EE1">
      <w:pPr>
        <w:pStyle w:val="aff2"/>
        <w:numPr>
          <w:ilvl w:val="0"/>
          <w:numId w:val="1"/>
        </w:numPr>
        <w:tabs>
          <w:tab w:val="left" w:pos="993"/>
        </w:tabs>
        <w:ind w:left="0" w:firstLine="709"/>
        <w:jc w:val="both"/>
      </w:pPr>
      <w:r w:rsidRPr="00EA58F0">
        <w:t xml:space="preserve">Министерству природных ресурсов и экологии Камчатского края </w:t>
      </w:r>
      <w:r w:rsidR="00EA58F0" w:rsidRPr="007D5663">
        <w:t>оформить</w:t>
      </w:r>
      <w:r w:rsidR="00891FA2" w:rsidRPr="00EA58F0">
        <w:t xml:space="preserve"> п</w:t>
      </w:r>
      <w:r w:rsidRPr="00EA58F0">
        <w:t xml:space="preserve">аспорт памятника природы </w:t>
      </w:r>
      <w:r w:rsidR="00891FA2" w:rsidRPr="00431F5E">
        <w:t xml:space="preserve">регионального значения </w:t>
      </w:r>
      <w:r w:rsidRPr="00431F5E">
        <w:t>«</w:t>
      </w:r>
      <w:r w:rsidR="007D5663" w:rsidRPr="00431F5E">
        <w:t>Кальдера вулкана Горелый</w:t>
      </w:r>
      <w:r w:rsidRPr="00431F5E">
        <w:t>»</w:t>
      </w:r>
      <w:r w:rsidR="004A0884" w:rsidRPr="00431F5E">
        <w:t>.</w:t>
      </w:r>
    </w:p>
    <w:p w:rsidR="00891FA2" w:rsidRPr="00431F5E" w:rsidRDefault="004A0884" w:rsidP="00653EE1">
      <w:pPr>
        <w:pStyle w:val="aff2"/>
        <w:numPr>
          <w:ilvl w:val="0"/>
          <w:numId w:val="1"/>
        </w:numPr>
        <w:tabs>
          <w:tab w:val="left" w:pos="993"/>
        </w:tabs>
        <w:ind w:left="0" w:firstLine="709"/>
        <w:jc w:val="both"/>
      </w:pPr>
      <w:r w:rsidRPr="00431F5E">
        <w:t>Агентству лесного хозяйства и охраны животного мира Камчатского края</w:t>
      </w:r>
      <w:r w:rsidR="00EA58F0" w:rsidRPr="00431F5E">
        <w:t xml:space="preserve"> в срок до </w:t>
      </w:r>
      <w:r w:rsidR="007D5663" w:rsidRPr="00431F5E">
        <w:t xml:space="preserve">31 мая </w:t>
      </w:r>
      <w:r w:rsidR="00EA58F0" w:rsidRPr="00431F5E">
        <w:t>20</w:t>
      </w:r>
      <w:r w:rsidR="007D5663" w:rsidRPr="00431F5E">
        <w:t>20</w:t>
      </w:r>
      <w:r w:rsidR="00EA58F0" w:rsidRPr="00431F5E">
        <w:t xml:space="preserve"> года</w:t>
      </w:r>
      <w:r w:rsidRPr="00431F5E">
        <w:t xml:space="preserve"> внести соответствующие изменения в лесохозяйственный регламент</w:t>
      </w:r>
      <w:r w:rsidR="00431F5E" w:rsidRPr="00431F5E">
        <w:t xml:space="preserve"> </w:t>
      </w:r>
      <w:r w:rsidR="00431F5E" w:rsidRPr="00431F5E">
        <w:rPr>
          <w:szCs w:val="28"/>
        </w:rPr>
        <w:t>Елизовского и Усть-Большерецкого лесничеств</w:t>
      </w:r>
      <w:r w:rsidR="001C7901">
        <w:rPr>
          <w:szCs w:val="28"/>
        </w:rPr>
        <w:t xml:space="preserve"> Камчатского края</w:t>
      </w:r>
      <w:r w:rsidR="00EA58F0" w:rsidRPr="00431F5E">
        <w:rPr>
          <w:szCs w:val="28"/>
        </w:rPr>
        <w:t>.</w:t>
      </w:r>
    </w:p>
    <w:p w:rsidR="002B5AD5" w:rsidRPr="00431F5E" w:rsidRDefault="002B5AD5" w:rsidP="00653EE1">
      <w:pPr>
        <w:pStyle w:val="aff2"/>
        <w:numPr>
          <w:ilvl w:val="0"/>
          <w:numId w:val="1"/>
        </w:numPr>
        <w:tabs>
          <w:tab w:val="left" w:pos="993"/>
        </w:tabs>
        <w:ind w:left="0" w:firstLine="709"/>
        <w:jc w:val="both"/>
      </w:pPr>
      <w:r w:rsidRPr="00431F5E">
        <w:rPr>
          <w:szCs w:val="28"/>
        </w:rPr>
        <w:t xml:space="preserve">Настоящее постановление вступает в силу через 10 дней после </w:t>
      </w:r>
      <w:r w:rsidR="00270222" w:rsidRPr="00431F5E">
        <w:rPr>
          <w:szCs w:val="28"/>
        </w:rPr>
        <w:t xml:space="preserve">дня </w:t>
      </w:r>
      <w:r w:rsidRPr="00431F5E">
        <w:rPr>
          <w:szCs w:val="28"/>
        </w:rPr>
        <w:t>его официального опубликования.</w:t>
      </w:r>
    </w:p>
    <w:p w:rsidR="00345E3A" w:rsidRDefault="00345E3A" w:rsidP="007E6E34">
      <w:pPr>
        <w:pStyle w:val="ConsPlusNormal"/>
        <w:widowControl/>
        <w:tabs>
          <w:tab w:val="left" w:pos="540"/>
        </w:tabs>
        <w:spacing w:line="228" w:lineRule="auto"/>
        <w:ind w:right="-5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2E0C78" w:rsidRDefault="002E0C78" w:rsidP="007E6E34">
      <w:pPr>
        <w:pStyle w:val="ConsPlusNormal"/>
        <w:widowControl/>
        <w:tabs>
          <w:tab w:val="left" w:pos="540"/>
        </w:tabs>
        <w:spacing w:line="228" w:lineRule="auto"/>
        <w:ind w:right="-5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2E0C78" w:rsidRDefault="002E0C78" w:rsidP="007E6E34">
      <w:pPr>
        <w:pStyle w:val="ConsPlusNormal"/>
        <w:widowControl/>
        <w:tabs>
          <w:tab w:val="left" w:pos="540"/>
        </w:tabs>
        <w:spacing w:line="228" w:lineRule="auto"/>
        <w:ind w:right="-5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13092F" w:rsidRDefault="0013092F" w:rsidP="007E6E34">
      <w:pPr>
        <w:pStyle w:val="ConsPlusNormal"/>
        <w:widowControl/>
        <w:tabs>
          <w:tab w:val="left" w:pos="540"/>
        </w:tabs>
        <w:spacing w:line="228" w:lineRule="auto"/>
        <w:ind w:right="-5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45E3A" w:rsidRDefault="00B637A2" w:rsidP="00F34F79">
      <w:pPr>
        <w:tabs>
          <w:tab w:val="left" w:pos="7938"/>
        </w:tabs>
        <w:spacing w:line="264" w:lineRule="auto"/>
        <w:ind w:left="5245" w:hanging="5245"/>
        <w:rPr>
          <w:bCs/>
          <w:szCs w:val="28"/>
        </w:rPr>
      </w:pPr>
      <w:r>
        <w:rPr>
          <w:bCs/>
          <w:szCs w:val="28"/>
        </w:rPr>
        <w:t>Г</w:t>
      </w:r>
      <w:r w:rsidR="00270222">
        <w:rPr>
          <w:bCs/>
          <w:szCs w:val="28"/>
        </w:rPr>
        <w:t>убернатор Камчатского края</w:t>
      </w:r>
      <w:r>
        <w:rPr>
          <w:bCs/>
          <w:szCs w:val="28"/>
        </w:rPr>
        <w:tab/>
        <w:t xml:space="preserve">                                  </w:t>
      </w:r>
      <w:r w:rsidR="00270222">
        <w:rPr>
          <w:bCs/>
          <w:szCs w:val="28"/>
        </w:rPr>
        <w:t xml:space="preserve">      В.И. </w:t>
      </w:r>
      <w:r>
        <w:rPr>
          <w:bCs/>
          <w:szCs w:val="28"/>
        </w:rPr>
        <w:t>И</w:t>
      </w:r>
      <w:r w:rsidR="00270222">
        <w:rPr>
          <w:bCs/>
          <w:szCs w:val="28"/>
        </w:rPr>
        <w:t>люхин</w:t>
      </w:r>
    </w:p>
    <w:p w:rsidR="00251B37" w:rsidRDefault="00251B37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31F5E" w:rsidRDefault="00431F5E" w:rsidP="002E41D0">
      <w:pPr>
        <w:jc w:val="center"/>
        <w:rPr>
          <w:szCs w:val="28"/>
        </w:rPr>
      </w:pPr>
    </w:p>
    <w:p w:rsidR="00C93C98" w:rsidRDefault="00C93C98" w:rsidP="002E41D0">
      <w:pPr>
        <w:jc w:val="center"/>
        <w:rPr>
          <w:szCs w:val="28"/>
        </w:rPr>
      </w:pPr>
    </w:p>
    <w:p w:rsidR="005E085E" w:rsidRPr="00BC4036" w:rsidRDefault="00FF2CF0" w:rsidP="005E085E">
      <w:pPr>
        <w:suppressAutoHyphens/>
        <w:autoSpaceDE w:val="0"/>
        <w:autoSpaceDN w:val="0"/>
        <w:adjustRightInd w:val="0"/>
        <w:jc w:val="both"/>
        <w:outlineLvl w:val="0"/>
        <w:rPr>
          <w:szCs w:val="28"/>
        </w:rPr>
      </w:pPr>
      <w:r>
        <w:rPr>
          <w:szCs w:val="28"/>
        </w:rPr>
        <w:lastRenderedPageBreak/>
        <w:t>С</w:t>
      </w:r>
      <w:r w:rsidR="005E085E" w:rsidRPr="00BC4036">
        <w:rPr>
          <w:szCs w:val="28"/>
        </w:rPr>
        <w:t>ОГЛАСОВАНО:</w:t>
      </w:r>
    </w:p>
    <w:p w:rsidR="005E085E" w:rsidRPr="00BC4036" w:rsidRDefault="005E085E" w:rsidP="005E085E">
      <w:pPr>
        <w:tabs>
          <w:tab w:val="left" w:pos="7938"/>
        </w:tabs>
        <w:ind w:left="5245" w:hanging="5245"/>
        <w:jc w:val="center"/>
        <w:rPr>
          <w:bCs/>
          <w:szCs w:val="28"/>
        </w:rPr>
      </w:pPr>
    </w:p>
    <w:p w:rsidR="005E085E" w:rsidRPr="00BC4036" w:rsidRDefault="005E085E" w:rsidP="005E085E">
      <w:pPr>
        <w:tabs>
          <w:tab w:val="left" w:pos="7938"/>
        </w:tabs>
        <w:ind w:left="5245" w:hanging="5245"/>
        <w:jc w:val="center"/>
        <w:rPr>
          <w:bCs/>
          <w:szCs w:val="28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6236"/>
        <w:gridCol w:w="1276"/>
        <w:gridCol w:w="2233"/>
      </w:tblGrid>
      <w:tr w:rsidR="005E085E" w:rsidRPr="00BC4036" w:rsidTr="003F20D1">
        <w:tc>
          <w:tcPr>
            <w:tcW w:w="6236" w:type="dxa"/>
            <w:shd w:val="clear" w:color="auto" w:fill="auto"/>
          </w:tcPr>
          <w:p w:rsidR="005E085E" w:rsidRDefault="005E085E" w:rsidP="00270222">
            <w:pPr>
              <w:jc w:val="both"/>
              <w:rPr>
                <w:szCs w:val="28"/>
              </w:rPr>
            </w:pPr>
            <w:r w:rsidRPr="00BC4036">
              <w:rPr>
                <w:szCs w:val="28"/>
              </w:rPr>
              <w:t>Заместител</w:t>
            </w:r>
            <w:r>
              <w:rPr>
                <w:szCs w:val="28"/>
              </w:rPr>
              <w:t>ь</w:t>
            </w:r>
            <w:r w:rsidRPr="00BC4036">
              <w:rPr>
                <w:szCs w:val="28"/>
              </w:rPr>
              <w:t xml:space="preserve"> Председателя Правительства </w:t>
            </w:r>
          </w:p>
          <w:p w:rsidR="005E085E" w:rsidRDefault="005E085E" w:rsidP="00270222">
            <w:pPr>
              <w:jc w:val="both"/>
              <w:rPr>
                <w:szCs w:val="28"/>
              </w:rPr>
            </w:pPr>
            <w:r w:rsidRPr="00BC4036">
              <w:rPr>
                <w:szCs w:val="28"/>
              </w:rPr>
              <w:t xml:space="preserve">Камчатского края </w:t>
            </w:r>
            <w:r w:rsidR="008266C5">
              <w:rPr>
                <w:szCs w:val="28"/>
              </w:rPr>
              <w:t>-</w:t>
            </w:r>
            <w:r w:rsidRPr="00BC4036">
              <w:rPr>
                <w:szCs w:val="28"/>
              </w:rPr>
              <w:t xml:space="preserve"> Министр специальных </w:t>
            </w:r>
          </w:p>
          <w:p w:rsidR="005E085E" w:rsidRDefault="005E085E" w:rsidP="00270222">
            <w:pPr>
              <w:jc w:val="both"/>
              <w:rPr>
                <w:szCs w:val="28"/>
              </w:rPr>
            </w:pPr>
            <w:r w:rsidRPr="00BC4036">
              <w:rPr>
                <w:szCs w:val="28"/>
              </w:rPr>
              <w:t xml:space="preserve">программ и по делам казачества </w:t>
            </w:r>
          </w:p>
          <w:p w:rsidR="005E085E" w:rsidRDefault="005E085E" w:rsidP="00270222">
            <w:pPr>
              <w:jc w:val="both"/>
              <w:rPr>
                <w:szCs w:val="28"/>
              </w:rPr>
            </w:pPr>
            <w:r w:rsidRPr="00BC4036">
              <w:rPr>
                <w:szCs w:val="28"/>
              </w:rPr>
              <w:t>Камчатского края</w:t>
            </w:r>
          </w:p>
          <w:p w:rsidR="005E085E" w:rsidRDefault="005E085E" w:rsidP="00270222">
            <w:pPr>
              <w:jc w:val="both"/>
              <w:rPr>
                <w:szCs w:val="28"/>
              </w:rPr>
            </w:pPr>
          </w:p>
          <w:p w:rsidR="003F20D1" w:rsidRPr="00BC4036" w:rsidRDefault="003F20D1" w:rsidP="00270222">
            <w:pPr>
              <w:jc w:val="both"/>
              <w:rPr>
                <w:szCs w:val="28"/>
              </w:rPr>
            </w:pPr>
          </w:p>
        </w:tc>
        <w:tc>
          <w:tcPr>
            <w:tcW w:w="1276" w:type="dxa"/>
          </w:tcPr>
          <w:p w:rsidR="005E085E" w:rsidRPr="00BC4036" w:rsidRDefault="005E085E" w:rsidP="00270222">
            <w:pPr>
              <w:tabs>
                <w:tab w:val="left" w:pos="7938"/>
              </w:tabs>
              <w:jc w:val="both"/>
              <w:rPr>
                <w:bCs/>
                <w:szCs w:val="28"/>
              </w:rPr>
            </w:pPr>
          </w:p>
        </w:tc>
        <w:tc>
          <w:tcPr>
            <w:tcW w:w="2233" w:type="dxa"/>
            <w:shd w:val="clear" w:color="auto" w:fill="auto"/>
          </w:tcPr>
          <w:p w:rsidR="005E085E" w:rsidRDefault="005E085E" w:rsidP="003F20D1">
            <w:pPr>
              <w:tabs>
                <w:tab w:val="left" w:pos="7938"/>
              </w:tabs>
              <w:jc w:val="right"/>
              <w:rPr>
                <w:bCs/>
                <w:szCs w:val="28"/>
              </w:rPr>
            </w:pPr>
          </w:p>
          <w:p w:rsidR="005E085E" w:rsidRDefault="005E085E" w:rsidP="003F20D1">
            <w:pPr>
              <w:tabs>
                <w:tab w:val="left" w:pos="7938"/>
              </w:tabs>
              <w:jc w:val="right"/>
              <w:rPr>
                <w:bCs/>
                <w:szCs w:val="28"/>
              </w:rPr>
            </w:pPr>
          </w:p>
          <w:p w:rsidR="005E085E" w:rsidRDefault="005E085E" w:rsidP="003F20D1">
            <w:pPr>
              <w:tabs>
                <w:tab w:val="left" w:pos="7938"/>
              </w:tabs>
              <w:jc w:val="right"/>
              <w:rPr>
                <w:bCs/>
                <w:szCs w:val="28"/>
              </w:rPr>
            </w:pPr>
          </w:p>
          <w:p w:rsidR="005E085E" w:rsidRPr="00BC4036" w:rsidRDefault="005E085E" w:rsidP="003F20D1">
            <w:pPr>
              <w:tabs>
                <w:tab w:val="left" w:pos="7938"/>
              </w:tabs>
              <w:jc w:val="right"/>
              <w:rPr>
                <w:bCs/>
                <w:szCs w:val="28"/>
              </w:rPr>
            </w:pPr>
            <w:r>
              <w:rPr>
                <w:bCs/>
                <w:szCs w:val="28"/>
              </w:rPr>
              <w:t>С.И. Хабаров</w:t>
            </w:r>
          </w:p>
        </w:tc>
      </w:tr>
      <w:tr w:rsidR="005E085E" w:rsidRPr="00BC4036" w:rsidTr="003F20D1">
        <w:tc>
          <w:tcPr>
            <w:tcW w:w="6236" w:type="dxa"/>
            <w:shd w:val="clear" w:color="auto" w:fill="auto"/>
          </w:tcPr>
          <w:p w:rsidR="008266C5" w:rsidRDefault="005E085E" w:rsidP="00270222">
            <w:pPr>
              <w:jc w:val="both"/>
              <w:rPr>
                <w:szCs w:val="28"/>
              </w:rPr>
            </w:pPr>
            <w:r w:rsidRPr="00BC4036">
              <w:rPr>
                <w:szCs w:val="28"/>
              </w:rPr>
              <w:t>Министр природных ресурсов</w:t>
            </w:r>
          </w:p>
          <w:p w:rsidR="005E085E" w:rsidRPr="00BC4036" w:rsidRDefault="005E085E" w:rsidP="00270222">
            <w:pPr>
              <w:jc w:val="both"/>
              <w:rPr>
                <w:szCs w:val="28"/>
              </w:rPr>
            </w:pPr>
            <w:r w:rsidRPr="00BC4036">
              <w:rPr>
                <w:szCs w:val="28"/>
              </w:rPr>
              <w:t xml:space="preserve">и экологии Камчатского края           </w:t>
            </w:r>
          </w:p>
          <w:p w:rsidR="005E085E" w:rsidRPr="00BC4036" w:rsidRDefault="005E085E" w:rsidP="00270222">
            <w:pPr>
              <w:tabs>
                <w:tab w:val="left" w:pos="7938"/>
              </w:tabs>
              <w:jc w:val="both"/>
              <w:rPr>
                <w:bCs/>
                <w:szCs w:val="28"/>
              </w:rPr>
            </w:pPr>
            <w:r w:rsidRPr="00BC4036">
              <w:rPr>
                <w:szCs w:val="28"/>
              </w:rPr>
              <w:t xml:space="preserve">              </w:t>
            </w:r>
          </w:p>
        </w:tc>
        <w:tc>
          <w:tcPr>
            <w:tcW w:w="1276" w:type="dxa"/>
          </w:tcPr>
          <w:p w:rsidR="005E085E" w:rsidRPr="00BC4036" w:rsidRDefault="005E085E" w:rsidP="00270222">
            <w:pPr>
              <w:tabs>
                <w:tab w:val="left" w:pos="7938"/>
              </w:tabs>
              <w:jc w:val="both"/>
              <w:rPr>
                <w:bCs/>
                <w:szCs w:val="28"/>
              </w:rPr>
            </w:pPr>
          </w:p>
        </w:tc>
        <w:tc>
          <w:tcPr>
            <w:tcW w:w="2233" w:type="dxa"/>
            <w:shd w:val="clear" w:color="auto" w:fill="auto"/>
          </w:tcPr>
          <w:p w:rsidR="005E085E" w:rsidRPr="00BC4036" w:rsidRDefault="005E085E" w:rsidP="003F20D1">
            <w:pPr>
              <w:tabs>
                <w:tab w:val="left" w:pos="7938"/>
              </w:tabs>
              <w:jc w:val="right"/>
              <w:rPr>
                <w:bCs/>
                <w:szCs w:val="28"/>
              </w:rPr>
            </w:pPr>
          </w:p>
          <w:p w:rsidR="003F20D1" w:rsidRDefault="004E07EA" w:rsidP="003F20D1">
            <w:pPr>
              <w:tabs>
                <w:tab w:val="left" w:pos="7938"/>
              </w:tabs>
              <w:jc w:val="right"/>
              <w:rPr>
                <w:bCs/>
                <w:szCs w:val="28"/>
              </w:rPr>
            </w:pPr>
            <w:r>
              <w:rPr>
                <w:bCs/>
                <w:szCs w:val="28"/>
              </w:rPr>
              <w:t>В.И. Прийдун</w:t>
            </w:r>
          </w:p>
          <w:p w:rsidR="003F20D1" w:rsidRPr="00BC4036" w:rsidRDefault="003F20D1" w:rsidP="003F20D1">
            <w:pPr>
              <w:tabs>
                <w:tab w:val="left" w:pos="7938"/>
              </w:tabs>
              <w:jc w:val="right"/>
              <w:rPr>
                <w:bCs/>
                <w:szCs w:val="28"/>
              </w:rPr>
            </w:pPr>
          </w:p>
        </w:tc>
      </w:tr>
      <w:tr w:rsidR="005E085E" w:rsidRPr="00BC4036" w:rsidTr="003F20D1">
        <w:tc>
          <w:tcPr>
            <w:tcW w:w="6236" w:type="dxa"/>
            <w:shd w:val="clear" w:color="auto" w:fill="auto"/>
          </w:tcPr>
          <w:p w:rsidR="005E085E" w:rsidRDefault="005E085E" w:rsidP="00270222">
            <w:pPr>
              <w:tabs>
                <w:tab w:val="left" w:pos="7938"/>
              </w:tabs>
              <w:jc w:val="both"/>
              <w:rPr>
                <w:bCs/>
                <w:szCs w:val="28"/>
              </w:rPr>
            </w:pPr>
            <w:r w:rsidRPr="00BC4036">
              <w:rPr>
                <w:bCs/>
                <w:szCs w:val="28"/>
              </w:rPr>
              <w:t>Руководитель Агентства лесного</w:t>
            </w:r>
            <w:r>
              <w:rPr>
                <w:bCs/>
                <w:szCs w:val="28"/>
              </w:rPr>
              <w:t xml:space="preserve"> </w:t>
            </w:r>
            <w:r w:rsidRPr="00BC4036">
              <w:rPr>
                <w:bCs/>
                <w:szCs w:val="28"/>
              </w:rPr>
              <w:t xml:space="preserve">хозяйства </w:t>
            </w:r>
          </w:p>
          <w:p w:rsidR="008266C5" w:rsidRDefault="005E085E" w:rsidP="00270222">
            <w:pPr>
              <w:tabs>
                <w:tab w:val="left" w:pos="7938"/>
              </w:tabs>
              <w:jc w:val="both"/>
              <w:rPr>
                <w:bCs/>
                <w:szCs w:val="28"/>
              </w:rPr>
            </w:pPr>
            <w:r w:rsidRPr="00BC4036">
              <w:rPr>
                <w:bCs/>
                <w:szCs w:val="28"/>
              </w:rPr>
              <w:t>и охраны животного мира</w:t>
            </w:r>
          </w:p>
          <w:p w:rsidR="005E085E" w:rsidRPr="00BC4036" w:rsidRDefault="005E085E" w:rsidP="00270222">
            <w:pPr>
              <w:tabs>
                <w:tab w:val="left" w:pos="7938"/>
              </w:tabs>
              <w:jc w:val="both"/>
              <w:rPr>
                <w:bCs/>
                <w:szCs w:val="28"/>
              </w:rPr>
            </w:pPr>
            <w:r w:rsidRPr="00BC4036">
              <w:rPr>
                <w:bCs/>
                <w:szCs w:val="28"/>
              </w:rPr>
              <w:t xml:space="preserve">Камчатского края         </w:t>
            </w:r>
          </w:p>
          <w:p w:rsidR="005E085E" w:rsidRPr="00BC4036" w:rsidRDefault="005E085E" w:rsidP="00270222">
            <w:pPr>
              <w:tabs>
                <w:tab w:val="left" w:pos="7938"/>
              </w:tabs>
              <w:jc w:val="both"/>
              <w:rPr>
                <w:bCs/>
                <w:szCs w:val="28"/>
              </w:rPr>
            </w:pPr>
            <w:r w:rsidRPr="00BC4036">
              <w:rPr>
                <w:bCs/>
                <w:szCs w:val="28"/>
              </w:rPr>
              <w:t xml:space="preserve">                                                                     </w:t>
            </w:r>
          </w:p>
        </w:tc>
        <w:tc>
          <w:tcPr>
            <w:tcW w:w="1276" w:type="dxa"/>
          </w:tcPr>
          <w:p w:rsidR="005E085E" w:rsidRPr="00BC4036" w:rsidRDefault="005E085E" w:rsidP="00270222">
            <w:pPr>
              <w:tabs>
                <w:tab w:val="left" w:pos="7938"/>
              </w:tabs>
              <w:jc w:val="both"/>
              <w:rPr>
                <w:bCs/>
                <w:szCs w:val="28"/>
              </w:rPr>
            </w:pPr>
          </w:p>
        </w:tc>
        <w:tc>
          <w:tcPr>
            <w:tcW w:w="2233" w:type="dxa"/>
            <w:shd w:val="clear" w:color="auto" w:fill="auto"/>
          </w:tcPr>
          <w:p w:rsidR="005E085E" w:rsidRDefault="005E085E" w:rsidP="003F20D1">
            <w:pPr>
              <w:tabs>
                <w:tab w:val="left" w:pos="7938"/>
              </w:tabs>
              <w:jc w:val="right"/>
              <w:rPr>
                <w:bCs/>
                <w:szCs w:val="28"/>
              </w:rPr>
            </w:pPr>
          </w:p>
          <w:p w:rsidR="008266C5" w:rsidRPr="00BC4036" w:rsidRDefault="008266C5" w:rsidP="003F20D1">
            <w:pPr>
              <w:tabs>
                <w:tab w:val="left" w:pos="7938"/>
              </w:tabs>
              <w:jc w:val="right"/>
              <w:rPr>
                <w:bCs/>
                <w:szCs w:val="28"/>
              </w:rPr>
            </w:pPr>
          </w:p>
          <w:p w:rsidR="005E085E" w:rsidRDefault="005E085E" w:rsidP="003F20D1">
            <w:pPr>
              <w:tabs>
                <w:tab w:val="left" w:pos="7938"/>
              </w:tabs>
              <w:jc w:val="right"/>
              <w:rPr>
                <w:bCs/>
                <w:szCs w:val="28"/>
              </w:rPr>
            </w:pPr>
            <w:r w:rsidRPr="00BC4036">
              <w:rPr>
                <w:bCs/>
                <w:szCs w:val="28"/>
              </w:rPr>
              <w:t>В.Г. Горлов</w:t>
            </w:r>
          </w:p>
          <w:p w:rsidR="003F20D1" w:rsidRDefault="003F20D1" w:rsidP="003F20D1">
            <w:pPr>
              <w:tabs>
                <w:tab w:val="left" w:pos="7938"/>
              </w:tabs>
              <w:jc w:val="right"/>
              <w:rPr>
                <w:bCs/>
                <w:szCs w:val="28"/>
              </w:rPr>
            </w:pPr>
          </w:p>
          <w:p w:rsidR="003F20D1" w:rsidRPr="00BC4036" w:rsidRDefault="003F20D1" w:rsidP="003F20D1">
            <w:pPr>
              <w:tabs>
                <w:tab w:val="left" w:pos="7938"/>
              </w:tabs>
              <w:jc w:val="right"/>
              <w:rPr>
                <w:bCs/>
                <w:szCs w:val="28"/>
              </w:rPr>
            </w:pPr>
          </w:p>
        </w:tc>
      </w:tr>
      <w:tr w:rsidR="005E085E" w:rsidRPr="00BC4036" w:rsidTr="003F20D1">
        <w:tc>
          <w:tcPr>
            <w:tcW w:w="6236" w:type="dxa"/>
            <w:shd w:val="clear" w:color="auto" w:fill="auto"/>
          </w:tcPr>
          <w:p w:rsidR="008266C5" w:rsidRDefault="008266C5" w:rsidP="00270222">
            <w:pPr>
              <w:tabs>
                <w:tab w:val="left" w:pos="7938"/>
              </w:tabs>
              <w:jc w:val="both"/>
              <w:rPr>
                <w:bCs/>
                <w:szCs w:val="28"/>
              </w:rPr>
            </w:pPr>
            <w:r>
              <w:rPr>
                <w:bCs/>
                <w:szCs w:val="28"/>
              </w:rPr>
              <w:t>Начальник Главного правового</w:t>
            </w:r>
          </w:p>
          <w:p w:rsidR="008266C5" w:rsidRDefault="005E085E" w:rsidP="008266C5">
            <w:pPr>
              <w:tabs>
                <w:tab w:val="left" w:pos="7938"/>
              </w:tabs>
              <w:jc w:val="both"/>
              <w:rPr>
                <w:bCs/>
                <w:szCs w:val="28"/>
              </w:rPr>
            </w:pPr>
            <w:r w:rsidRPr="00BC4036">
              <w:rPr>
                <w:bCs/>
                <w:szCs w:val="28"/>
              </w:rPr>
              <w:t>управления Губернатора и Правительства</w:t>
            </w:r>
          </w:p>
          <w:p w:rsidR="005E085E" w:rsidRPr="00BC4036" w:rsidRDefault="005E085E" w:rsidP="008266C5">
            <w:pPr>
              <w:tabs>
                <w:tab w:val="left" w:pos="7938"/>
              </w:tabs>
              <w:jc w:val="both"/>
              <w:rPr>
                <w:bCs/>
                <w:szCs w:val="28"/>
              </w:rPr>
            </w:pPr>
            <w:r w:rsidRPr="00BC4036">
              <w:rPr>
                <w:bCs/>
                <w:szCs w:val="28"/>
              </w:rPr>
              <w:t>Камчатского края</w:t>
            </w:r>
          </w:p>
        </w:tc>
        <w:tc>
          <w:tcPr>
            <w:tcW w:w="1276" w:type="dxa"/>
          </w:tcPr>
          <w:p w:rsidR="005E085E" w:rsidRPr="00BC4036" w:rsidRDefault="005E085E" w:rsidP="00270222">
            <w:pPr>
              <w:tabs>
                <w:tab w:val="left" w:pos="7938"/>
              </w:tabs>
              <w:jc w:val="both"/>
              <w:rPr>
                <w:bCs/>
                <w:szCs w:val="28"/>
              </w:rPr>
            </w:pPr>
          </w:p>
        </w:tc>
        <w:tc>
          <w:tcPr>
            <w:tcW w:w="2233" w:type="dxa"/>
            <w:shd w:val="clear" w:color="auto" w:fill="auto"/>
          </w:tcPr>
          <w:p w:rsidR="005E085E" w:rsidRDefault="005E085E" w:rsidP="003F20D1">
            <w:pPr>
              <w:tabs>
                <w:tab w:val="left" w:pos="7938"/>
              </w:tabs>
              <w:jc w:val="right"/>
              <w:rPr>
                <w:bCs/>
                <w:szCs w:val="28"/>
              </w:rPr>
            </w:pPr>
          </w:p>
          <w:p w:rsidR="008266C5" w:rsidRPr="00BC4036" w:rsidRDefault="008266C5" w:rsidP="003F20D1">
            <w:pPr>
              <w:tabs>
                <w:tab w:val="left" w:pos="7938"/>
              </w:tabs>
              <w:jc w:val="right"/>
              <w:rPr>
                <w:bCs/>
                <w:szCs w:val="28"/>
              </w:rPr>
            </w:pPr>
          </w:p>
          <w:p w:rsidR="005E085E" w:rsidRPr="00BC4036" w:rsidRDefault="005E085E" w:rsidP="003F20D1">
            <w:pPr>
              <w:tabs>
                <w:tab w:val="left" w:pos="7938"/>
              </w:tabs>
              <w:jc w:val="right"/>
              <w:rPr>
                <w:bCs/>
                <w:szCs w:val="28"/>
              </w:rPr>
            </w:pPr>
            <w:r w:rsidRPr="00BC4036">
              <w:rPr>
                <w:bCs/>
                <w:szCs w:val="28"/>
              </w:rPr>
              <w:t>С.Н. Гудин</w:t>
            </w:r>
          </w:p>
        </w:tc>
      </w:tr>
    </w:tbl>
    <w:p w:rsidR="005E085E" w:rsidRDefault="005E085E" w:rsidP="005E085E">
      <w:pPr>
        <w:jc w:val="center"/>
        <w:rPr>
          <w:szCs w:val="28"/>
        </w:rPr>
      </w:pPr>
    </w:p>
    <w:p w:rsidR="005E085E" w:rsidRDefault="005E085E" w:rsidP="002E41D0">
      <w:pPr>
        <w:jc w:val="center"/>
        <w:rPr>
          <w:szCs w:val="28"/>
        </w:rPr>
      </w:pPr>
    </w:p>
    <w:p w:rsidR="005E085E" w:rsidRDefault="005E085E" w:rsidP="002E41D0">
      <w:pPr>
        <w:jc w:val="center"/>
        <w:rPr>
          <w:szCs w:val="28"/>
        </w:rPr>
      </w:pPr>
    </w:p>
    <w:p w:rsidR="005E085E" w:rsidRDefault="005E085E" w:rsidP="002E41D0">
      <w:pPr>
        <w:jc w:val="center"/>
        <w:rPr>
          <w:szCs w:val="28"/>
        </w:rPr>
      </w:pPr>
    </w:p>
    <w:p w:rsidR="005E085E" w:rsidRDefault="005E085E" w:rsidP="002E41D0">
      <w:pPr>
        <w:jc w:val="center"/>
        <w:rPr>
          <w:szCs w:val="28"/>
        </w:rPr>
      </w:pPr>
    </w:p>
    <w:p w:rsidR="005E085E" w:rsidRDefault="005E085E" w:rsidP="002E41D0">
      <w:pPr>
        <w:jc w:val="center"/>
        <w:rPr>
          <w:szCs w:val="28"/>
        </w:rPr>
      </w:pPr>
    </w:p>
    <w:p w:rsidR="005E085E" w:rsidRDefault="005E085E" w:rsidP="002E41D0">
      <w:pPr>
        <w:jc w:val="center"/>
        <w:rPr>
          <w:szCs w:val="28"/>
        </w:rPr>
      </w:pPr>
    </w:p>
    <w:p w:rsidR="005E085E" w:rsidRDefault="005E085E" w:rsidP="002E41D0">
      <w:pPr>
        <w:jc w:val="center"/>
        <w:rPr>
          <w:szCs w:val="28"/>
        </w:rPr>
      </w:pPr>
    </w:p>
    <w:p w:rsidR="005E085E" w:rsidRDefault="005E085E" w:rsidP="002E41D0">
      <w:pPr>
        <w:jc w:val="center"/>
        <w:rPr>
          <w:szCs w:val="28"/>
        </w:rPr>
      </w:pPr>
    </w:p>
    <w:p w:rsidR="005E085E" w:rsidRDefault="005E085E" w:rsidP="002E41D0">
      <w:pPr>
        <w:jc w:val="center"/>
        <w:rPr>
          <w:szCs w:val="28"/>
        </w:rPr>
      </w:pPr>
    </w:p>
    <w:p w:rsidR="005E085E" w:rsidRDefault="005E085E" w:rsidP="002E41D0">
      <w:pPr>
        <w:jc w:val="center"/>
        <w:rPr>
          <w:szCs w:val="28"/>
        </w:rPr>
      </w:pPr>
    </w:p>
    <w:p w:rsidR="005E085E" w:rsidRDefault="005E085E" w:rsidP="002E41D0">
      <w:pPr>
        <w:jc w:val="center"/>
        <w:rPr>
          <w:szCs w:val="28"/>
        </w:rPr>
      </w:pPr>
    </w:p>
    <w:p w:rsidR="005E085E" w:rsidRDefault="005E085E" w:rsidP="002E41D0">
      <w:pPr>
        <w:jc w:val="center"/>
        <w:rPr>
          <w:szCs w:val="28"/>
        </w:rPr>
      </w:pPr>
    </w:p>
    <w:p w:rsidR="005E085E" w:rsidRDefault="005E085E" w:rsidP="002E41D0">
      <w:pPr>
        <w:jc w:val="center"/>
        <w:rPr>
          <w:szCs w:val="28"/>
        </w:rPr>
      </w:pPr>
    </w:p>
    <w:p w:rsidR="005E085E" w:rsidRDefault="005E085E" w:rsidP="002E41D0">
      <w:pPr>
        <w:jc w:val="center"/>
        <w:rPr>
          <w:szCs w:val="28"/>
        </w:rPr>
      </w:pPr>
    </w:p>
    <w:p w:rsidR="005E085E" w:rsidRDefault="005E085E" w:rsidP="002E41D0">
      <w:pPr>
        <w:jc w:val="center"/>
        <w:rPr>
          <w:szCs w:val="28"/>
        </w:rPr>
      </w:pPr>
    </w:p>
    <w:p w:rsidR="00772AE1" w:rsidRDefault="00772AE1" w:rsidP="002E41D0">
      <w:pPr>
        <w:jc w:val="center"/>
        <w:rPr>
          <w:szCs w:val="28"/>
        </w:rPr>
      </w:pPr>
    </w:p>
    <w:p w:rsidR="005E085E" w:rsidRDefault="005E085E" w:rsidP="002E41D0">
      <w:pPr>
        <w:jc w:val="center"/>
        <w:rPr>
          <w:szCs w:val="28"/>
        </w:rPr>
      </w:pPr>
    </w:p>
    <w:p w:rsidR="005E085E" w:rsidRDefault="005E085E" w:rsidP="002E41D0">
      <w:pPr>
        <w:jc w:val="center"/>
        <w:rPr>
          <w:szCs w:val="28"/>
        </w:rPr>
      </w:pPr>
    </w:p>
    <w:p w:rsidR="005E085E" w:rsidRDefault="005E085E" w:rsidP="002E41D0">
      <w:pPr>
        <w:jc w:val="center"/>
        <w:rPr>
          <w:szCs w:val="28"/>
        </w:rPr>
      </w:pPr>
    </w:p>
    <w:p w:rsidR="004E07EA" w:rsidRDefault="004E07EA" w:rsidP="002E41D0">
      <w:pPr>
        <w:jc w:val="center"/>
        <w:rPr>
          <w:szCs w:val="28"/>
        </w:rPr>
      </w:pPr>
    </w:p>
    <w:p w:rsidR="005E085E" w:rsidRDefault="005E085E" w:rsidP="002E41D0">
      <w:pPr>
        <w:jc w:val="center"/>
        <w:rPr>
          <w:szCs w:val="28"/>
        </w:rPr>
      </w:pPr>
    </w:p>
    <w:p w:rsidR="003F20D1" w:rsidRDefault="003F20D1" w:rsidP="003F20D1">
      <w:pPr>
        <w:jc w:val="both"/>
        <w:rPr>
          <w:sz w:val="24"/>
          <w:szCs w:val="24"/>
        </w:rPr>
      </w:pPr>
      <w:r w:rsidRPr="003F20D1">
        <w:rPr>
          <w:sz w:val="24"/>
          <w:szCs w:val="24"/>
        </w:rPr>
        <w:t>Исполнитель</w:t>
      </w:r>
      <w:r>
        <w:rPr>
          <w:sz w:val="24"/>
          <w:szCs w:val="24"/>
        </w:rPr>
        <w:t>:</w:t>
      </w:r>
    </w:p>
    <w:p w:rsidR="003F20D1" w:rsidRDefault="003F20D1" w:rsidP="003F20D1">
      <w:pPr>
        <w:jc w:val="both"/>
        <w:rPr>
          <w:sz w:val="24"/>
          <w:szCs w:val="24"/>
        </w:rPr>
      </w:pPr>
      <w:r w:rsidRPr="003F20D1">
        <w:rPr>
          <w:sz w:val="24"/>
          <w:szCs w:val="24"/>
        </w:rPr>
        <w:t>Министерство природных ресурсов и экологии Камчатского края</w:t>
      </w:r>
    </w:p>
    <w:p w:rsidR="003F20D1" w:rsidRPr="003F20D1" w:rsidRDefault="003F20D1" w:rsidP="003F20D1">
      <w:pPr>
        <w:jc w:val="both"/>
        <w:rPr>
          <w:sz w:val="24"/>
          <w:szCs w:val="24"/>
        </w:rPr>
      </w:pPr>
      <w:r>
        <w:rPr>
          <w:sz w:val="24"/>
          <w:szCs w:val="24"/>
        </w:rPr>
        <w:t>Гордиенко Татьяна Анатольевна (4152) 27-55-79</w:t>
      </w:r>
      <w:r w:rsidRPr="003F20D1">
        <w:rPr>
          <w:sz w:val="24"/>
          <w:szCs w:val="24"/>
        </w:rPr>
        <w:t xml:space="preserve">           </w:t>
      </w:r>
    </w:p>
    <w:p w:rsidR="00FB4A4E" w:rsidRDefault="00C73DFF" w:rsidP="002E41D0">
      <w:pPr>
        <w:jc w:val="center"/>
        <w:rPr>
          <w:szCs w:val="28"/>
        </w:rPr>
      </w:pPr>
      <w:r w:rsidRPr="00C203B0">
        <w:rPr>
          <w:szCs w:val="28"/>
        </w:rPr>
        <w:lastRenderedPageBreak/>
        <w:t>ПОЯСНИТЕЛЬНАЯ ЗАПИСКА</w:t>
      </w:r>
    </w:p>
    <w:p w:rsidR="008266C5" w:rsidRDefault="00D05983" w:rsidP="002E41D0">
      <w:pPr>
        <w:jc w:val="center"/>
        <w:rPr>
          <w:szCs w:val="28"/>
        </w:rPr>
      </w:pPr>
      <w:r>
        <w:rPr>
          <w:szCs w:val="28"/>
        </w:rPr>
        <w:t xml:space="preserve">к проекту постановления Правительства Камчатского края </w:t>
      </w:r>
    </w:p>
    <w:p w:rsidR="00D05983" w:rsidRDefault="00D05983" w:rsidP="002E41D0">
      <w:pPr>
        <w:jc w:val="center"/>
        <w:rPr>
          <w:rFonts w:cs="Times New Roman"/>
          <w:szCs w:val="28"/>
        </w:rPr>
      </w:pPr>
      <w:r>
        <w:rPr>
          <w:szCs w:val="28"/>
        </w:rPr>
        <w:t>«</w:t>
      </w:r>
      <w:r w:rsidR="00FF2CF0" w:rsidRPr="00FF2CF0">
        <w:rPr>
          <w:szCs w:val="28"/>
        </w:rPr>
        <w:t>Об утверждении положения о памятнике природы регионального значения «Кальдера вулкана Горелый»</w:t>
      </w:r>
    </w:p>
    <w:p w:rsidR="003F20D1" w:rsidRDefault="003F20D1" w:rsidP="002E41D0">
      <w:pPr>
        <w:jc w:val="center"/>
        <w:rPr>
          <w:szCs w:val="28"/>
        </w:rPr>
      </w:pPr>
    </w:p>
    <w:p w:rsidR="00D05983" w:rsidRDefault="00303BD8" w:rsidP="008E3CEA">
      <w:pPr>
        <w:ind w:firstLine="709"/>
        <w:jc w:val="both"/>
      </w:pPr>
      <w:r w:rsidRPr="00303BD8">
        <w:t xml:space="preserve">Настоящий проект постановления </w:t>
      </w:r>
      <w:r>
        <w:t xml:space="preserve">Правительства </w:t>
      </w:r>
      <w:r w:rsidRPr="00303BD8">
        <w:t>Камчатского края ра</w:t>
      </w:r>
      <w:r w:rsidRPr="00303BD8">
        <w:t>з</w:t>
      </w:r>
      <w:r w:rsidRPr="00303BD8">
        <w:t>работан в соответствии со статьями 9, 11, частями 1, 2, 6 статьи 131 Закона Камчатского края от 29.12.2014 № 564 «Об особо охраняемых природных те</w:t>
      </w:r>
      <w:r w:rsidRPr="00303BD8">
        <w:t>р</w:t>
      </w:r>
      <w:r w:rsidRPr="00303BD8">
        <w:t>риториях в Камчатском крае», частью 4.1 постановления Правительства Ка</w:t>
      </w:r>
      <w:r w:rsidRPr="00303BD8">
        <w:t>м</w:t>
      </w:r>
      <w:r w:rsidRPr="00303BD8">
        <w:t>чатского края от 26.07.2016 № 291-П «Об утверждении Порядка принятия р</w:t>
      </w:r>
      <w:r w:rsidRPr="00303BD8">
        <w:t>е</w:t>
      </w:r>
      <w:r w:rsidRPr="00303BD8">
        <w:t>шений о создании, об уточнении границ, изменении режима особой охраны, о продлении срока функционирования, ликвидации (снятии статуса) особо охр</w:t>
      </w:r>
      <w:r w:rsidRPr="00303BD8">
        <w:t>а</w:t>
      </w:r>
      <w:r w:rsidRPr="00303BD8">
        <w:t xml:space="preserve">няемых природных территорий регионального значения в Камчатском крае» </w:t>
      </w:r>
      <w:r w:rsidR="001D31CB">
        <w:t xml:space="preserve">в целях </w:t>
      </w:r>
      <w:r w:rsidR="00FF2CF0" w:rsidRPr="00FF2CF0">
        <w:t>утверждении положения о памятнике природы регионального значения «Кальдера вулкана Горелый»</w:t>
      </w:r>
      <w:r w:rsidR="00FF2CF0">
        <w:t>, которое включает описание его границ и режим особой охраны.</w:t>
      </w:r>
    </w:p>
    <w:p w:rsidR="00694752" w:rsidRDefault="00417088" w:rsidP="008E3CEA">
      <w:pPr>
        <w:ind w:firstLine="709"/>
        <w:jc w:val="both"/>
      </w:pPr>
      <w:r>
        <w:t>Р</w:t>
      </w:r>
      <w:r w:rsidRPr="00417088">
        <w:t>ешением исполкома Камчатского областного Совета народных депут</w:t>
      </w:r>
      <w:r w:rsidRPr="00417088">
        <w:t>а</w:t>
      </w:r>
      <w:r w:rsidRPr="00417088">
        <w:t>тов от 11.03.1990 № 61 «О некоторых мерах по улучшению экологической о</w:t>
      </w:r>
      <w:r w:rsidRPr="00417088">
        <w:t>б</w:t>
      </w:r>
      <w:r w:rsidRPr="00417088">
        <w:t xml:space="preserve">становки в санаторно-курортной зоне с. Паратунка» </w:t>
      </w:r>
      <w:r>
        <w:t>в</w:t>
      </w:r>
      <w:r w:rsidRPr="00417088">
        <w:t xml:space="preserve"> целях улучшения экол</w:t>
      </w:r>
      <w:r w:rsidRPr="00417088">
        <w:t>о</w:t>
      </w:r>
      <w:r w:rsidRPr="00417088">
        <w:t>гической обстановки в Паратунской санаторно-курортной зоне и по предлож</w:t>
      </w:r>
      <w:r w:rsidRPr="00417088">
        <w:t>е</w:t>
      </w:r>
      <w:r w:rsidRPr="00417088">
        <w:t>нию Камчатского областного совета охраны природы, Елизовского гориспо</w:t>
      </w:r>
      <w:r w:rsidRPr="00417088">
        <w:t>л</w:t>
      </w:r>
      <w:r w:rsidRPr="00417088">
        <w:t>кома 7-ми наиболее ценным природным объектам, в том числе и кальдере ву</w:t>
      </w:r>
      <w:r w:rsidRPr="00417088">
        <w:t>л</w:t>
      </w:r>
      <w:r w:rsidRPr="00417088">
        <w:t>кана Горелый, был присвоен правовой статус государственных памятников природы.</w:t>
      </w:r>
      <w:r>
        <w:t xml:space="preserve"> </w:t>
      </w:r>
      <w:r w:rsidR="00694752" w:rsidRPr="00694752">
        <w:t>Распоряжением Камчатского областного Совета народных депутатов от 04.03.1991 №</w:t>
      </w:r>
      <w:r w:rsidR="00694752">
        <w:t> </w:t>
      </w:r>
      <w:r w:rsidR="00694752" w:rsidRPr="00694752">
        <w:t>116-р вулкана Горелый был включен в «Перечень краеведч</w:t>
      </w:r>
      <w:r w:rsidR="00694752" w:rsidRPr="00694752">
        <w:t>е</w:t>
      </w:r>
      <w:r w:rsidR="00694752" w:rsidRPr="00694752">
        <w:t>ских объектов, имеющих особо ценное историческое, краеведческое и рекре</w:t>
      </w:r>
      <w:r w:rsidR="00694752" w:rsidRPr="00694752">
        <w:t>а</w:t>
      </w:r>
      <w:r w:rsidR="00694752" w:rsidRPr="00694752">
        <w:t>ционное значение»; площадь вулкана Горелого как ценного объекта была пр</w:t>
      </w:r>
      <w:r w:rsidR="00694752" w:rsidRPr="00694752">
        <w:t>и</w:t>
      </w:r>
      <w:r w:rsidR="00694752" w:rsidRPr="00694752">
        <w:t>близительно определена в 50 кв. км.</w:t>
      </w:r>
    </w:p>
    <w:p w:rsidR="00841706" w:rsidRDefault="00841706" w:rsidP="008E3CEA">
      <w:pPr>
        <w:ind w:firstLine="709"/>
        <w:jc w:val="both"/>
      </w:pPr>
      <w:r w:rsidRPr="00841706">
        <w:t xml:space="preserve">Настоящим проектом постановления </w:t>
      </w:r>
      <w:r>
        <w:t xml:space="preserve">Правительства </w:t>
      </w:r>
      <w:r w:rsidRPr="00841706">
        <w:t xml:space="preserve">Камчатского края </w:t>
      </w:r>
      <w:r w:rsidR="00417088">
        <w:t xml:space="preserve">определены </w:t>
      </w:r>
      <w:r w:rsidRPr="00841706">
        <w:t>границ</w:t>
      </w:r>
      <w:r w:rsidR="00417088">
        <w:t>ы</w:t>
      </w:r>
      <w:r w:rsidRPr="00841706">
        <w:t xml:space="preserve"> </w:t>
      </w:r>
      <w:r>
        <w:t>п</w:t>
      </w:r>
      <w:r w:rsidRPr="00841706">
        <w:t>амятник</w:t>
      </w:r>
      <w:r>
        <w:t>а</w:t>
      </w:r>
      <w:r w:rsidRPr="00841706">
        <w:t xml:space="preserve"> природы регионального значения «Кальдера вулкана Горелый»</w:t>
      </w:r>
      <w:r w:rsidR="00463F37">
        <w:t xml:space="preserve"> (далее – Памятник природы)</w:t>
      </w:r>
      <w:r w:rsidR="00417088">
        <w:t>, описание которых</w:t>
      </w:r>
      <w:r>
        <w:t xml:space="preserve"> </w:t>
      </w:r>
      <w:r w:rsidRPr="00841706">
        <w:t>приводится в соответстви</w:t>
      </w:r>
      <w:r>
        <w:t>и</w:t>
      </w:r>
      <w:r w:rsidRPr="00841706">
        <w:t xml:space="preserve"> с требованиями Федерального закона от 30.12.2015 № 431-ФЗ «О геодезии, картографии и пространственных данных и о внесении изменений в отдельные законодательные акты Российской Федерации», Федерального з</w:t>
      </w:r>
      <w:r w:rsidRPr="00841706">
        <w:t>а</w:t>
      </w:r>
      <w:r w:rsidRPr="00841706">
        <w:t xml:space="preserve">кона от 18.06.2001 № 78-ФЗ «О землеустройстве», а также </w:t>
      </w:r>
      <w:r>
        <w:t xml:space="preserve">утверждается </w:t>
      </w:r>
      <w:r w:rsidRPr="00841706">
        <w:t>в соо</w:t>
      </w:r>
      <w:r w:rsidRPr="00841706">
        <w:t>т</w:t>
      </w:r>
      <w:r w:rsidRPr="00841706">
        <w:t>ветстви</w:t>
      </w:r>
      <w:r w:rsidR="00627898">
        <w:t>и</w:t>
      </w:r>
      <w:r w:rsidRPr="00841706">
        <w:t xml:space="preserve"> с действующим законодательством положение о </w:t>
      </w:r>
      <w:r>
        <w:t>памятнике природы</w:t>
      </w:r>
      <w:r w:rsidRPr="00841706">
        <w:t>, которое, в том числе, устанавливает закрытый перечень разрешенной и запр</w:t>
      </w:r>
      <w:r w:rsidRPr="00841706">
        <w:t>е</w:t>
      </w:r>
      <w:r w:rsidRPr="00841706">
        <w:t>щенной хозяйственной и иной деятельности.</w:t>
      </w:r>
    </w:p>
    <w:p w:rsidR="00C8460E" w:rsidRDefault="00C8460E" w:rsidP="008360A7">
      <w:pPr>
        <w:ind w:firstLine="709"/>
        <w:jc w:val="both"/>
      </w:pPr>
      <w:r w:rsidRPr="00C8460E">
        <w:t>В результате работ по уточнению границ</w:t>
      </w:r>
      <w:r>
        <w:t xml:space="preserve"> </w:t>
      </w:r>
      <w:r w:rsidR="00463F37">
        <w:t>П</w:t>
      </w:r>
      <w:r w:rsidRPr="00C8460E">
        <w:t>амятник</w:t>
      </w:r>
      <w:r>
        <w:t>а</w:t>
      </w:r>
      <w:r w:rsidRPr="00C8460E">
        <w:t xml:space="preserve"> природы, выполне</w:t>
      </w:r>
      <w:r w:rsidRPr="00C8460E">
        <w:t>н</w:t>
      </w:r>
      <w:r w:rsidRPr="00C8460E">
        <w:t>ных ООО «</w:t>
      </w:r>
      <w:r>
        <w:t>Геостром</w:t>
      </w:r>
      <w:r w:rsidRPr="00C8460E">
        <w:t>» в 2018 году в рамках государственного контракта, пл</w:t>
      </w:r>
      <w:r w:rsidRPr="00C8460E">
        <w:t>о</w:t>
      </w:r>
      <w:r w:rsidRPr="00C8460E">
        <w:t>щадь</w:t>
      </w:r>
      <w:r>
        <w:t xml:space="preserve"> памятника природы составила </w:t>
      </w:r>
      <w:r w:rsidR="009849AC" w:rsidRPr="009849AC">
        <w:t>10666,48 га</w:t>
      </w:r>
      <w:r w:rsidR="009849AC">
        <w:t xml:space="preserve">, в том числе на </w:t>
      </w:r>
      <w:r w:rsidR="009849AC" w:rsidRPr="009849AC">
        <w:t xml:space="preserve">территории Елизовского </w:t>
      </w:r>
      <w:r w:rsidR="009849AC">
        <w:t xml:space="preserve">муниципального </w:t>
      </w:r>
      <w:r w:rsidR="009849AC" w:rsidRPr="009849AC">
        <w:t>района –</w:t>
      </w:r>
      <w:r w:rsidR="009849AC">
        <w:t xml:space="preserve"> </w:t>
      </w:r>
      <w:r w:rsidR="009849AC" w:rsidRPr="009849AC">
        <w:t>6996,67 га, на территории Усть-Большерецкого района –</w:t>
      </w:r>
      <w:r w:rsidR="009849AC">
        <w:t xml:space="preserve"> </w:t>
      </w:r>
      <w:r w:rsidR="009849AC" w:rsidRPr="009849AC">
        <w:t>3669,81 га</w:t>
      </w:r>
      <w:r w:rsidR="009849AC">
        <w:t>.</w:t>
      </w:r>
    </w:p>
    <w:p w:rsidR="00694752" w:rsidRDefault="00567599" w:rsidP="0041784E">
      <w:pPr>
        <w:ind w:firstLine="709"/>
        <w:jc w:val="both"/>
      </w:pPr>
      <w:r w:rsidRPr="00567599">
        <w:t xml:space="preserve">Основной задачей </w:t>
      </w:r>
      <w:r w:rsidR="0004171B" w:rsidRPr="00567599">
        <w:t xml:space="preserve">Памятника природы является </w:t>
      </w:r>
      <w:r w:rsidR="00BD2E45" w:rsidRPr="00567599">
        <w:t>сохр</w:t>
      </w:r>
      <w:r w:rsidR="00BD2E45">
        <w:t>анение в естестве</w:t>
      </w:r>
      <w:r w:rsidR="00BD2E45">
        <w:t>н</w:t>
      </w:r>
      <w:r w:rsidR="00BD2E45">
        <w:t xml:space="preserve">ном состоянии и регулирование использования в </w:t>
      </w:r>
      <w:r w:rsidR="0083066E">
        <w:t xml:space="preserve">научных и </w:t>
      </w:r>
      <w:r w:rsidR="00BD2E45">
        <w:t>рекреационных ц</w:t>
      </w:r>
      <w:r w:rsidR="00BD2E45">
        <w:t>е</w:t>
      </w:r>
      <w:r w:rsidR="00BD2E45">
        <w:t xml:space="preserve">лях </w:t>
      </w:r>
      <w:r>
        <w:t xml:space="preserve">уникального природного объекта – </w:t>
      </w:r>
      <w:r w:rsidR="001B6241">
        <w:t xml:space="preserve">кальдеры </w:t>
      </w:r>
      <w:r w:rsidR="0041784E">
        <w:t xml:space="preserve">действующего </w:t>
      </w:r>
      <w:r w:rsidR="001B6241">
        <w:t>вулкана Гор</w:t>
      </w:r>
      <w:r w:rsidR="001B6241">
        <w:t>е</w:t>
      </w:r>
      <w:r w:rsidR="001B6241">
        <w:t xml:space="preserve">лый, представленной </w:t>
      </w:r>
      <w:r w:rsidR="0041784E">
        <w:t>двумя крупными постройками: древн</w:t>
      </w:r>
      <w:r w:rsidR="00DF150E">
        <w:t>ей</w:t>
      </w:r>
      <w:r w:rsidR="0041784E">
        <w:t xml:space="preserve"> щитообразн</w:t>
      </w:r>
      <w:r w:rsidR="00DF150E">
        <w:t>ой</w:t>
      </w:r>
      <w:r w:rsidR="0041784E">
        <w:t xml:space="preserve"> </w:t>
      </w:r>
      <w:proofErr w:type="spellStart"/>
      <w:r w:rsidR="0041784E">
        <w:t>докальдерной</w:t>
      </w:r>
      <w:proofErr w:type="spellEnd"/>
      <w:r w:rsidR="0041784E">
        <w:t xml:space="preserve"> постройкой, вершина которой венчается кальдерой с диаметром около 12 км, и современной хребтообразной постройкой типа сложного страт</w:t>
      </w:r>
      <w:r w:rsidR="0041784E">
        <w:t>о</w:t>
      </w:r>
      <w:r w:rsidR="0041784E">
        <w:t>вулкана</w:t>
      </w:r>
      <w:r w:rsidR="007D003F">
        <w:t xml:space="preserve"> с </w:t>
      </w:r>
      <w:r w:rsidR="00463F37" w:rsidRPr="00463F37">
        <w:t>3</w:t>
      </w:r>
      <w:r w:rsidR="00463F37">
        <w:t>-мя</w:t>
      </w:r>
      <w:r w:rsidR="00463F37" w:rsidRPr="00463F37">
        <w:t xml:space="preserve"> крупны</w:t>
      </w:r>
      <w:r w:rsidR="00463F37">
        <w:t>ми</w:t>
      </w:r>
      <w:r w:rsidR="00463F37" w:rsidRPr="00463F37">
        <w:t xml:space="preserve"> сливши</w:t>
      </w:r>
      <w:r w:rsidR="00463F37">
        <w:t>мися</w:t>
      </w:r>
      <w:r w:rsidR="00463F37" w:rsidRPr="00463F37">
        <w:t xml:space="preserve">  конуса</w:t>
      </w:r>
      <w:r w:rsidR="00463F37">
        <w:t>ми</w:t>
      </w:r>
      <w:r w:rsidR="00463F37" w:rsidRPr="00463F37">
        <w:t xml:space="preserve"> с наложенными друг на друга 11-ю кратерами и более, чем 40 побочными шлаковыми конусами</w:t>
      </w:r>
      <w:r w:rsidR="00DF150E">
        <w:t>, окруженной невысоким</w:t>
      </w:r>
      <w:r w:rsidR="0041784E">
        <w:t xml:space="preserve"> хребтом</w:t>
      </w:r>
      <w:r w:rsidR="00DF150E">
        <w:t>, сложенным из остатков древнего вулкана</w:t>
      </w:r>
      <w:r w:rsidR="0041784E">
        <w:t>.</w:t>
      </w:r>
      <w:r w:rsidR="007D003F">
        <w:t xml:space="preserve"> Вулкан Горелый и его кальдера, расположенные в 60 км от города Петропавловска-Камчатского, являются</w:t>
      </w:r>
      <w:r w:rsidR="00463F37">
        <w:t xml:space="preserve"> очень востребованным туристическим объектом.</w:t>
      </w:r>
      <w:r w:rsidR="007D003F">
        <w:t xml:space="preserve"> </w:t>
      </w:r>
    </w:p>
    <w:p w:rsidR="0004171B" w:rsidRPr="0004171B" w:rsidRDefault="0004171B" w:rsidP="008360A7">
      <w:pPr>
        <w:ind w:firstLine="709"/>
        <w:jc w:val="both"/>
      </w:pPr>
      <w:r w:rsidRPr="0004171B">
        <w:t>Проектом постановления:</w:t>
      </w:r>
    </w:p>
    <w:p w:rsidR="00CF4DC6" w:rsidRDefault="0004171B" w:rsidP="00653EE1">
      <w:pPr>
        <w:pStyle w:val="aff2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04171B">
        <w:t xml:space="preserve">Утверждаются границы </w:t>
      </w:r>
      <w:r>
        <w:t>Памятника природы</w:t>
      </w:r>
      <w:r w:rsidR="00101DD7">
        <w:t xml:space="preserve">, описание которых выполнено в соответствии с требованиями  </w:t>
      </w:r>
      <w:r w:rsidR="00101DD7" w:rsidRPr="00101DD7">
        <w:t>Федеральн</w:t>
      </w:r>
      <w:r w:rsidR="00101DD7">
        <w:t>ого</w:t>
      </w:r>
      <w:r w:rsidR="00101DD7" w:rsidRPr="00101DD7">
        <w:t xml:space="preserve"> закон</w:t>
      </w:r>
      <w:r w:rsidR="00101DD7">
        <w:t>а</w:t>
      </w:r>
      <w:r w:rsidR="00101DD7" w:rsidRPr="00101DD7">
        <w:t xml:space="preserve"> от 30.12.2015 № 431-ФЗ «О геодезии, картографии и пространственных данных и о внесении изменений в отдельные законодательные акты Российской Федерации»</w:t>
      </w:r>
      <w:r w:rsidR="00101DD7">
        <w:t xml:space="preserve"> (далее – Закон № 431-ФЗ)</w:t>
      </w:r>
      <w:r w:rsidR="008360A7">
        <w:t>.</w:t>
      </w:r>
    </w:p>
    <w:p w:rsidR="0004171B" w:rsidRDefault="0004171B" w:rsidP="00653EE1">
      <w:pPr>
        <w:pStyle w:val="aff2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04171B">
        <w:t xml:space="preserve">Утверждается площадь </w:t>
      </w:r>
      <w:r w:rsidR="00101DD7">
        <w:t>Памятника природы</w:t>
      </w:r>
      <w:r w:rsidRPr="0004171B">
        <w:t xml:space="preserve">, расчет которой произведен в соответствии с требованиями Закона № 431-ФЗ. </w:t>
      </w:r>
    </w:p>
    <w:p w:rsidR="008360A7" w:rsidRPr="0004171B" w:rsidRDefault="008360A7" w:rsidP="00CF4DC6">
      <w:pPr>
        <w:pStyle w:val="aff2"/>
        <w:tabs>
          <w:tab w:val="left" w:pos="993"/>
        </w:tabs>
        <w:ind w:left="0" w:firstLine="709"/>
        <w:jc w:val="both"/>
      </w:pPr>
      <w:r>
        <w:t xml:space="preserve">3. Установлен режим </w:t>
      </w:r>
      <w:r w:rsidRPr="008360A7">
        <w:t xml:space="preserve">особой охраны </w:t>
      </w:r>
      <w:r>
        <w:t>П</w:t>
      </w:r>
      <w:r w:rsidRPr="008360A7">
        <w:t>амятника</w:t>
      </w:r>
      <w:r>
        <w:t xml:space="preserve"> природы.</w:t>
      </w:r>
    </w:p>
    <w:p w:rsidR="0004171B" w:rsidRPr="0004171B" w:rsidRDefault="008360A7" w:rsidP="00CF4DC6">
      <w:pPr>
        <w:tabs>
          <w:tab w:val="left" w:pos="993"/>
        </w:tabs>
        <w:ind w:firstLine="709"/>
        <w:jc w:val="both"/>
      </w:pPr>
      <w:r>
        <w:t>4. О</w:t>
      </w:r>
      <w:r w:rsidRPr="008360A7">
        <w:t>пределен правовой режим лесов, расположенных в границах</w:t>
      </w:r>
      <w:r w:rsidR="000E249F">
        <w:t xml:space="preserve"> Памя</w:t>
      </w:r>
      <w:r w:rsidR="000E249F">
        <w:t>т</w:t>
      </w:r>
      <w:r w:rsidR="000E249F">
        <w:t>ника природы</w:t>
      </w:r>
      <w:r w:rsidRPr="008360A7">
        <w:t xml:space="preserve">. В соответствии с правовыми установлениями </w:t>
      </w:r>
      <w:r w:rsidR="008721C7">
        <w:t xml:space="preserve">пункта 1 части 2 </w:t>
      </w:r>
      <w:r w:rsidRPr="008360A7">
        <w:t>стать</w:t>
      </w:r>
      <w:r w:rsidR="008721C7">
        <w:t>и</w:t>
      </w:r>
      <w:r w:rsidRPr="008360A7">
        <w:t xml:space="preserve"> 1</w:t>
      </w:r>
      <w:r w:rsidR="008721C7">
        <w:t>11, статьи 112</w:t>
      </w:r>
      <w:r w:rsidRPr="008360A7">
        <w:t xml:space="preserve"> Лесного кодекса Российской Федерации (далее – ЛК РФ) леса, расположенные на ООПТ, относятся к защитным лесам. В соответствии с частью 4 статьи 12 ЛК РФ леса, расположенные на ООПТ, подлежат освоению в целях сохранения средообразующих, водоохранных, защитных, санитарно-гигиенических, оздоровительных и иных полезных функций лесов с одновр</w:t>
      </w:r>
      <w:r w:rsidRPr="008360A7">
        <w:t>е</w:t>
      </w:r>
      <w:r w:rsidRPr="008360A7">
        <w:t>менным использованием лесов при условии, если это использование совмест</w:t>
      </w:r>
      <w:r w:rsidRPr="008360A7">
        <w:t>и</w:t>
      </w:r>
      <w:r w:rsidRPr="008360A7">
        <w:t>мо с целевым назначением защитных лесов и выполняемыми ими полезными функциями.</w:t>
      </w:r>
    </w:p>
    <w:p w:rsidR="001D31CB" w:rsidRDefault="000E249F" w:rsidP="00CF4DC6">
      <w:pPr>
        <w:tabs>
          <w:tab w:val="left" w:pos="993"/>
        </w:tabs>
        <w:ind w:firstLine="709"/>
        <w:jc w:val="both"/>
      </w:pPr>
      <w:r>
        <w:t>5. В</w:t>
      </w:r>
      <w:r w:rsidRPr="000E249F">
        <w:t xml:space="preserve"> соответствии с Классификатором видов разрешенного использования земельных участков, утвержденным приказом Минэкономразвития России от 01.09.2014 № 540</w:t>
      </w:r>
      <w:r>
        <w:t>, установлены о</w:t>
      </w:r>
      <w:r w:rsidRPr="000E249F">
        <w:t xml:space="preserve">сновные </w:t>
      </w:r>
      <w:r w:rsidR="008F05BC">
        <w:t xml:space="preserve">и </w:t>
      </w:r>
      <w:r w:rsidRPr="000E249F">
        <w:t>вспомогательные виды разрешенн</w:t>
      </w:r>
      <w:r w:rsidRPr="000E249F">
        <w:t>о</w:t>
      </w:r>
      <w:r w:rsidRPr="000E249F">
        <w:t>го использования земельных (лесных) участков, расположенных в границах</w:t>
      </w:r>
      <w:r>
        <w:t xml:space="preserve"> Памятника природы.</w:t>
      </w:r>
      <w:r w:rsidR="008F05BC" w:rsidRPr="008F05BC">
        <w:t xml:space="preserve"> </w:t>
      </w:r>
      <w:r w:rsidR="008F05BC">
        <w:t xml:space="preserve">Данное требование вытекает из </w:t>
      </w:r>
      <w:r w:rsidR="008F05BC" w:rsidRPr="008F05BC">
        <w:t>Федеральн</w:t>
      </w:r>
      <w:r w:rsidR="008F05BC">
        <w:t>ого</w:t>
      </w:r>
      <w:r w:rsidR="008F05BC" w:rsidRPr="008F05BC">
        <w:t xml:space="preserve"> закон</w:t>
      </w:r>
      <w:r w:rsidR="008F05BC">
        <w:t>а</w:t>
      </w:r>
      <w:r w:rsidR="008F05BC" w:rsidRPr="008F05BC">
        <w:t xml:space="preserve"> от 03.08.2018 № 321-ФЗ «О внесении изменений в Федеральный закон «Об особо охраняемых природных территориях» и отдельные законодательные акты Ро</w:t>
      </w:r>
      <w:r w:rsidR="008F05BC" w:rsidRPr="008F05BC">
        <w:t>с</w:t>
      </w:r>
      <w:r w:rsidR="008F05BC" w:rsidRPr="008F05BC">
        <w:t>сийской Федерации» в Федеральный закон № 33-ФЗ</w:t>
      </w:r>
      <w:r w:rsidR="008F05BC">
        <w:t>, которым</w:t>
      </w:r>
      <w:r w:rsidR="008F05BC" w:rsidRPr="008F05BC">
        <w:t xml:space="preserve"> внесены измен</w:t>
      </w:r>
      <w:r w:rsidR="008F05BC" w:rsidRPr="008F05BC">
        <w:t>е</w:t>
      </w:r>
      <w:r w:rsidR="008F05BC" w:rsidRPr="008F05BC">
        <w:t>ния, в частности, устанавливающие требования к видам разрешенного испол</w:t>
      </w:r>
      <w:r w:rsidR="008F05BC" w:rsidRPr="008F05BC">
        <w:t>ь</w:t>
      </w:r>
      <w:r w:rsidR="008F05BC" w:rsidRPr="008F05BC">
        <w:t>зования земельных участков, расположенных в границах ООПТ, предельным (максимальным и (или) минимальным параметрам разрешенного строительства, реконструкции объектов капитального строительства.</w:t>
      </w:r>
    </w:p>
    <w:p w:rsidR="00873136" w:rsidRDefault="008F05BC" w:rsidP="00CF4DC6">
      <w:pPr>
        <w:tabs>
          <w:tab w:val="left" w:pos="993"/>
        </w:tabs>
        <w:ind w:firstLine="709"/>
        <w:jc w:val="both"/>
        <w:rPr>
          <w:szCs w:val="28"/>
        </w:rPr>
      </w:pPr>
      <w:r>
        <w:t xml:space="preserve">6. Введен запрет на </w:t>
      </w:r>
      <w:r w:rsidRPr="008F05BC">
        <w:t>строительств</w:t>
      </w:r>
      <w:r>
        <w:t>о</w:t>
      </w:r>
      <w:r w:rsidRPr="008F05BC">
        <w:t>, реконструкци</w:t>
      </w:r>
      <w:r>
        <w:t>ю</w:t>
      </w:r>
      <w:r w:rsidRPr="008F05BC">
        <w:t xml:space="preserve"> объектов капитальн</w:t>
      </w:r>
      <w:r w:rsidRPr="008F05BC">
        <w:t>о</w:t>
      </w:r>
      <w:r w:rsidRPr="008F05BC">
        <w:t>го строительства</w:t>
      </w:r>
      <w:r>
        <w:t>, в связи с чем</w:t>
      </w:r>
      <w:r w:rsidR="00E22414">
        <w:t>,</w:t>
      </w:r>
      <w:r>
        <w:t xml:space="preserve"> </w:t>
      </w:r>
      <w:r w:rsidRPr="00873136">
        <w:rPr>
          <w:szCs w:val="28"/>
        </w:rPr>
        <w:t>предельные (минимальные и (или) максимал</w:t>
      </w:r>
      <w:r w:rsidRPr="00873136">
        <w:rPr>
          <w:szCs w:val="28"/>
        </w:rPr>
        <w:t>ь</w:t>
      </w:r>
      <w:r w:rsidRPr="00873136">
        <w:rPr>
          <w:szCs w:val="28"/>
        </w:rPr>
        <w:t>ные размеры земельных участков и предельные параметры разрешенного стр</w:t>
      </w:r>
      <w:r w:rsidRPr="00873136">
        <w:rPr>
          <w:szCs w:val="28"/>
        </w:rPr>
        <w:t>о</w:t>
      </w:r>
      <w:r w:rsidRPr="00873136">
        <w:rPr>
          <w:szCs w:val="28"/>
        </w:rPr>
        <w:t>ительства, реконструкции объектов капитального строительства</w:t>
      </w:r>
      <w:r w:rsidR="00873136">
        <w:rPr>
          <w:szCs w:val="28"/>
        </w:rPr>
        <w:t xml:space="preserve"> не установл</w:t>
      </w:r>
      <w:r w:rsidR="00873136">
        <w:rPr>
          <w:szCs w:val="28"/>
        </w:rPr>
        <w:t>е</w:t>
      </w:r>
      <w:r w:rsidR="00873136">
        <w:rPr>
          <w:szCs w:val="28"/>
        </w:rPr>
        <w:t>ны.</w:t>
      </w:r>
    </w:p>
    <w:p w:rsidR="002E7BEC" w:rsidRDefault="002E7BEC" w:rsidP="00873136">
      <w:pPr>
        <w:ind w:firstLine="709"/>
        <w:jc w:val="both"/>
        <w:rPr>
          <w:szCs w:val="28"/>
        </w:rPr>
      </w:pPr>
      <w:r w:rsidRPr="008F43F4">
        <w:rPr>
          <w:szCs w:val="28"/>
        </w:rPr>
        <w:t xml:space="preserve">Принятие настоящего проекта постановления </w:t>
      </w:r>
      <w:r>
        <w:rPr>
          <w:szCs w:val="28"/>
        </w:rPr>
        <w:t>Правительства</w:t>
      </w:r>
      <w:r w:rsidRPr="008F43F4">
        <w:rPr>
          <w:szCs w:val="28"/>
        </w:rPr>
        <w:t xml:space="preserve"> Камчатского края не потребует выделения дополнительных финансовых средств из краевого бюджета</w:t>
      </w:r>
      <w:r>
        <w:rPr>
          <w:szCs w:val="28"/>
        </w:rPr>
        <w:t>.</w:t>
      </w:r>
    </w:p>
    <w:p w:rsidR="006D00C6" w:rsidRPr="00FC0AE2" w:rsidRDefault="002E7BEC" w:rsidP="00DE7819">
      <w:pPr>
        <w:ind w:firstLine="709"/>
        <w:jc w:val="both"/>
        <w:rPr>
          <w:szCs w:val="28"/>
        </w:rPr>
      </w:pPr>
      <w:r>
        <w:rPr>
          <w:szCs w:val="28"/>
        </w:rPr>
        <w:t>Настоящий п</w:t>
      </w:r>
      <w:r w:rsidR="00873136" w:rsidRPr="00873136">
        <w:rPr>
          <w:szCs w:val="28"/>
        </w:rPr>
        <w:t xml:space="preserve">роект постановления </w:t>
      </w:r>
      <w:r w:rsidRPr="002E7BEC">
        <w:rPr>
          <w:szCs w:val="28"/>
        </w:rPr>
        <w:t xml:space="preserve">Правительства Камчатского </w:t>
      </w:r>
      <w:r w:rsidR="00873136" w:rsidRPr="00873136">
        <w:rPr>
          <w:bCs/>
          <w:szCs w:val="28"/>
        </w:rPr>
        <w:t>подлежит оценке регулирующего воздействия в соответствии с постановлением Прав</w:t>
      </w:r>
      <w:r w:rsidR="00873136" w:rsidRPr="00873136">
        <w:rPr>
          <w:bCs/>
          <w:szCs w:val="28"/>
        </w:rPr>
        <w:t>и</w:t>
      </w:r>
      <w:r w:rsidR="00873136" w:rsidRPr="00873136">
        <w:rPr>
          <w:bCs/>
          <w:szCs w:val="28"/>
        </w:rPr>
        <w:t>тельства Камчатского края от 06.06.2013 № 233-П «Об утверждении Порядка проведения оценки регулирующего воздействия проектов нормативных прав</w:t>
      </w:r>
      <w:r w:rsidR="00873136" w:rsidRPr="00873136">
        <w:rPr>
          <w:bCs/>
          <w:szCs w:val="28"/>
        </w:rPr>
        <w:t>о</w:t>
      </w:r>
      <w:r w:rsidR="00873136" w:rsidRPr="00873136">
        <w:rPr>
          <w:bCs/>
          <w:szCs w:val="28"/>
        </w:rPr>
        <w:t>вых актов Камчатского края и экспертизы нормативных правовых актов Ка</w:t>
      </w:r>
      <w:r w:rsidR="00873136" w:rsidRPr="00873136">
        <w:rPr>
          <w:bCs/>
          <w:szCs w:val="28"/>
        </w:rPr>
        <w:t>м</w:t>
      </w:r>
      <w:r w:rsidR="00873136" w:rsidRPr="00873136">
        <w:rPr>
          <w:bCs/>
          <w:szCs w:val="28"/>
        </w:rPr>
        <w:t>чатского края».</w:t>
      </w:r>
      <w:r w:rsidR="00D52ED9">
        <w:rPr>
          <w:bCs/>
          <w:szCs w:val="28"/>
        </w:rPr>
        <w:t xml:space="preserve"> </w:t>
      </w:r>
      <w:r w:rsidR="007E22B9" w:rsidRPr="00FC0AE2">
        <w:rPr>
          <w:szCs w:val="28"/>
        </w:rPr>
        <w:t xml:space="preserve">Регулирующим органом проведены публичные консультации по </w:t>
      </w:r>
      <w:r w:rsidR="005662D1">
        <w:rPr>
          <w:szCs w:val="28"/>
        </w:rPr>
        <w:t xml:space="preserve">настоящему </w:t>
      </w:r>
      <w:r w:rsidR="007E22B9" w:rsidRPr="00FC0AE2">
        <w:rPr>
          <w:szCs w:val="28"/>
        </w:rPr>
        <w:t xml:space="preserve">проекту постановления </w:t>
      </w:r>
      <w:r w:rsidR="005662D1" w:rsidRPr="005662D1">
        <w:rPr>
          <w:szCs w:val="28"/>
        </w:rPr>
        <w:t xml:space="preserve">Правительства Камчатского </w:t>
      </w:r>
      <w:r w:rsidR="007E22B9" w:rsidRPr="00FC0AE2">
        <w:rPr>
          <w:szCs w:val="28"/>
        </w:rPr>
        <w:t xml:space="preserve">в сроки с </w:t>
      </w:r>
      <w:r w:rsidR="00156FE9">
        <w:rPr>
          <w:szCs w:val="28"/>
        </w:rPr>
        <w:t>24.07.2019</w:t>
      </w:r>
      <w:r w:rsidR="007E22B9" w:rsidRPr="00FC0AE2">
        <w:rPr>
          <w:szCs w:val="28"/>
        </w:rPr>
        <w:t xml:space="preserve"> по </w:t>
      </w:r>
      <w:r w:rsidR="00D911D6">
        <w:rPr>
          <w:szCs w:val="28"/>
        </w:rPr>
        <w:t>04.09.2019</w:t>
      </w:r>
      <w:r w:rsidR="000A4BE8">
        <w:rPr>
          <w:szCs w:val="28"/>
        </w:rPr>
        <w:t>.</w:t>
      </w:r>
    </w:p>
    <w:p w:rsidR="008F7F54" w:rsidRDefault="008F7F54" w:rsidP="00871697">
      <w:pPr>
        <w:ind w:firstLine="709"/>
        <w:jc w:val="both"/>
        <w:rPr>
          <w:szCs w:val="28"/>
        </w:rPr>
      </w:pPr>
      <w:r w:rsidRPr="008F7F54">
        <w:rPr>
          <w:szCs w:val="28"/>
        </w:rPr>
        <w:t xml:space="preserve">Проект постановления </w:t>
      </w:r>
      <w:r w:rsidR="005662D1">
        <w:rPr>
          <w:szCs w:val="28"/>
        </w:rPr>
        <w:t xml:space="preserve">Правительства </w:t>
      </w:r>
      <w:r w:rsidRPr="008F7F54">
        <w:rPr>
          <w:szCs w:val="28"/>
        </w:rPr>
        <w:t xml:space="preserve">Камчатского края </w:t>
      </w:r>
      <w:r>
        <w:rPr>
          <w:szCs w:val="28"/>
        </w:rPr>
        <w:t>24.07.</w:t>
      </w:r>
      <w:r w:rsidRPr="008F7F54">
        <w:rPr>
          <w:szCs w:val="28"/>
        </w:rPr>
        <w:t>2019 ра</w:t>
      </w:r>
      <w:r w:rsidRPr="008F7F54">
        <w:rPr>
          <w:szCs w:val="28"/>
        </w:rPr>
        <w:t>з</w:t>
      </w:r>
      <w:r w:rsidRPr="008F7F54">
        <w:rPr>
          <w:szCs w:val="28"/>
        </w:rPr>
        <w:t>мещен на Едином портале проведения независимой антикоррупционной эк</w:t>
      </w:r>
      <w:r w:rsidRPr="008F7F54">
        <w:rPr>
          <w:szCs w:val="28"/>
        </w:rPr>
        <w:t>с</w:t>
      </w:r>
      <w:r w:rsidRPr="008F7F54">
        <w:rPr>
          <w:szCs w:val="28"/>
        </w:rPr>
        <w:t>пертизы и общественного обсуждения проектов нормативных правовых актов Камчатского края (</w:t>
      </w:r>
      <w:proofErr w:type="spellStart"/>
      <w:r w:rsidRPr="008F7F54">
        <w:rPr>
          <w:szCs w:val="28"/>
        </w:rPr>
        <w:t>htths</w:t>
      </w:r>
      <w:proofErr w:type="spellEnd"/>
      <w:r w:rsidRPr="008F7F54">
        <w:rPr>
          <w:szCs w:val="28"/>
        </w:rPr>
        <w:t xml:space="preserve">://npaproject.kamgov.ru) для проведения в срок по </w:t>
      </w:r>
      <w:r w:rsidR="002E7BEC">
        <w:rPr>
          <w:szCs w:val="28"/>
        </w:rPr>
        <w:t>09.08.2019</w:t>
      </w:r>
      <w:r w:rsidRPr="008F7F54">
        <w:rPr>
          <w:szCs w:val="28"/>
        </w:rPr>
        <w:t xml:space="preserve"> включительно независимой антикоррупционной экспертизы</w:t>
      </w:r>
      <w:r w:rsidR="000A4BE8">
        <w:rPr>
          <w:szCs w:val="28"/>
        </w:rPr>
        <w:t xml:space="preserve">, </w:t>
      </w:r>
      <w:r w:rsidR="000A4BE8" w:rsidRPr="000A4BE8">
        <w:rPr>
          <w:szCs w:val="28"/>
        </w:rPr>
        <w:t>п</w:t>
      </w:r>
      <w:r w:rsidR="000A4BE8" w:rsidRPr="000A4BE8">
        <w:rPr>
          <w:szCs w:val="28"/>
        </w:rPr>
        <w:t>о</w:t>
      </w:r>
      <w:r w:rsidR="000A4BE8" w:rsidRPr="000A4BE8">
        <w:rPr>
          <w:szCs w:val="28"/>
        </w:rPr>
        <w:t>вторно с 1</w:t>
      </w:r>
      <w:r w:rsidR="0042556E">
        <w:rPr>
          <w:szCs w:val="28"/>
        </w:rPr>
        <w:t>8</w:t>
      </w:r>
      <w:r w:rsidR="000A4BE8" w:rsidRPr="000A4BE8">
        <w:rPr>
          <w:szCs w:val="28"/>
        </w:rPr>
        <w:t>.09.2019 по 2</w:t>
      </w:r>
      <w:r w:rsidR="0042556E">
        <w:rPr>
          <w:szCs w:val="28"/>
        </w:rPr>
        <w:t>7</w:t>
      </w:r>
      <w:r w:rsidR="000A4BE8" w:rsidRPr="000A4BE8">
        <w:rPr>
          <w:szCs w:val="28"/>
        </w:rPr>
        <w:t>.09.2019.</w:t>
      </w:r>
      <w:r w:rsidR="000A4BE8">
        <w:rPr>
          <w:szCs w:val="28"/>
        </w:rPr>
        <w:t xml:space="preserve"> </w:t>
      </w:r>
      <w:r w:rsidRPr="008F7F54">
        <w:rPr>
          <w:szCs w:val="28"/>
        </w:rPr>
        <w:t>В установленные сроки заключени</w:t>
      </w:r>
      <w:r w:rsidR="0055426D">
        <w:rPr>
          <w:szCs w:val="28"/>
        </w:rPr>
        <w:t>я</w:t>
      </w:r>
      <w:r w:rsidRPr="008F7F54">
        <w:rPr>
          <w:szCs w:val="28"/>
        </w:rPr>
        <w:t xml:space="preserve"> общ</w:t>
      </w:r>
      <w:r w:rsidRPr="008F7F54">
        <w:rPr>
          <w:szCs w:val="28"/>
        </w:rPr>
        <w:t>е</w:t>
      </w:r>
      <w:r w:rsidRPr="008F7F54">
        <w:rPr>
          <w:szCs w:val="28"/>
        </w:rPr>
        <w:t>ственных экспертов, а также независимых экспертов, аккредитованных Мин</w:t>
      </w:r>
      <w:r w:rsidRPr="008F7F54">
        <w:rPr>
          <w:szCs w:val="28"/>
        </w:rPr>
        <w:t>и</w:t>
      </w:r>
      <w:r w:rsidRPr="008F7F54">
        <w:rPr>
          <w:szCs w:val="28"/>
        </w:rPr>
        <w:t>стерством юстиции Российской Федерации,</w:t>
      </w:r>
      <w:r w:rsidR="0055426D">
        <w:rPr>
          <w:szCs w:val="28"/>
        </w:rPr>
        <w:t xml:space="preserve"> не поступали</w:t>
      </w:r>
      <w:r w:rsidR="000A4BE8">
        <w:rPr>
          <w:szCs w:val="28"/>
        </w:rPr>
        <w:t xml:space="preserve"> (поступили)</w:t>
      </w:r>
      <w:r w:rsidR="0055426D">
        <w:rPr>
          <w:szCs w:val="28"/>
        </w:rPr>
        <w:t xml:space="preserve">. </w:t>
      </w:r>
    </w:p>
    <w:p w:rsidR="0030054F" w:rsidRPr="00871697" w:rsidRDefault="0030054F" w:rsidP="00871697">
      <w:pPr>
        <w:ind w:firstLine="709"/>
        <w:jc w:val="both"/>
        <w:rPr>
          <w:szCs w:val="28"/>
        </w:rPr>
      </w:pPr>
      <w:r w:rsidRPr="00FC0AE2">
        <w:rPr>
          <w:szCs w:val="28"/>
        </w:rPr>
        <w:t xml:space="preserve">На проект постановления получено </w:t>
      </w:r>
      <w:r w:rsidR="00E56391" w:rsidRPr="00FC0AE2">
        <w:rPr>
          <w:szCs w:val="28"/>
        </w:rPr>
        <w:t xml:space="preserve">предусмотренное </w:t>
      </w:r>
      <w:r w:rsidR="006C7216" w:rsidRPr="00FC0AE2">
        <w:rPr>
          <w:szCs w:val="28"/>
        </w:rPr>
        <w:t xml:space="preserve">требованием пункта 6 статьи 2 Федерального закона от 14.03.1995 № 33-ФЗ «Об особо охраняемых природных территориях» </w:t>
      </w:r>
      <w:r w:rsidRPr="00FC0AE2">
        <w:rPr>
          <w:szCs w:val="28"/>
        </w:rPr>
        <w:t>согласование Минприроды России</w:t>
      </w:r>
      <w:r w:rsidR="00D911D6">
        <w:rPr>
          <w:szCs w:val="28"/>
        </w:rPr>
        <w:t xml:space="preserve"> от _______ № ___</w:t>
      </w:r>
      <w:r w:rsidR="00E56391" w:rsidRPr="00FC0AE2">
        <w:rPr>
          <w:szCs w:val="28"/>
        </w:rPr>
        <w:t>.</w:t>
      </w:r>
      <w:r w:rsidR="00E56391">
        <w:rPr>
          <w:szCs w:val="28"/>
        </w:rPr>
        <w:t xml:space="preserve"> </w:t>
      </w:r>
    </w:p>
    <w:p w:rsidR="00584088" w:rsidRPr="00873136" w:rsidRDefault="00584088" w:rsidP="00053B68">
      <w:pPr>
        <w:spacing w:line="233" w:lineRule="auto"/>
        <w:jc w:val="both"/>
        <w:rPr>
          <w:szCs w:val="28"/>
        </w:rPr>
      </w:pPr>
    </w:p>
    <w:p w:rsidR="00584088" w:rsidRPr="00873136" w:rsidRDefault="00584088" w:rsidP="00053B68">
      <w:pPr>
        <w:spacing w:line="233" w:lineRule="auto"/>
        <w:jc w:val="both"/>
        <w:rPr>
          <w:szCs w:val="28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0A4BE8" w:rsidRDefault="000A4BE8" w:rsidP="00053B68">
      <w:pPr>
        <w:spacing w:line="233" w:lineRule="auto"/>
        <w:jc w:val="both"/>
        <w:rPr>
          <w:sz w:val="20"/>
        </w:rPr>
      </w:pPr>
    </w:p>
    <w:p w:rsidR="000A4BE8" w:rsidRDefault="000A4BE8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  <w:gridCol w:w="4642"/>
      </w:tblGrid>
      <w:tr w:rsidR="00584088" w:rsidRPr="004403FC" w:rsidTr="00375DB1">
        <w:tc>
          <w:tcPr>
            <w:tcW w:w="5211" w:type="dxa"/>
            <w:shd w:val="clear" w:color="auto" w:fill="auto"/>
          </w:tcPr>
          <w:p w:rsidR="00584088" w:rsidRPr="004403FC" w:rsidRDefault="00584088" w:rsidP="0004171B">
            <w:pPr>
              <w:keepNext/>
              <w:tabs>
                <w:tab w:val="num" w:pos="0"/>
              </w:tabs>
              <w:suppressAutoHyphens/>
              <w:jc w:val="center"/>
              <w:outlineLvl w:val="0"/>
              <w:rPr>
                <w:rFonts w:cs="Times New Roman"/>
                <w:szCs w:val="28"/>
                <w:lang w:eastAsia="zh-CN"/>
              </w:rPr>
            </w:pPr>
          </w:p>
        </w:tc>
        <w:tc>
          <w:tcPr>
            <w:tcW w:w="4642" w:type="dxa"/>
            <w:shd w:val="clear" w:color="auto" w:fill="auto"/>
          </w:tcPr>
          <w:p w:rsidR="00584088" w:rsidRPr="004403FC" w:rsidRDefault="00584088" w:rsidP="00375DB1">
            <w:pPr>
              <w:keepNext/>
              <w:tabs>
                <w:tab w:val="num" w:pos="461"/>
              </w:tabs>
              <w:suppressAutoHyphens/>
              <w:outlineLvl w:val="0"/>
              <w:rPr>
                <w:rFonts w:cs="Times New Roman"/>
                <w:szCs w:val="28"/>
                <w:lang w:eastAsia="zh-CN"/>
              </w:rPr>
            </w:pPr>
            <w:r w:rsidRPr="004403FC">
              <w:rPr>
                <w:rFonts w:cs="Times New Roman"/>
                <w:szCs w:val="28"/>
                <w:lang w:eastAsia="zh-CN"/>
              </w:rPr>
              <w:t xml:space="preserve">Приложение к постановлению Правительства Камчатского края             </w:t>
            </w:r>
            <w:r w:rsidR="00CF4DC6">
              <w:rPr>
                <w:rFonts w:cs="Times New Roman"/>
                <w:szCs w:val="28"/>
                <w:lang w:eastAsia="zh-CN"/>
              </w:rPr>
              <w:t>от _______________</w:t>
            </w:r>
            <w:r w:rsidRPr="004403FC">
              <w:rPr>
                <w:rFonts w:cs="Times New Roman"/>
                <w:szCs w:val="28"/>
                <w:lang w:eastAsia="zh-CN"/>
              </w:rPr>
              <w:t xml:space="preserve"> № _________               </w:t>
            </w:r>
          </w:p>
          <w:p w:rsidR="00584088" w:rsidRPr="004403FC" w:rsidRDefault="00584088" w:rsidP="0004171B">
            <w:pPr>
              <w:keepNext/>
              <w:tabs>
                <w:tab w:val="num" w:pos="0"/>
              </w:tabs>
              <w:suppressAutoHyphens/>
              <w:jc w:val="both"/>
              <w:outlineLvl w:val="0"/>
              <w:rPr>
                <w:rFonts w:cs="Times New Roman"/>
                <w:szCs w:val="28"/>
                <w:lang w:eastAsia="zh-CN"/>
              </w:rPr>
            </w:pPr>
          </w:p>
        </w:tc>
      </w:tr>
    </w:tbl>
    <w:p w:rsidR="001C5F5A" w:rsidRDefault="001C5F5A" w:rsidP="00E57A32">
      <w:pPr>
        <w:jc w:val="center"/>
        <w:rPr>
          <w:szCs w:val="28"/>
        </w:rPr>
      </w:pPr>
    </w:p>
    <w:p w:rsidR="001C5F5A" w:rsidRDefault="001C5F5A" w:rsidP="00E57A32">
      <w:pPr>
        <w:jc w:val="center"/>
        <w:rPr>
          <w:szCs w:val="28"/>
        </w:rPr>
      </w:pPr>
    </w:p>
    <w:p w:rsidR="001C5F5A" w:rsidRDefault="004E7B19" w:rsidP="00E57A32">
      <w:pPr>
        <w:jc w:val="center"/>
        <w:rPr>
          <w:szCs w:val="28"/>
        </w:rPr>
      </w:pPr>
      <w:r>
        <w:rPr>
          <w:szCs w:val="28"/>
        </w:rPr>
        <w:t>Положение</w:t>
      </w:r>
    </w:p>
    <w:p w:rsidR="004E7B19" w:rsidRDefault="004E7B19" w:rsidP="00E57A32">
      <w:pPr>
        <w:jc w:val="center"/>
        <w:rPr>
          <w:szCs w:val="28"/>
        </w:rPr>
      </w:pPr>
      <w:r>
        <w:rPr>
          <w:szCs w:val="28"/>
        </w:rPr>
        <w:t xml:space="preserve">о </w:t>
      </w:r>
      <w:r w:rsidR="00584088" w:rsidRPr="00116BF7">
        <w:rPr>
          <w:szCs w:val="28"/>
        </w:rPr>
        <w:t>памятник</w:t>
      </w:r>
      <w:r>
        <w:rPr>
          <w:szCs w:val="28"/>
        </w:rPr>
        <w:t>е</w:t>
      </w:r>
      <w:r w:rsidR="00584088" w:rsidRPr="00116BF7">
        <w:rPr>
          <w:szCs w:val="28"/>
        </w:rPr>
        <w:t xml:space="preserve"> природы регионального значения </w:t>
      </w:r>
    </w:p>
    <w:p w:rsidR="00584088" w:rsidRDefault="00584088" w:rsidP="00E57A32">
      <w:pPr>
        <w:jc w:val="center"/>
        <w:rPr>
          <w:szCs w:val="28"/>
        </w:rPr>
      </w:pPr>
      <w:r w:rsidRPr="00116BF7">
        <w:rPr>
          <w:szCs w:val="28"/>
        </w:rPr>
        <w:t>«</w:t>
      </w:r>
      <w:r w:rsidR="00567599">
        <w:rPr>
          <w:szCs w:val="28"/>
        </w:rPr>
        <w:t>Кальдера вулкана Горелый</w:t>
      </w:r>
      <w:r w:rsidRPr="00116BF7">
        <w:rPr>
          <w:szCs w:val="28"/>
        </w:rPr>
        <w:t>»</w:t>
      </w:r>
    </w:p>
    <w:p w:rsidR="00584088" w:rsidRDefault="00584088" w:rsidP="00E57A32">
      <w:pPr>
        <w:jc w:val="center"/>
        <w:rPr>
          <w:szCs w:val="28"/>
        </w:rPr>
      </w:pPr>
    </w:p>
    <w:p w:rsidR="00584088" w:rsidRPr="00E57A32" w:rsidRDefault="000342FD" w:rsidP="000E671F">
      <w:pPr>
        <w:pStyle w:val="aff2"/>
        <w:tabs>
          <w:tab w:val="left" w:pos="3686"/>
        </w:tabs>
        <w:ind w:left="0"/>
        <w:jc w:val="center"/>
        <w:rPr>
          <w:szCs w:val="28"/>
        </w:rPr>
      </w:pPr>
      <w:r>
        <w:rPr>
          <w:szCs w:val="28"/>
        </w:rPr>
        <w:t xml:space="preserve">1. </w:t>
      </w:r>
      <w:r w:rsidR="00584088" w:rsidRPr="00E57A32">
        <w:rPr>
          <w:szCs w:val="28"/>
        </w:rPr>
        <w:t>Общие положения</w:t>
      </w:r>
    </w:p>
    <w:p w:rsidR="00584088" w:rsidRPr="00584088" w:rsidRDefault="00584088" w:rsidP="008C6FAA">
      <w:pPr>
        <w:ind w:firstLine="709"/>
        <w:jc w:val="both"/>
        <w:rPr>
          <w:rFonts w:cs="Times New Roman"/>
          <w:sz w:val="24"/>
          <w:szCs w:val="24"/>
        </w:rPr>
      </w:pPr>
    </w:p>
    <w:p w:rsidR="00DF5CD3" w:rsidRPr="00DF5CD3" w:rsidRDefault="00A92874" w:rsidP="00653EE1">
      <w:pPr>
        <w:numPr>
          <w:ilvl w:val="1"/>
          <w:numId w:val="4"/>
        </w:numPr>
        <w:tabs>
          <w:tab w:val="left" w:pos="567"/>
          <w:tab w:val="left" w:pos="1134"/>
          <w:tab w:val="left" w:pos="1418"/>
        </w:tabs>
        <w:autoSpaceDE w:val="0"/>
        <w:autoSpaceDN w:val="0"/>
        <w:adjustRightInd w:val="0"/>
        <w:ind w:left="0" w:firstLine="568"/>
        <w:jc w:val="both"/>
        <w:rPr>
          <w:szCs w:val="28"/>
          <w:lang w:val="x-none"/>
        </w:rPr>
      </w:pPr>
      <w:r w:rsidRPr="00DF5CD3">
        <w:rPr>
          <w:rFonts w:eastAsia="Calibri" w:cs="Times New Roman"/>
          <w:szCs w:val="28"/>
        </w:rPr>
        <w:t>Настоящ</w:t>
      </w:r>
      <w:r w:rsidR="003E5385" w:rsidRPr="00DF5CD3">
        <w:rPr>
          <w:rFonts w:eastAsia="Calibri" w:cs="Times New Roman"/>
          <w:szCs w:val="28"/>
        </w:rPr>
        <w:t xml:space="preserve">ее Положение </w:t>
      </w:r>
      <w:r w:rsidR="00406F5B" w:rsidRPr="00DF5CD3">
        <w:rPr>
          <w:rFonts w:cs="Times New Roman"/>
          <w:szCs w:val="28"/>
        </w:rPr>
        <w:t>регу</w:t>
      </w:r>
      <w:r w:rsidR="00584088" w:rsidRPr="00DF5CD3">
        <w:rPr>
          <w:rFonts w:cs="Times New Roman"/>
          <w:szCs w:val="28"/>
        </w:rPr>
        <w:t xml:space="preserve">лирует </w:t>
      </w:r>
      <w:r w:rsidR="00FA048B" w:rsidRPr="00DF5CD3">
        <w:rPr>
          <w:rFonts w:cs="Times New Roman"/>
          <w:szCs w:val="28"/>
        </w:rPr>
        <w:t xml:space="preserve">вопросы, связанные с </w:t>
      </w:r>
      <w:r w:rsidR="00584088" w:rsidRPr="00DF5CD3">
        <w:rPr>
          <w:rFonts w:eastAsia="Calibri" w:cs="Times New Roman"/>
          <w:szCs w:val="28"/>
        </w:rPr>
        <w:t>охран</w:t>
      </w:r>
      <w:r w:rsidR="00FA048B" w:rsidRPr="00DF5CD3">
        <w:rPr>
          <w:rFonts w:eastAsia="Calibri" w:cs="Times New Roman"/>
          <w:szCs w:val="28"/>
        </w:rPr>
        <w:t xml:space="preserve">ой </w:t>
      </w:r>
      <w:r w:rsidR="00884610" w:rsidRPr="00DF5CD3">
        <w:rPr>
          <w:rFonts w:eastAsia="Calibri" w:cs="Times New Roman"/>
          <w:szCs w:val="28"/>
        </w:rPr>
        <w:t>и</w:t>
      </w:r>
      <w:r w:rsidR="00584088" w:rsidRPr="00DF5CD3">
        <w:rPr>
          <w:rFonts w:eastAsia="Calibri" w:cs="Times New Roman"/>
          <w:szCs w:val="28"/>
        </w:rPr>
        <w:t xml:space="preserve"> использовани</w:t>
      </w:r>
      <w:r w:rsidR="001202D0" w:rsidRPr="00DF5CD3">
        <w:rPr>
          <w:rFonts w:eastAsia="Calibri" w:cs="Times New Roman"/>
          <w:szCs w:val="28"/>
        </w:rPr>
        <w:t>ем</w:t>
      </w:r>
      <w:r w:rsidR="00584088" w:rsidRPr="00DF5CD3">
        <w:rPr>
          <w:rFonts w:eastAsia="Calibri" w:cs="Times New Roman"/>
          <w:szCs w:val="28"/>
        </w:rPr>
        <w:t xml:space="preserve"> </w:t>
      </w:r>
      <w:r w:rsidR="00406F5B" w:rsidRPr="00DF5CD3">
        <w:rPr>
          <w:rFonts w:eastAsia="Calibri" w:cs="Times New Roman"/>
          <w:szCs w:val="28"/>
        </w:rPr>
        <w:t>памятника природы регионального значения «</w:t>
      </w:r>
      <w:r w:rsidR="0083066E">
        <w:rPr>
          <w:rFonts w:eastAsia="Calibri" w:cs="Times New Roman"/>
          <w:szCs w:val="28"/>
        </w:rPr>
        <w:t>Кальдера вулк</w:t>
      </w:r>
      <w:r w:rsidR="0083066E">
        <w:rPr>
          <w:rFonts w:eastAsia="Calibri" w:cs="Times New Roman"/>
          <w:szCs w:val="28"/>
        </w:rPr>
        <w:t>а</w:t>
      </w:r>
      <w:r w:rsidR="0083066E">
        <w:rPr>
          <w:rFonts w:eastAsia="Calibri" w:cs="Times New Roman"/>
          <w:szCs w:val="28"/>
        </w:rPr>
        <w:t>на Горелый</w:t>
      </w:r>
      <w:r w:rsidR="00406F5B" w:rsidRPr="00DF5CD3">
        <w:rPr>
          <w:rFonts w:eastAsia="Calibri" w:cs="Times New Roman"/>
          <w:szCs w:val="28"/>
        </w:rPr>
        <w:t xml:space="preserve">» (далее </w:t>
      </w:r>
      <w:r w:rsidR="001202D0" w:rsidRPr="00DF5CD3">
        <w:rPr>
          <w:rFonts w:eastAsia="Calibri" w:cs="Times New Roman"/>
          <w:szCs w:val="28"/>
        </w:rPr>
        <w:t>-</w:t>
      </w:r>
      <w:r w:rsidR="00406F5B" w:rsidRPr="00DF5CD3">
        <w:rPr>
          <w:rFonts w:eastAsia="Calibri" w:cs="Times New Roman"/>
          <w:szCs w:val="28"/>
        </w:rPr>
        <w:t xml:space="preserve"> Памятник природы).</w:t>
      </w:r>
      <w:r w:rsidR="008C6FAA" w:rsidRPr="00DF5CD3">
        <w:rPr>
          <w:rFonts w:eastAsia="Calibri" w:cs="Times New Roman"/>
          <w:szCs w:val="28"/>
        </w:rPr>
        <w:t xml:space="preserve"> </w:t>
      </w:r>
    </w:p>
    <w:p w:rsidR="0037431E" w:rsidRPr="0037431E" w:rsidRDefault="0037431E" w:rsidP="00653EE1">
      <w:pPr>
        <w:numPr>
          <w:ilvl w:val="1"/>
          <w:numId w:val="4"/>
        </w:numPr>
        <w:tabs>
          <w:tab w:val="left" w:pos="567"/>
          <w:tab w:val="left" w:pos="1134"/>
          <w:tab w:val="left" w:pos="1418"/>
        </w:tabs>
        <w:autoSpaceDE w:val="0"/>
        <w:autoSpaceDN w:val="0"/>
        <w:adjustRightInd w:val="0"/>
        <w:ind w:left="0" w:firstLine="568"/>
        <w:jc w:val="both"/>
        <w:rPr>
          <w:szCs w:val="28"/>
          <w:lang w:val="x-none"/>
        </w:rPr>
      </w:pPr>
      <w:r w:rsidRPr="0037431E">
        <w:rPr>
          <w:szCs w:val="28"/>
        </w:rPr>
        <w:t>Памятник природы является особо охраняемой природной территор</w:t>
      </w:r>
      <w:r w:rsidRPr="0037431E">
        <w:rPr>
          <w:szCs w:val="28"/>
        </w:rPr>
        <w:t>и</w:t>
      </w:r>
      <w:r w:rsidRPr="0037431E">
        <w:rPr>
          <w:szCs w:val="28"/>
        </w:rPr>
        <w:t>ей региональн</w:t>
      </w:r>
      <w:r>
        <w:rPr>
          <w:szCs w:val="28"/>
        </w:rPr>
        <w:t>ого значения в Камчатском крае.</w:t>
      </w:r>
    </w:p>
    <w:p w:rsidR="00DF5CD3" w:rsidRPr="0037431E" w:rsidRDefault="00DF5CD3" w:rsidP="00653EE1">
      <w:pPr>
        <w:numPr>
          <w:ilvl w:val="1"/>
          <w:numId w:val="4"/>
        </w:numPr>
        <w:tabs>
          <w:tab w:val="left" w:pos="567"/>
          <w:tab w:val="left" w:pos="1134"/>
          <w:tab w:val="left" w:pos="1418"/>
        </w:tabs>
        <w:autoSpaceDE w:val="0"/>
        <w:autoSpaceDN w:val="0"/>
        <w:adjustRightInd w:val="0"/>
        <w:ind w:left="0" w:firstLine="568"/>
        <w:jc w:val="both"/>
        <w:rPr>
          <w:szCs w:val="28"/>
          <w:lang w:val="x-none"/>
        </w:rPr>
      </w:pPr>
      <w:r w:rsidRPr="0037431E">
        <w:rPr>
          <w:szCs w:val="28"/>
          <w:lang w:val="x-none"/>
        </w:rPr>
        <w:t xml:space="preserve">Основными целями создания </w:t>
      </w:r>
      <w:r w:rsidRPr="0037431E">
        <w:rPr>
          <w:szCs w:val="28"/>
        </w:rPr>
        <w:t xml:space="preserve">Памятника природы </w:t>
      </w:r>
      <w:r w:rsidRPr="0037431E">
        <w:rPr>
          <w:szCs w:val="28"/>
          <w:lang w:val="x-none"/>
        </w:rPr>
        <w:t>являются:</w:t>
      </w:r>
    </w:p>
    <w:p w:rsidR="00DF5CD3" w:rsidRDefault="00DF5CD3" w:rsidP="0037431E">
      <w:pPr>
        <w:tabs>
          <w:tab w:val="left" w:pos="567"/>
          <w:tab w:val="left" w:pos="1134"/>
        </w:tabs>
        <w:ind w:firstLine="568"/>
        <w:jc w:val="both"/>
        <w:rPr>
          <w:rFonts w:cs="Times New Roman"/>
          <w:szCs w:val="28"/>
        </w:rPr>
      </w:pPr>
      <w:r w:rsidRPr="00584088">
        <w:rPr>
          <w:rFonts w:cs="Times New Roman"/>
          <w:szCs w:val="28"/>
        </w:rPr>
        <w:t xml:space="preserve">1) сохранение целостности, естественного состояния </w:t>
      </w:r>
      <w:r w:rsidRPr="002C7E22">
        <w:rPr>
          <w:rFonts w:cs="Times New Roman"/>
          <w:szCs w:val="28"/>
        </w:rPr>
        <w:t>уникальн</w:t>
      </w:r>
      <w:r>
        <w:rPr>
          <w:rFonts w:cs="Times New Roman"/>
          <w:szCs w:val="28"/>
        </w:rPr>
        <w:t>ого, нево</w:t>
      </w:r>
      <w:r>
        <w:rPr>
          <w:rFonts w:cs="Times New Roman"/>
          <w:szCs w:val="28"/>
        </w:rPr>
        <w:t>с</w:t>
      </w:r>
      <w:r>
        <w:rPr>
          <w:rFonts w:cs="Times New Roman"/>
          <w:szCs w:val="28"/>
        </w:rPr>
        <w:t>полнимого, ценного в экологическом, научном, культурном</w:t>
      </w:r>
      <w:r w:rsidR="004C3EB9">
        <w:rPr>
          <w:rFonts w:cs="Times New Roman"/>
          <w:szCs w:val="28"/>
        </w:rPr>
        <w:t>, рекреационном</w:t>
      </w:r>
      <w:r w:rsidRPr="002C7E22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и эстетическом отношениях </w:t>
      </w:r>
      <w:r w:rsidRPr="00584088">
        <w:rPr>
          <w:rFonts w:cs="Times New Roman"/>
          <w:szCs w:val="28"/>
        </w:rPr>
        <w:t>природн</w:t>
      </w:r>
      <w:r>
        <w:rPr>
          <w:rFonts w:cs="Times New Roman"/>
          <w:szCs w:val="28"/>
        </w:rPr>
        <w:t>ого</w:t>
      </w:r>
      <w:r w:rsidRPr="00584088">
        <w:rPr>
          <w:rFonts w:cs="Times New Roman"/>
          <w:szCs w:val="28"/>
        </w:rPr>
        <w:t xml:space="preserve"> комплекс</w:t>
      </w:r>
      <w:r>
        <w:rPr>
          <w:rFonts w:cs="Times New Roman"/>
          <w:szCs w:val="28"/>
        </w:rPr>
        <w:t>а</w:t>
      </w:r>
      <w:r w:rsidR="00001D2D">
        <w:rPr>
          <w:rFonts w:cs="Times New Roman"/>
          <w:szCs w:val="28"/>
        </w:rPr>
        <w:t xml:space="preserve"> </w:t>
      </w:r>
      <w:r w:rsidR="0083066E" w:rsidRPr="0083066E">
        <w:rPr>
          <w:rFonts w:cs="Times New Roman"/>
          <w:szCs w:val="28"/>
        </w:rPr>
        <w:t>– кальдеры действующего вулкана Горелый, представленн</w:t>
      </w:r>
      <w:r w:rsidR="00001D2D">
        <w:rPr>
          <w:rFonts w:cs="Times New Roman"/>
          <w:szCs w:val="28"/>
        </w:rPr>
        <w:t>ого</w:t>
      </w:r>
      <w:r w:rsidR="0083066E" w:rsidRPr="0083066E">
        <w:rPr>
          <w:rFonts w:cs="Times New Roman"/>
          <w:szCs w:val="28"/>
        </w:rPr>
        <w:t xml:space="preserve"> двумя крупными постройками: древней щ</w:t>
      </w:r>
      <w:r w:rsidR="0083066E" w:rsidRPr="0083066E">
        <w:rPr>
          <w:rFonts w:cs="Times New Roman"/>
          <w:szCs w:val="28"/>
        </w:rPr>
        <w:t>и</w:t>
      </w:r>
      <w:r w:rsidR="0083066E" w:rsidRPr="0083066E">
        <w:rPr>
          <w:rFonts w:cs="Times New Roman"/>
          <w:szCs w:val="28"/>
        </w:rPr>
        <w:t xml:space="preserve">тообразной </w:t>
      </w:r>
      <w:proofErr w:type="spellStart"/>
      <w:r w:rsidR="0083066E" w:rsidRPr="0083066E">
        <w:rPr>
          <w:rFonts w:cs="Times New Roman"/>
          <w:szCs w:val="28"/>
        </w:rPr>
        <w:t>докальдерной</w:t>
      </w:r>
      <w:proofErr w:type="spellEnd"/>
      <w:r w:rsidR="0083066E" w:rsidRPr="0083066E">
        <w:rPr>
          <w:rFonts w:cs="Times New Roman"/>
          <w:szCs w:val="28"/>
        </w:rPr>
        <w:t xml:space="preserve"> постройкой, вершина которой венчается кальдерой с диаметром около 12 км, и современной хребтообразной постройкой типа сло</w:t>
      </w:r>
      <w:r w:rsidR="0083066E" w:rsidRPr="0083066E">
        <w:rPr>
          <w:rFonts w:cs="Times New Roman"/>
          <w:szCs w:val="28"/>
        </w:rPr>
        <w:t>ж</w:t>
      </w:r>
      <w:r w:rsidR="0083066E" w:rsidRPr="0083066E">
        <w:rPr>
          <w:rFonts w:cs="Times New Roman"/>
          <w:szCs w:val="28"/>
        </w:rPr>
        <w:t>ного стратовулкана с 3-мя крупными слившимися  конусами с наложенными друг на друга 11-ю кратерами и более, чем 40 побочными шлаковыми конус</w:t>
      </w:r>
      <w:r w:rsidR="0083066E" w:rsidRPr="0083066E">
        <w:rPr>
          <w:rFonts w:cs="Times New Roman"/>
          <w:szCs w:val="28"/>
        </w:rPr>
        <w:t>а</w:t>
      </w:r>
      <w:r w:rsidR="0083066E" w:rsidRPr="0083066E">
        <w:rPr>
          <w:rFonts w:cs="Times New Roman"/>
          <w:szCs w:val="28"/>
        </w:rPr>
        <w:t>ми, окруженной невысоким хребтом, сложенным из остатков древнего вулкана</w:t>
      </w:r>
      <w:r w:rsidR="00001D2D">
        <w:rPr>
          <w:rFonts w:cs="Times New Roman"/>
          <w:szCs w:val="28"/>
        </w:rPr>
        <w:t xml:space="preserve">, а также </w:t>
      </w:r>
      <w:r w:rsidRPr="002C7E22">
        <w:rPr>
          <w:rFonts w:cs="Times New Roman"/>
          <w:szCs w:val="28"/>
        </w:rPr>
        <w:t xml:space="preserve">регулирование использования </w:t>
      </w:r>
      <w:r>
        <w:rPr>
          <w:rFonts w:cs="Times New Roman"/>
          <w:szCs w:val="28"/>
        </w:rPr>
        <w:t>территории и всего биологического ра</w:t>
      </w:r>
      <w:r>
        <w:rPr>
          <w:rFonts w:cs="Times New Roman"/>
          <w:szCs w:val="28"/>
        </w:rPr>
        <w:t>з</w:t>
      </w:r>
      <w:r>
        <w:rPr>
          <w:rFonts w:cs="Times New Roman"/>
          <w:szCs w:val="28"/>
        </w:rPr>
        <w:t xml:space="preserve">нообразия </w:t>
      </w:r>
      <w:r w:rsidR="0083066E">
        <w:rPr>
          <w:rFonts w:cs="Times New Roman"/>
          <w:szCs w:val="28"/>
        </w:rPr>
        <w:t xml:space="preserve">кальдеры вулкана Горелый </w:t>
      </w:r>
      <w:r w:rsidRPr="002C7E22">
        <w:rPr>
          <w:rFonts w:cs="Times New Roman"/>
          <w:szCs w:val="28"/>
        </w:rPr>
        <w:t>в научных, рекреационных, эколого-просветительских и культурных целях;</w:t>
      </w:r>
    </w:p>
    <w:p w:rsidR="00DF5CD3" w:rsidRPr="00CC32B0" w:rsidRDefault="00DF5CD3" w:rsidP="0037431E">
      <w:pPr>
        <w:tabs>
          <w:tab w:val="left" w:pos="1134"/>
        </w:tabs>
        <w:ind w:firstLine="56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2) охрана редких </w:t>
      </w:r>
      <w:r w:rsidRPr="00CC32B0">
        <w:rPr>
          <w:rFonts w:cs="Times New Roman"/>
          <w:szCs w:val="28"/>
        </w:rPr>
        <w:t>видов</w:t>
      </w:r>
      <w:r>
        <w:rPr>
          <w:rFonts w:cs="Times New Roman"/>
          <w:szCs w:val="28"/>
        </w:rPr>
        <w:t xml:space="preserve"> животных и растений,</w:t>
      </w:r>
      <w:r w:rsidRPr="00CC32B0">
        <w:rPr>
          <w:rFonts w:cs="Times New Roman"/>
          <w:szCs w:val="28"/>
        </w:rPr>
        <w:t xml:space="preserve"> за</w:t>
      </w:r>
      <w:r>
        <w:rPr>
          <w:rFonts w:cs="Times New Roman"/>
          <w:szCs w:val="28"/>
        </w:rPr>
        <w:t>несенных в Красную кн</w:t>
      </w:r>
      <w:r>
        <w:rPr>
          <w:rFonts w:cs="Times New Roman"/>
          <w:szCs w:val="28"/>
        </w:rPr>
        <w:t>и</w:t>
      </w:r>
      <w:r>
        <w:rPr>
          <w:rFonts w:cs="Times New Roman"/>
          <w:szCs w:val="28"/>
        </w:rPr>
        <w:t xml:space="preserve">гу Камчатского края </w:t>
      </w:r>
      <w:r w:rsidRPr="00CC32B0">
        <w:rPr>
          <w:rFonts w:cs="Times New Roman"/>
          <w:szCs w:val="28"/>
        </w:rPr>
        <w:t>и Красную книгу Р</w:t>
      </w:r>
      <w:r>
        <w:rPr>
          <w:rFonts w:cs="Times New Roman"/>
          <w:szCs w:val="28"/>
        </w:rPr>
        <w:t xml:space="preserve">оссийской </w:t>
      </w:r>
      <w:r w:rsidRPr="00CC32B0">
        <w:rPr>
          <w:rFonts w:cs="Times New Roman"/>
          <w:szCs w:val="28"/>
        </w:rPr>
        <w:t>Ф</w:t>
      </w:r>
      <w:r>
        <w:rPr>
          <w:rFonts w:cs="Times New Roman"/>
          <w:szCs w:val="28"/>
        </w:rPr>
        <w:t>едерации, и сохранение их среды обитания;</w:t>
      </w:r>
    </w:p>
    <w:p w:rsidR="00DF5CD3" w:rsidRPr="00584088" w:rsidRDefault="00DF5CD3" w:rsidP="0037431E">
      <w:pPr>
        <w:tabs>
          <w:tab w:val="left" w:pos="1134"/>
        </w:tabs>
        <w:ind w:firstLine="568"/>
        <w:jc w:val="both"/>
        <w:rPr>
          <w:rFonts w:cs="Times New Roman"/>
          <w:sz w:val="24"/>
          <w:szCs w:val="24"/>
        </w:rPr>
      </w:pPr>
      <w:r w:rsidRPr="00D47FF9">
        <w:rPr>
          <w:rFonts w:cs="Times New Roman"/>
          <w:szCs w:val="28"/>
        </w:rPr>
        <w:t xml:space="preserve">3) создание условий для развития </w:t>
      </w:r>
      <w:r w:rsidR="00D47FF9">
        <w:rPr>
          <w:rFonts w:cs="Times New Roman"/>
          <w:szCs w:val="28"/>
        </w:rPr>
        <w:t xml:space="preserve">на территории Памятника природы </w:t>
      </w:r>
      <w:r w:rsidRPr="00D47FF9">
        <w:rPr>
          <w:rFonts w:cs="Times New Roman"/>
          <w:szCs w:val="28"/>
        </w:rPr>
        <w:t>и</w:t>
      </w:r>
      <w:r w:rsidRPr="00D47FF9">
        <w:rPr>
          <w:rFonts w:cs="Times New Roman"/>
          <w:szCs w:val="28"/>
        </w:rPr>
        <w:t>н</w:t>
      </w:r>
      <w:r w:rsidRPr="00D47FF9">
        <w:rPr>
          <w:rFonts w:cs="Times New Roman"/>
          <w:szCs w:val="28"/>
        </w:rPr>
        <w:t>фраструктуры регулируемого туризма и отдыха населения (в том числе масс</w:t>
      </w:r>
      <w:r w:rsidRPr="00D47FF9">
        <w:rPr>
          <w:rFonts w:cs="Times New Roman"/>
          <w:szCs w:val="28"/>
        </w:rPr>
        <w:t>о</w:t>
      </w:r>
      <w:r w:rsidRPr="00D47FF9">
        <w:rPr>
          <w:rFonts w:cs="Times New Roman"/>
          <w:szCs w:val="28"/>
        </w:rPr>
        <w:t>вого);</w:t>
      </w:r>
      <w:r w:rsidRPr="00584088">
        <w:rPr>
          <w:rFonts w:cs="Times New Roman"/>
          <w:sz w:val="24"/>
          <w:szCs w:val="24"/>
        </w:rPr>
        <w:t xml:space="preserve"> </w:t>
      </w:r>
    </w:p>
    <w:p w:rsidR="00DF5CD3" w:rsidRPr="00590D05" w:rsidRDefault="00DF5CD3" w:rsidP="0037431E">
      <w:pPr>
        <w:tabs>
          <w:tab w:val="left" w:pos="1134"/>
        </w:tabs>
        <w:ind w:firstLine="568"/>
        <w:jc w:val="both"/>
        <w:rPr>
          <w:rFonts w:cs="Times New Roman"/>
          <w:szCs w:val="28"/>
        </w:rPr>
      </w:pPr>
      <w:r w:rsidRPr="00584088">
        <w:rPr>
          <w:rFonts w:cs="Times New Roman"/>
          <w:szCs w:val="28"/>
        </w:rPr>
        <w:t xml:space="preserve">4) </w:t>
      </w:r>
      <w:r w:rsidRPr="00590D05">
        <w:rPr>
          <w:rFonts w:cs="Times New Roman"/>
          <w:szCs w:val="28"/>
        </w:rPr>
        <w:t xml:space="preserve">проведение научных исследований, </w:t>
      </w:r>
      <w:r>
        <w:rPr>
          <w:rFonts w:cs="Times New Roman"/>
          <w:szCs w:val="28"/>
        </w:rPr>
        <w:t xml:space="preserve">в том числе ведение </w:t>
      </w:r>
      <w:r w:rsidRPr="00590D05">
        <w:rPr>
          <w:rFonts w:cs="Times New Roman"/>
          <w:szCs w:val="28"/>
        </w:rPr>
        <w:t>экологического мониторинга;</w:t>
      </w:r>
    </w:p>
    <w:p w:rsidR="00DF5CD3" w:rsidRDefault="00DF5CD3" w:rsidP="0037431E">
      <w:pPr>
        <w:tabs>
          <w:tab w:val="left" w:pos="1134"/>
        </w:tabs>
        <w:ind w:firstLine="56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5) экологическое просвещение населения.</w:t>
      </w:r>
    </w:p>
    <w:p w:rsidR="00C44912" w:rsidRDefault="00406F5B" w:rsidP="00653EE1">
      <w:pPr>
        <w:pStyle w:val="aff2"/>
        <w:numPr>
          <w:ilvl w:val="1"/>
          <w:numId w:val="4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568"/>
        <w:jc w:val="both"/>
        <w:rPr>
          <w:szCs w:val="28"/>
        </w:rPr>
      </w:pPr>
      <w:r w:rsidRPr="0037431E">
        <w:rPr>
          <w:szCs w:val="28"/>
        </w:rPr>
        <w:t xml:space="preserve">Памятник природы </w:t>
      </w:r>
      <w:r w:rsidR="00584088" w:rsidRPr="0037431E">
        <w:rPr>
          <w:szCs w:val="28"/>
        </w:rPr>
        <w:t xml:space="preserve">создан </w:t>
      </w:r>
      <w:r w:rsidR="0036678A">
        <w:rPr>
          <w:szCs w:val="28"/>
        </w:rPr>
        <w:t>р</w:t>
      </w:r>
      <w:r w:rsidR="0036678A" w:rsidRPr="00417088">
        <w:t>ешением исполкома Камчатского областного Совета народных депутатов от 11.03.1990 № 61 «О некоторых мерах по улучшению экологической обстановки в санаторно-курортной зоне с.</w:t>
      </w:r>
      <w:r w:rsidR="0036678A">
        <w:t> </w:t>
      </w:r>
      <w:r w:rsidR="0036678A" w:rsidRPr="00417088">
        <w:t xml:space="preserve">Паратунка» </w:t>
      </w:r>
      <w:r w:rsidR="00584088" w:rsidRPr="0037431E">
        <w:rPr>
          <w:szCs w:val="28"/>
        </w:rPr>
        <w:t>без ограниче</w:t>
      </w:r>
      <w:r w:rsidR="008F61BA" w:rsidRPr="0037431E">
        <w:rPr>
          <w:szCs w:val="28"/>
        </w:rPr>
        <w:t>ния срока его функциониро</w:t>
      </w:r>
      <w:r w:rsidR="00C44912">
        <w:rPr>
          <w:szCs w:val="28"/>
        </w:rPr>
        <w:t xml:space="preserve">вания и </w:t>
      </w:r>
      <w:r w:rsidR="008F61BA" w:rsidRPr="0037431E">
        <w:rPr>
          <w:szCs w:val="28"/>
        </w:rPr>
        <w:t xml:space="preserve">без изъятия </w:t>
      </w:r>
      <w:r w:rsidR="00C44912">
        <w:rPr>
          <w:szCs w:val="28"/>
        </w:rPr>
        <w:t xml:space="preserve">земельных участков </w:t>
      </w:r>
      <w:r w:rsidR="00C44912" w:rsidRPr="00C44912">
        <w:rPr>
          <w:szCs w:val="28"/>
        </w:rPr>
        <w:t>у собственников, владельцев и пользователей.</w:t>
      </w:r>
    </w:p>
    <w:p w:rsidR="0037431E" w:rsidRDefault="0037431E" w:rsidP="00653EE1">
      <w:pPr>
        <w:pStyle w:val="aff2"/>
        <w:numPr>
          <w:ilvl w:val="1"/>
          <w:numId w:val="4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568"/>
        <w:jc w:val="both"/>
        <w:rPr>
          <w:szCs w:val="28"/>
        </w:rPr>
      </w:pPr>
      <w:r w:rsidRPr="0037431E">
        <w:rPr>
          <w:szCs w:val="28"/>
        </w:rPr>
        <w:t>Описание местоположения</w:t>
      </w:r>
      <w:r w:rsidR="007505FB" w:rsidRPr="007505FB">
        <w:rPr>
          <w:szCs w:val="28"/>
        </w:rPr>
        <w:t xml:space="preserve"> </w:t>
      </w:r>
      <w:r w:rsidR="007505FB" w:rsidRPr="0037431E">
        <w:rPr>
          <w:szCs w:val="28"/>
        </w:rPr>
        <w:t>П</w:t>
      </w:r>
      <w:r w:rsidR="007505FB">
        <w:rPr>
          <w:szCs w:val="28"/>
        </w:rPr>
        <w:t>амятника природы</w:t>
      </w:r>
      <w:r w:rsidRPr="0037431E">
        <w:rPr>
          <w:szCs w:val="28"/>
        </w:rPr>
        <w:t xml:space="preserve"> и картографическое описание</w:t>
      </w:r>
      <w:r w:rsidR="007505FB">
        <w:rPr>
          <w:szCs w:val="28"/>
        </w:rPr>
        <w:t xml:space="preserve"> его</w:t>
      </w:r>
      <w:r w:rsidRPr="0037431E">
        <w:rPr>
          <w:szCs w:val="28"/>
        </w:rPr>
        <w:t xml:space="preserve"> границ </w:t>
      </w:r>
      <w:r w:rsidR="007505FB">
        <w:rPr>
          <w:szCs w:val="28"/>
        </w:rPr>
        <w:t>приведены в приложении к настоящему Положению.</w:t>
      </w:r>
    </w:p>
    <w:p w:rsidR="0037431E" w:rsidRDefault="00F80A33" w:rsidP="0036678A">
      <w:pPr>
        <w:ind w:firstLine="709"/>
        <w:jc w:val="both"/>
        <w:rPr>
          <w:szCs w:val="28"/>
        </w:rPr>
      </w:pPr>
      <w:r w:rsidRPr="007505FB">
        <w:rPr>
          <w:szCs w:val="28"/>
        </w:rPr>
        <w:t>Общая площадь Памятника природы</w:t>
      </w:r>
      <w:r w:rsidR="007505FB">
        <w:rPr>
          <w:szCs w:val="28"/>
        </w:rPr>
        <w:t xml:space="preserve"> составляет</w:t>
      </w:r>
      <w:r w:rsidRPr="007505FB">
        <w:rPr>
          <w:szCs w:val="28"/>
        </w:rPr>
        <w:t xml:space="preserve">  </w:t>
      </w:r>
      <w:r w:rsidR="0036678A" w:rsidRPr="009849AC">
        <w:t>10666,48 га</w:t>
      </w:r>
      <w:r w:rsidR="0036678A">
        <w:t xml:space="preserve">, в том числе на </w:t>
      </w:r>
      <w:r w:rsidR="0036678A" w:rsidRPr="009849AC">
        <w:t xml:space="preserve">территории Елизовского </w:t>
      </w:r>
      <w:r w:rsidR="0036678A">
        <w:t xml:space="preserve">муниципального </w:t>
      </w:r>
      <w:r w:rsidR="0036678A" w:rsidRPr="009849AC">
        <w:t>района –</w:t>
      </w:r>
      <w:r w:rsidR="0036678A">
        <w:t xml:space="preserve"> </w:t>
      </w:r>
      <w:r w:rsidR="0036678A" w:rsidRPr="009849AC">
        <w:t>6996,67 га, на территории Усть-Большерецкого района –</w:t>
      </w:r>
      <w:r w:rsidR="0036678A">
        <w:t xml:space="preserve"> </w:t>
      </w:r>
      <w:r w:rsidR="0036678A" w:rsidRPr="009849AC">
        <w:t>3669,81 га</w:t>
      </w:r>
      <w:r w:rsidR="0036678A">
        <w:t xml:space="preserve">; </w:t>
      </w:r>
      <w:r w:rsidRPr="007505FB">
        <w:rPr>
          <w:szCs w:val="28"/>
        </w:rPr>
        <w:t>профиль – комплексный (лан</w:t>
      </w:r>
      <w:r w:rsidRPr="007505FB">
        <w:rPr>
          <w:szCs w:val="28"/>
        </w:rPr>
        <w:t>д</w:t>
      </w:r>
      <w:r w:rsidRPr="007505FB">
        <w:rPr>
          <w:szCs w:val="28"/>
        </w:rPr>
        <w:t>шафтный).</w:t>
      </w:r>
    </w:p>
    <w:p w:rsidR="004B3941" w:rsidRPr="0037431E" w:rsidRDefault="004B3941" w:rsidP="00653EE1">
      <w:pPr>
        <w:pStyle w:val="aff2"/>
        <w:numPr>
          <w:ilvl w:val="1"/>
          <w:numId w:val="4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568"/>
        <w:jc w:val="both"/>
        <w:rPr>
          <w:szCs w:val="28"/>
        </w:rPr>
      </w:pPr>
      <w:r w:rsidRPr="0037431E">
        <w:rPr>
          <w:szCs w:val="28"/>
          <w:lang w:eastAsia="ru-RU"/>
        </w:rPr>
        <w:t>Памятник природы относится к объектам общенационального достояния.</w:t>
      </w:r>
    </w:p>
    <w:p w:rsidR="00584088" w:rsidRPr="00584088" w:rsidRDefault="00584088" w:rsidP="00653EE1">
      <w:pPr>
        <w:numPr>
          <w:ilvl w:val="1"/>
          <w:numId w:val="4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567"/>
        <w:jc w:val="both"/>
        <w:rPr>
          <w:rFonts w:cs="Times New Roman"/>
          <w:szCs w:val="28"/>
          <w:lang w:val="x-none"/>
        </w:rPr>
      </w:pPr>
      <w:r w:rsidRPr="00584088">
        <w:rPr>
          <w:rFonts w:cs="Times New Roman"/>
          <w:szCs w:val="28"/>
          <w:lang w:val="x-none"/>
        </w:rPr>
        <w:t>Природные ресурсы, расположенные в границах</w:t>
      </w:r>
      <w:r w:rsidR="00A2564E">
        <w:rPr>
          <w:rFonts w:cs="Times New Roman"/>
          <w:szCs w:val="28"/>
        </w:rPr>
        <w:t xml:space="preserve"> Памятника природы,</w:t>
      </w:r>
      <w:r w:rsidRPr="00584088">
        <w:rPr>
          <w:rFonts w:cs="Times New Roman"/>
          <w:szCs w:val="28"/>
          <w:lang w:val="x-none"/>
        </w:rPr>
        <w:t xml:space="preserve"> если иное не установлено федеральными законами, ограничиваются в гражданском обороте. </w:t>
      </w:r>
    </w:p>
    <w:p w:rsidR="00584088" w:rsidRPr="00584088" w:rsidRDefault="00584088" w:rsidP="00653EE1">
      <w:pPr>
        <w:numPr>
          <w:ilvl w:val="1"/>
          <w:numId w:val="4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567"/>
        <w:jc w:val="both"/>
        <w:rPr>
          <w:rFonts w:cs="Times New Roman"/>
          <w:szCs w:val="28"/>
          <w:lang w:val="x-none"/>
        </w:rPr>
      </w:pPr>
      <w:r w:rsidRPr="00584088">
        <w:rPr>
          <w:rFonts w:cs="Times New Roman"/>
          <w:szCs w:val="28"/>
          <w:lang w:val="x-none"/>
        </w:rPr>
        <w:t>Запрещается изменение целевого назначения земельных участков, находящихся в границах</w:t>
      </w:r>
      <w:r w:rsidR="00BC582B">
        <w:rPr>
          <w:rFonts w:cs="Times New Roman"/>
          <w:szCs w:val="28"/>
        </w:rPr>
        <w:t xml:space="preserve"> Памятника природы</w:t>
      </w:r>
      <w:r w:rsidRPr="00584088">
        <w:rPr>
          <w:rFonts w:cs="Times New Roman"/>
          <w:szCs w:val="28"/>
          <w:lang w:val="x-none"/>
        </w:rPr>
        <w:t>, за исключением случаев, предусмотренных федеральным</w:t>
      </w:r>
      <w:r w:rsidRPr="00584088">
        <w:rPr>
          <w:rFonts w:cs="Times New Roman"/>
          <w:szCs w:val="28"/>
        </w:rPr>
        <w:t>и</w:t>
      </w:r>
      <w:r w:rsidRPr="00584088">
        <w:rPr>
          <w:rFonts w:cs="Times New Roman"/>
          <w:szCs w:val="28"/>
          <w:lang w:val="x-none"/>
        </w:rPr>
        <w:t xml:space="preserve"> закон</w:t>
      </w:r>
      <w:r w:rsidRPr="00584088">
        <w:rPr>
          <w:rFonts w:cs="Times New Roman"/>
          <w:szCs w:val="28"/>
        </w:rPr>
        <w:t>ами.</w:t>
      </w:r>
      <w:r w:rsidRPr="00584088">
        <w:rPr>
          <w:rFonts w:cs="Times New Roman"/>
          <w:szCs w:val="28"/>
          <w:lang w:val="x-none"/>
        </w:rPr>
        <w:t xml:space="preserve"> </w:t>
      </w:r>
    </w:p>
    <w:p w:rsidR="00BC582B" w:rsidRDefault="007505FB" w:rsidP="00653EE1">
      <w:pPr>
        <w:numPr>
          <w:ilvl w:val="1"/>
          <w:numId w:val="4"/>
        </w:numPr>
        <w:tabs>
          <w:tab w:val="left" w:pos="1134"/>
          <w:tab w:val="left" w:pos="1418"/>
        </w:tabs>
        <w:ind w:left="0" w:firstLine="567"/>
        <w:jc w:val="both"/>
        <w:rPr>
          <w:rFonts w:cs="Times New Roman"/>
        </w:rPr>
      </w:pPr>
      <w:r>
        <w:rPr>
          <w:rFonts w:cs="Times New Roman"/>
          <w:szCs w:val="28"/>
        </w:rPr>
        <w:t xml:space="preserve"> </w:t>
      </w:r>
      <w:r w:rsidR="00584088" w:rsidRPr="00584088">
        <w:rPr>
          <w:rFonts w:cs="Times New Roman"/>
          <w:szCs w:val="28"/>
        </w:rPr>
        <w:t>Леса, расположенные на территории</w:t>
      </w:r>
      <w:r w:rsidR="002932E3">
        <w:rPr>
          <w:rFonts w:cs="Times New Roman"/>
          <w:szCs w:val="28"/>
        </w:rPr>
        <w:t xml:space="preserve"> Памятника природы</w:t>
      </w:r>
      <w:r w:rsidR="000E671F">
        <w:rPr>
          <w:rFonts w:cs="Times New Roman"/>
          <w:szCs w:val="28"/>
        </w:rPr>
        <w:t xml:space="preserve">, относятся к защитным лесам и </w:t>
      </w:r>
      <w:r w:rsidR="00584088" w:rsidRPr="00584088">
        <w:rPr>
          <w:rFonts w:cs="Times New Roman"/>
        </w:rPr>
        <w:t xml:space="preserve">используются в соответствии с режимом особой охраны </w:t>
      </w:r>
      <w:r w:rsidR="00BC582B">
        <w:rPr>
          <w:rFonts w:cs="Times New Roman"/>
        </w:rPr>
        <w:t>П</w:t>
      </w:r>
      <w:r w:rsidR="00BC582B">
        <w:rPr>
          <w:rFonts w:cs="Times New Roman"/>
        </w:rPr>
        <w:t>а</w:t>
      </w:r>
      <w:r w:rsidR="00BC582B">
        <w:rPr>
          <w:rFonts w:cs="Times New Roman"/>
        </w:rPr>
        <w:t xml:space="preserve">мятника природы </w:t>
      </w:r>
      <w:r w:rsidR="00584088" w:rsidRPr="00584088">
        <w:rPr>
          <w:rFonts w:cs="Times New Roman"/>
        </w:rPr>
        <w:t>и целевым назначением земель, определяемым лесным зак</w:t>
      </w:r>
      <w:r w:rsidR="00584088" w:rsidRPr="00584088">
        <w:rPr>
          <w:rFonts w:cs="Times New Roman"/>
        </w:rPr>
        <w:t>о</w:t>
      </w:r>
      <w:r w:rsidR="00584088" w:rsidRPr="00584088">
        <w:rPr>
          <w:rFonts w:cs="Times New Roman"/>
        </w:rPr>
        <w:t>нодательством Российской Федерации</w:t>
      </w:r>
      <w:r w:rsidR="00F736F3">
        <w:rPr>
          <w:rFonts w:cs="Times New Roman"/>
        </w:rPr>
        <w:t>,</w:t>
      </w:r>
      <w:r w:rsidR="00584088" w:rsidRPr="00584088">
        <w:rPr>
          <w:rFonts w:cs="Times New Roman"/>
        </w:rPr>
        <w:t xml:space="preserve"> законодательством Российской Федер</w:t>
      </w:r>
      <w:r w:rsidR="00584088" w:rsidRPr="00584088">
        <w:rPr>
          <w:rFonts w:cs="Times New Roman"/>
        </w:rPr>
        <w:t>а</w:t>
      </w:r>
      <w:r w:rsidR="00584088" w:rsidRPr="00584088">
        <w:rPr>
          <w:rFonts w:cs="Times New Roman"/>
        </w:rPr>
        <w:t>ции об особо охраняемых природных территориях и настоящим Положением.</w:t>
      </w:r>
    </w:p>
    <w:p w:rsidR="00A92121" w:rsidRPr="00A92121" w:rsidRDefault="001954CC" w:rsidP="00653EE1">
      <w:pPr>
        <w:pStyle w:val="aff2"/>
        <w:numPr>
          <w:ilvl w:val="1"/>
          <w:numId w:val="4"/>
        </w:numPr>
        <w:tabs>
          <w:tab w:val="left" w:pos="1418"/>
        </w:tabs>
        <w:ind w:left="0" w:firstLine="709"/>
        <w:jc w:val="both"/>
      </w:pPr>
      <w:r w:rsidRPr="00A92121">
        <w:t>Юридические лица, индивидуальные предприниматели, являющиеся собственниками, владельцами и пользователями земельных</w:t>
      </w:r>
      <w:r w:rsidR="00A92121">
        <w:t xml:space="preserve"> </w:t>
      </w:r>
      <w:r w:rsidRPr="00A92121">
        <w:t>участков в границах Памятника природы, а также граждане осущес</w:t>
      </w:r>
      <w:r w:rsidR="00A92121">
        <w:t xml:space="preserve">твляют использование земельных </w:t>
      </w:r>
      <w:r w:rsidRPr="00A92121">
        <w:t xml:space="preserve">участков и лесов, расположенных на них, в соответствии с режимом </w:t>
      </w:r>
      <w:r w:rsidR="00CF1932" w:rsidRPr="00A92121">
        <w:t xml:space="preserve">особой </w:t>
      </w:r>
      <w:r w:rsidRPr="00A92121">
        <w:t>охраны Памятника природы, установленным настоящим Положением.</w:t>
      </w:r>
    </w:p>
    <w:p w:rsidR="00A92121" w:rsidRPr="00A92121" w:rsidRDefault="00584088" w:rsidP="00653EE1">
      <w:pPr>
        <w:pStyle w:val="aff2"/>
        <w:numPr>
          <w:ilvl w:val="1"/>
          <w:numId w:val="4"/>
        </w:numPr>
        <w:tabs>
          <w:tab w:val="left" w:pos="1418"/>
        </w:tabs>
        <w:ind w:left="0" w:firstLine="709"/>
        <w:jc w:val="both"/>
        <w:rPr>
          <w:color w:val="FF0000"/>
        </w:rPr>
      </w:pPr>
      <w:r w:rsidRPr="00A92121">
        <w:rPr>
          <w:szCs w:val="28"/>
          <w:lang w:val="x-none"/>
        </w:rPr>
        <w:t>Границы</w:t>
      </w:r>
      <w:r w:rsidRPr="00A92121">
        <w:rPr>
          <w:szCs w:val="28"/>
        </w:rPr>
        <w:t xml:space="preserve"> и</w:t>
      </w:r>
      <w:r w:rsidRPr="00A92121">
        <w:rPr>
          <w:szCs w:val="28"/>
          <w:lang w:val="x-none"/>
        </w:rPr>
        <w:t xml:space="preserve"> особенности режим</w:t>
      </w:r>
      <w:r w:rsidRPr="00A92121">
        <w:rPr>
          <w:szCs w:val="28"/>
        </w:rPr>
        <w:t>а</w:t>
      </w:r>
      <w:r w:rsidRPr="00A92121">
        <w:rPr>
          <w:szCs w:val="28"/>
          <w:lang w:val="x-none"/>
        </w:rPr>
        <w:t xml:space="preserve"> особой охраны </w:t>
      </w:r>
      <w:r w:rsidR="00BC582B" w:rsidRPr="00A92121">
        <w:rPr>
          <w:szCs w:val="28"/>
        </w:rPr>
        <w:t xml:space="preserve">Памятника природы </w:t>
      </w:r>
      <w:r w:rsidRPr="00A92121">
        <w:rPr>
          <w:szCs w:val="28"/>
          <w:lang w:val="x-none"/>
        </w:rPr>
        <w:t>учитываются при территориальном планировании, градостроительном 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объектов, схем размещения, использования и охраны охотничьих угодий.</w:t>
      </w:r>
      <w:r w:rsidRPr="00A92121">
        <w:rPr>
          <w:color w:val="FF0000"/>
          <w:szCs w:val="28"/>
          <w:lang w:val="x-none"/>
        </w:rPr>
        <w:t xml:space="preserve"> </w:t>
      </w:r>
    </w:p>
    <w:p w:rsidR="00033703" w:rsidRDefault="00033703" w:rsidP="00653EE1">
      <w:pPr>
        <w:pStyle w:val="aff2"/>
        <w:numPr>
          <w:ilvl w:val="1"/>
          <w:numId w:val="4"/>
        </w:numPr>
        <w:tabs>
          <w:tab w:val="left" w:pos="1418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AE46EC">
        <w:rPr>
          <w:szCs w:val="28"/>
        </w:rPr>
        <w:t xml:space="preserve">Посещение территории Памятника природы осуществляется по разрешениям, выдаваемым </w:t>
      </w:r>
      <w:r>
        <w:rPr>
          <w:szCs w:val="28"/>
        </w:rPr>
        <w:t>и</w:t>
      </w:r>
      <w:r w:rsidRPr="00AE46EC">
        <w:rPr>
          <w:szCs w:val="28"/>
        </w:rPr>
        <w:t>сполнительны</w:t>
      </w:r>
      <w:r>
        <w:rPr>
          <w:szCs w:val="28"/>
        </w:rPr>
        <w:t>м</w:t>
      </w:r>
      <w:r w:rsidRPr="00AE46EC">
        <w:rPr>
          <w:szCs w:val="28"/>
        </w:rPr>
        <w:t xml:space="preserve"> орган</w:t>
      </w:r>
      <w:r>
        <w:rPr>
          <w:szCs w:val="28"/>
        </w:rPr>
        <w:t>ом</w:t>
      </w:r>
      <w:r w:rsidRPr="00AE46EC">
        <w:rPr>
          <w:szCs w:val="28"/>
        </w:rPr>
        <w:t xml:space="preserve"> государственной власти Камчатского края, осуществляющий функции по выработке и реализации региональной политики в сфере охраны окружающей среды и управления особо охраняемыми природными территориями регионального значения</w:t>
      </w:r>
      <w:r>
        <w:rPr>
          <w:szCs w:val="28"/>
        </w:rPr>
        <w:t xml:space="preserve"> </w:t>
      </w:r>
      <w:r w:rsidRPr="00AE46EC">
        <w:rPr>
          <w:szCs w:val="28"/>
        </w:rPr>
        <w:t xml:space="preserve">или </w:t>
      </w:r>
      <w:r w:rsidRPr="00EC0F13">
        <w:rPr>
          <w:szCs w:val="28"/>
        </w:rPr>
        <w:t>краевыми государственными учреждениями, созданными для управления особо охраняемыми природными территориями регионального значения и обеспечения их охраны (далее - краевые государственные природоохранные учреждения)</w:t>
      </w:r>
      <w:r w:rsidRPr="00AE46EC">
        <w:rPr>
          <w:szCs w:val="28"/>
        </w:rPr>
        <w:t xml:space="preserve"> в случае их создания.</w:t>
      </w:r>
    </w:p>
    <w:p w:rsidR="00066278" w:rsidRDefault="00066278" w:rsidP="00653EE1">
      <w:pPr>
        <w:pStyle w:val="aff2"/>
        <w:numPr>
          <w:ilvl w:val="1"/>
          <w:numId w:val="4"/>
        </w:numPr>
        <w:tabs>
          <w:tab w:val="left" w:pos="1418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>
        <w:rPr>
          <w:szCs w:val="28"/>
        </w:rPr>
        <w:t>В</w:t>
      </w:r>
      <w:r w:rsidRPr="00562D50">
        <w:rPr>
          <w:szCs w:val="28"/>
        </w:rPr>
        <w:t>иды разрешенного использования земельных участков, расположенных в границах Памятника природы</w:t>
      </w:r>
      <w:r w:rsidR="007855B7">
        <w:rPr>
          <w:szCs w:val="28"/>
        </w:rPr>
        <w:t xml:space="preserve"> (</w:t>
      </w:r>
      <w:r>
        <w:rPr>
          <w:szCs w:val="28"/>
        </w:rPr>
        <w:t>в</w:t>
      </w:r>
      <w:r w:rsidRPr="00562D50">
        <w:rPr>
          <w:szCs w:val="28"/>
        </w:rPr>
        <w:t xml:space="preserve"> </w:t>
      </w:r>
      <w:r>
        <w:rPr>
          <w:szCs w:val="28"/>
        </w:rPr>
        <w:t>соответствии с К</w:t>
      </w:r>
      <w:r w:rsidRPr="00562D50">
        <w:rPr>
          <w:szCs w:val="28"/>
        </w:rPr>
        <w:t>лассификаторо</w:t>
      </w:r>
      <w:r>
        <w:rPr>
          <w:szCs w:val="28"/>
        </w:rPr>
        <w:t>м</w:t>
      </w:r>
      <w:r w:rsidRPr="00562D50">
        <w:rPr>
          <w:szCs w:val="28"/>
        </w:rPr>
        <w:t xml:space="preserve"> видов разрешенного использования земельных участков, утвержденны</w:t>
      </w:r>
      <w:r>
        <w:rPr>
          <w:szCs w:val="28"/>
        </w:rPr>
        <w:t>м</w:t>
      </w:r>
      <w:r w:rsidRPr="00562D50">
        <w:rPr>
          <w:szCs w:val="28"/>
        </w:rPr>
        <w:t xml:space="preserve"> приказом Минэкономразвития России от 01.09.2014 № 540</w:t>
      </w:r>
      <w:r w:rsidR="007855B7">
        <w:rPr>
          <w:szCs w:val="28"/>
        </w:rPr>
        <w:t>)</w:t>
      </w:r>
      <w:r>
        <w:rPr>
          <w:szCs w:val="28"/>
        </w:rPr>
        <w:t>:</w:t>
      </w:r>
    </w:p>
    <w:p w:rsidR="00066278" w:rsidRDefault="00066278" w:rsidP="009F0C26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1) основные виды </w:t>
      </w:r>
      <w:r w:rsidRPr="00562D50">
        <w:rPr>
          <w:szCs w:val="28"/>
        </w:rPr>
        <w:t>разрешенного использования земельных участков</w:t>
      </w:r>
      <w:r>
        <w:rPr>
          <w:szCs w:val="28"/>
        </w:rPr>
        <w:t>:</w:t>
      </w:r>
    </w:p>
    <w:p w:rsidR="009F0C26" w:rsidRPr="008203E8" w:rsidRDefault="00066278" w:rsidP="009F0C26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а</w:t>
      </w:r>
      <w:r w:rsidR="009F0C26" w:rsidRPr="008203E8">
        <w:rPr>
          <w:rFonts w:cs="Times New Roman"/>
          <w:szCs w:val="28"/>
        </w:rPr>
        <w:t>) природно-познавательный туризм (код 5.2);</w:t>
      </w:r>
    </w:p>
    <w:p w:rsidR="00C30B7C" w:rsidRPr="000574B1" w:rsidRDefault="00066278" w:rsidP="009F0C26">
      <w:pPr>
        <w:ind w:firstLine="709"/>
        <w:jc w:val="both"/>
        <w:rPr>
          <w:rFonts w:cs="Times New Roman"/>
          <w:szCs w:val="28"/>
        </w:rPr>
      </w:pPr>
      <w:r w:rsidRPr="00770F01">
        <w:rPr>
          <w:rFonts w:cs="Times New Roman"/>
          <w:szCs w:val="28"/>
        </w:rPr>
        <w:t>б</w:t>
      </w:r>
      <w:r w:rsidR="009F0C26" w:rsidRPr="00770F01">
        <w:rPr>
          <w:rFonts w:cs="Times New Roman"/>
          <w:szCs w:val="28"/>
        </w:rPr>
        <w:t xml:space="preserve">) </w:t>
      </w:r>
      <w:r w:rsidR="000574B1" w:rsidRPr="00770F01">
        <w:rPr>
          <w:rFonts w:cs="Times New Roman"/>
          <w:szCs w:val="28"/>
        </w:rPr>
        <w:t>охота</w:t>
      </w:r>
      <w:r w:rsidR="00026751" w:rsidRPr="00770F01">
        <w:rPr>
          <w:rFonts w:cs="Times New Roman"/>
          <w:szCs w:val="28"/>
        </w:rPr>
        <w:t xml:space="preserve"> и рыбалка (код 5.3)</w:t>
      </w:r>
    </w:p>
    <w:p w:rsidR="009F0C26" w:rsidRPr="008203E8" w:rsidRDefault="00066278" w:rsidP="009F0C26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</w:t>
      </w:r>
      <w:r w:rsidR="009F0C26" w:rsidRPr="008203E8">
        <w:rPr>
          <w:rFonts w:cs="Times New Roman"/>
          <w:szCs w:val="28"/>
        </w:rPr>
        <w:t>) охрана природных территорий (код 9.1);</w:t>
      </w:r>
    </w:p>
    <w:p w:rsidR="009F0C26" w:rsidRPr="008203E8" w:rsidRDefault="004B3804" w:rsidP="009F0C26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г</w:t>
      </w:r>
      <w:r w:rsidR="009F0C26" w:rsidRPr="008203E8">
        <w:rPr>
          <w:rFonts w:cs="Times New Roman"/>
          <w:szCs w:val="28"/>
        </w:rPr>
        <w:t>) историко-культурная деятельность (код 9.3)</w:t>
      </w:r>
      <w:r w:rsidR="00906C9D" w:rsidRPr="008203E8">
        <w:rPr>
          <w:rFonts w:cs="Times New Roman"/>
          <w:szCs w:val="28"/>
        </w:rPr>
        <w:t>;</w:t>
      </w:r>
    </w:p>
    <w:p w:rsidR="00E026B0" w:rsidRPr="00890DB7" w:rsidRDefault="004B3804" w:rsidP="009F0C26">
      <w:pPr>
        <w:ind w:firstLine="709"/>
        <w:jc w:val="both"/>
        <w:rPr>
          <w:rFonts w:cs="Times New Roman"/>
          <w:szCs w:val="28"/>
        </w:rPr>
      </w:pPr>
      <w:r w:rsidRPr="00890DB7">
        <w:rPr>
          <w:rFonts w:cs="Times New Roman"/>
          <w:szCs w:val="28"/>
        </w:rPr>
        <w:t>д</w:t>
      </w:r>
      <w:r w:rsidR="00E026B0" w:rsidRPr="00890DB7">
        <w:rPr>
          <w:rFonts w:cs="Times New Roman"/>
          <w:szCs w:val="28"/>
        </w:rPr>
        <w:t>) резервные леса (</w:t>
      </w:r>
      <w:r w:rsidR="005B4BAA" w:rsidRPr="00890DB7">
        <w:rPr>
          <w:rFonts w:cs="Times New Roman"/>
          <w:szCs w:val="28"/>
        </w:rPr>
        <w:t xml:space="preserve">код </w:t>
      </w:r>
      <w:r w:rsidR="00E026B0" w:rsidRPr="00890DB7">
        <w:rPr>
          <w:rFonts w:cs="Times New Roman"/>
          <w:szCs w:val="28"/>
        </w:rPr>
        <w:t>10.4)</w:t>
      </w:r>
      <w:r w:rsidR="00906C9D" w:rsidRPr="00890DB7">
        <w:rPr>
          <w:rFonts w:cs="Times New Roman"/>
          <w:szCs w:val="28"/>
        </w:rPr>
        <w:t>;</w:t>
      </w:r>
    </w:p>
    <w:p w:rsidR="00E026B0" w:rsidRDefault="004B3804" w:rsidP="00E026B0">
      <w:pPr>
        <w:ind w:firstLine="709"/>
        <w:jc w:val="both"/>
        <w:rPr>
          <w:rFonts w:cs="Times New Roman"/>
          <w:szCs w:val="28"/>
        </w:rPr>
      </w:pPr>
      <w:r w:rsidRPr="00890DB7">
        <w:rPr>
          <w:rFonts w:cs="Times New Roman"/>
          <w:szCs w:val="28"/>
        </w:rPr>
        <w:t>е</w:t>
      </w:r>
      <w:r w:rsidR="00E026B0" w:rsidRPr="00890DB7">
        <w:rPr>
          <w:rFonts w:cs="Times New Roman"/>
          <w:szCs w:val="28"/>
        </w:rPr>
        <w:t>) общее пользование водными</w:t>
      </w:r>
      <w:r w:rsidR="00E026B0" w:rsidRPr="008203E8">
        <w:rPr>
          <w:rFonts w:cs="Times New Roman"/>
          <w:szCs w:val="28"/>
        </w:rPr>
        <w:t xml:space="preserve"> объектами (код 11.1</w:t>
      </w:r>
      <w:r w:rsidR="007855B7">
        <w:rPr>
          <w:rFonts w:cs="Times New Roman"/>
          <w:szCs w:val="28"/>
        </w:rPr>
        <w:t>);</w:t>
      </w:r>
    </w:p>
    <w:p w:rsidR="009F0C26" w:rsidRDefault="007855B7" w:rsidP="00CE14B1">
      <w:pPr>
        <w:pStyle w:val="aff2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Cs w:val="28"/>
        </w:rPr>
      </w:pPr>
      <w:r w:rsidRPr="00342886">
        <w:rPr>
          <w:szCs w:val="28"/>
        </w:rPr>
        <w:t>в</w:t>
      </w:r>
      <w:r w:rsidR="009F0C26" w:rsidRPr="00342886">
        <w:rPr>
          <w:szCs w:val="28"/>
        </w:rPr>
        <w:t xml:space="preserve">спомогательные виды разрешенного использования земельных </w:t>
      </w:r>
      <w:r w:rsidRPr="00342886">
        <w:rPr>
          <w:szCs w:val="28"/>
        </w:rPr>
        <w:t>участков</w:t>
      </w:r>
      <w:r w:rsidR="009F0C26" w:rsidRPr="00342886">
        <w:rPr>
          <w:szCs w:val="28"/>
        </w:rPr>
        <w:t>:</w:t>
      </w:r>
    </w:p>
    <w:p w:rsidR="00CE14B1" w:rsidRPr="00342886" w:rsidRDefault="00CE14B1" w:rsidP="00CE14B1">
      <w:pPr>
        <w:pStyle w:val="aff2"/>
        <w:tabs>
          <w:tab w:val="left" w:pos="993"/>
        </w:tabs>
        <w:ind w:left="0" w:firstLine="709"/>
        <w:jc w:val="both"/>
        <w:rPr>
          <w:szCs w:val="28"/>
        </w:rPr>
      </w:pPr>
      <w:r w:rsidRPr="00770F01">
        <w:rPr>
          <w:szCs w:val="28"/>
        </w:rPr>
        <w:t>а) размещени</w:t>
      </w:r>
      <w:r w:rsidR="008338E7" w:rsidRPr="00770F01">
        <w:rPr>
          <w:szCs w:val="28"/>
        </w:rPr>
        <w:t>е</w:t>
      </w:r>
      <w:r w:rsidRPr="00770F01">
        <w:rPr>
          <w:szCs w:val="28"/>
        </w:rPr>
        <w:t xml:space="preserve"> автомобильных дорог (код 7.2</w:t>
      </w:r>
      <w:r w:rsidR="008338E7" w:rsidRPr="00770F01">
        <w:rPr>
          <w:szCs w:val="28"/>
        </w:rPr>
        <w:t>.1</w:t>
      </w:r>
      <w:r w:rsidRPr="00770F01">
        <w:rPr>
          <w:szCs w:val="28"/>
        </w:rPr>
        <w:t>);</w:t>
      </w:r>
    </w:p>
    <w:p w:rsidR="003401D2" w:rsidRDefault="00CE14B1" w:rsidP="00342886">
      <w:pPr>
        <w:tabs>
          <w:tab w:val="left" w:pos="993"/>
        </w:tabs>
        <w:ind w:firstLine="71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б</w:t>
      </w:r>
      <w:r w:rsidR="003401D2" w:rsidRPr="00342886">
        <w:rPr>
          <w:rFonts w:cs="Times New Roman"/>
          <w:szCs w:val="28"/>
        </w:rPr>
        <w:t xml:space="preserve">) воздушный транспорт </w:t>
      </w:r>
      <w:r w:rsidR="00DC3AE3" w:rsidRPr="00342886">
        <w:rPr>
          <w:rFonts w:cs="Times New Roman"/>
          <w:szCs w:val="28"/>
        </w:rPr>
        <w:t xml:space="preserve">(в части размещения вертолетных площадок) </w:t>
      </w:r>
      <w:r w:rsidR="003401D2" w:rsidRPr="00342886">
        <w:rPr>
          <w:rFonts w:cs="Times New Roman"/>
          <w:szCs w:val="28"/>
        </w:rPr>
        <w:t>(код 7.4);</w:t>
      </w:r>
    </w:p>
    <w:p w:rsidR="00E61570" w:rsidRPr="00A22E6D" w:rsidRDefault="00E61570" w:rsidP="00342886">
      <w:pPr>
        <w:tabs>
          <w:tab w:val="left" w:pos="993"/>
        </w:tabs>
        <w:ind w:firstLine="710"/>
        <w:jc w:val="both"/>
        <w:rPr>
          <w:rFonts w:cs="Times New Roman"/>
          <w:szCs w:val="28"/>
        </w:rPr>
      </w:pPr>
      <w:r w:rsidRPr="00A22E6D">
        <w:rPr>
          <w:rFonts w:cs="Times New Roman"/>
          <w:szCs w:val="28"/>
        </w:rPr>
        <w:t>в) заготовка лесных ресурсов (код 10.3) (в части заготовки лесных ресу</w:t>
      </w:r>
      <w:r w:rsidRPr="00A22E6D">
        <w:rPr>
          <w:rFonts w:cs="Times New Roman"/>
          <w:szCs w:val="28"/>
        </w:rPr>
        <w:t>р</w:t>
      </w:r>
      <w:r w:rsidRPr="00A22E6D">
        <w:rPr>
          <w:rFonts w:cs="Times New Roman"/>
          <w:szCs w:val="28"/>
        </w:rPr>
        <w:t>сов гражданами для собственных нужд);</w:t>
      </w:r>
    </w:p>
    <w:p w:rsidR="000904FC" w:rsidRPr="000904FC" w:rsidRDefault="00E61570" w:rsidP="00342886">
      <w:pPr>
        <w:tabs>
          <w:tab w:val="left" w:pos="993"/>
        </w:tabs>
        <w:ind w:firstLine="710"/>
        <w:jc w:val="both"/>
        <w:rPr>
          <w:rFonts w:cs="Times New Roman"/>
          <w:szCs w:val="28"/>
        </w:rPr>
      </w:pPr>
      <w:r w:rsidRPr="00A22E6D">
        <w:rPr>
          <w:rFonts w:cs="Times New Roman"/>
          <w:szCs w:val="28"/>
        </w:rPr>
        <w:t>г</w:t>
      </w:r>
      <w:r w:rsidR="000904FC" w:rsidRPr="00A22E6D">
        <w:rPr>
          <w:rFonts w:cs="Times New Roman"/>
          <w:szCs w:val="28"/>
        </w:rPr>
        <w:t xml:space="preserve">) специальная деятельность (в части </w:t>
      </w:r>
      <w:r w:rsidR="00456697" w:rsidRPr="00A22E6D">
        <w:rPr>
          <w:rFonts w:cs="Times New Roman"/>
          <w:szCs w:val="28"/>
        </w:rPr>
        <w:t xml:space="preserve">временного </w:t>
      </w:r>
      <w:r w:rsidR="000904FC" w:rsidRPr="00A22E6D">
        <w:rPr>
          <w:rFonts w:cs="Times New Roman"/>
          <w:szCs w:val="28"/>
        </w:rPr>
        <w:t>накопления отходов</w:t>
      </w:r>
      <w:r w:rsidR="008A257B" w:rsidRPr="00A22E6D">
        <w:rPr>
          <w:rFonts w:cs="Times New Roman"/>
          <w:szCs w:val="28"/>
        </w:rPr>
        <w:t>)</w:t>
      </w:r>
      <w:r w:rsidR="008A257B" w:rsidRPr="00342886">
        <w:rPr>
          <w:rFonts w:cs="Times New Roman"/>
          <w:szCs w:val="28"/>
        </w:rPr>
        <w:t xml:space="preserve"> </w:t>
      </w:r>
      <w:r w:rsidR="000904FC" w:rsidRPr="00342886">
        <w:rPr>
          <w:rFonts w:cs="Times New Roman"/>
          <w:szCs w:val="28"/>
        </w:rPr>
        <w:t>(код 12.2).</w:t>
      </w:r>
    </w:p>
    <w:p w:rsidR="00436F18" w:rsidRPr="00436F18" w:rsidRDefault="006247DA" w:rsidP="00653EE1">
      <w:pPr>
        <w:pStyle w:val="aff2"/>
        <w:numPr>
          <w:ilvl w:val="1"/>
          <w:numId w:val="4"/>
        </w:numPr>
        <w:tabs>
          <w:tab w:val="left" w:pos="709"/>
          <w:tab w:val="left" w:pos="1418"/>
        </w:tabs>
        <w:ind w:left="0" w:firstLine="709"/>
        <w:jc w:val="both"/>
        <w:rPr>
          <w:szCs w:val="28"/>
        </w:rPr>
      </w:pPr>
      <w:r w:rsidRPr="00436F18">
        <w:rPr>
          <w:bCs/>
          <w:szCs w:val="28"/>
        </w:rPr>
        <w:t>Проектная документация объектов, строительство, реконструкцию которых предполагается осуществить на территории Памятника природы, подлежит государственной экологической экспертизе регионального уровня, за исключением проектной документации объектов, указанных в подпункте 7</w:t>
      </w:r>
      <w:r w:rsidR="00E3030A" w:rsidRPr="00436F18">
        <w:rPr>
          <w:bCs/>
          <w:szCs w:val="28"/>
        </w:rPr>
        <w:t>.1</w:t>
      </w:r>
      <w:r w:rsidRPr="00436F18">
        <w:rPr>
          <w:bCs/>
          <w:szCs w:val="28"/>
        </w:rPr>
        <w:t xml:space="preserve"> статьи 11 Федерального закона от 23.11.1995 № 174-ФЗ</w:t>
      </w:r>
      <w:r w:rsidR="005A1727" w:rsidRPr="00436F18">
        <w:rPr>
          <w:bCs/>
          <w:szCs w:val="28"/>
        </w:rPr>
        <w:t xml:space="preserve"> «Об экологической экспертизе».</w:t>
      </w:r>
    </w:p>
    <w:p w:rsidR="002E71C9" w:rsidRPr="000C77EE" w:rsidRDefault="00F93CF2" w:rsidP="00F93CF2">
      <w:pPr>
        <w:pStyle w:val="aff2"/>
        <w:numPr>
          <w:ilvl w:val="1"/>
          <w:numId w:val="4"/>
        </w:numPr>
        <w:tabs>
          <w:tab w:val="left" w:pos="709"/>
          <w:tab w:val="left" w:pos="1418"/>
        </w:tabs>
        <w:ind w:left="0" w:firstLine="709"/>
        <w:jc w:val="both"/>
        <w:rPr>
          <w:szCs w:val="28"/>
        </w:rPr>
      </w:pPr>
      <w:r w:rsidRPr="000C77EE">
        <w:rPr>
          <w:bCs/>
          <w:szCs w:val="28"/>
        </w:rPr>
        <w:t>Управление Памятником природы осуществляет Министерство природных ресурсов и экологии Камчатского края (далее - Министерство) и (или) краевое государственное природоохранное учреждение</w:t>
      </w:r>
      <w:r w:rsidR="00436F18" w:rsidRPr="000C77EE">
        <w:rPr>
          <w:szCs w:val="28"/>
        </w:rPr>
        <w:t>.</w:t>
      </w:r>
    </w:p>
    <w:p w:rsidR="0040782D" w:rsidRPr="000C77EE" w:rsidRDefault="00F93CF2" w:rsidP="00F93CF2">
      <w:pPr>
        <w:pStyle w:val="aff2"/>
        <w:numPr>
          <w:ilvl w:val="1"/>
          <w:numId w:val="4"/>
        </w:numPr>
        <w:tabs>
          <w:tab w:val="left" w:pos="709"/>
          <w:tab w:val="left" w:pos="1418"/>
        </w:tabs>
        <w:ind w:left="0" w:firstLine="709"/>
        <w:jc w:val="both"/>
        <w:rPr>
          <w:szCs w:val="28"/>
        </w:rPr>
      </w:pPr>
      <w:r w:rsidRPr="000C77EE">
        <w:rPr>
          <w:szCs w:val="28"/>
        </w:rPr>
        <w:t>Охрана Памятника природы осуществляется в соответствии с федеральным законодательством и законодательством Камчатского края Министерством и иными исполнительными органами государственной власти Камчатского края в пределах полномочий, а также краевыми государственными природоохранными учреждениями.</w:t>
      </w:r>
    </w:p>
    <w:p w:rsidR="00A22E6D" w:rsidRPr="000C77EE" w:rsidRDefault="00A22E6D" w:rsidP="00A22E6D">
      <w:pPr>
        <w:pStyle w:val="aff2"/>
        <w:numPr>
          <w:ilvl w:val="1"/>
          <w:numId w:val="4"/>
        </w:numPr>
        <w:ind w:left="0" w:firstLine="709"/>
        <w:jc w:val="both"/>
      </w:pPr>
      <w:r w:rsidRPr="000C77EE">
        <w:t>Собственники, владельцы и пользователи земельных участков, на которых находится Памятник природы, в установленном законодательством Российской Федерации порядке принимают на себя обязательства по обеспечению режима его особой охраны, которые подлежат включению в охранные обязательства на Памятник природы, оформляемые Министерством.</w:t>
      </w:r>
    </w:p>
    <w:p w:rsidR="00A22E6D" w:rsidRPr="000C77EE" w:rsidRDefault="00A22E6D" w:rsidP="00F93CF2">
      <w:pPr>
        <w:pStyle w:val="aff2"/>
        <w:numPr>
          <w:ilvl w:val="1"/>
          <w:numId w:val="4"/>
        </w:numPr>
        <w:tabs>
          <w:tab w:val="left" w:pos="709"/>
          <w:tab w:val="left" w:pos="1418"/>
        </w:tabs>
        <w:ind w:left="0" w:firstLine="709"/>
        <w:jc w:val="both"/>
        <w:rPr>
          <w:szCs w:val="28"/>
        </w:rPr>
      </w:pPr>
      <w:r w:rsidRPr="000C77EE">
        <w:t>К мероприятиям по обеспечению режима особой охраны Памятника природы могут привлекаться также граждане, общественные объединения и некоммерческие организации, осуществляющие деятельность в области охраны окружающей среды.</w:t>
      </w:r>
    </w:p>
    <w:p w:rsidR="000C77EE" w:rsidRPr="000C77EE" w:rsidRDefault="000C77EE" w:rsidP="000C77EE">
      <w:pPr>
        <w:pStyle w:val="aff2"/>
        <w:numPr>
          <w:ilvl w:val="1"/>
          <w:numId w:val="4"/>
        </w:numPr>
        <w:tabs>
          <w:tab w:val="left" w:pos="709"/>
          <w:tab w:val="left" w:pos="1418"/>
        </w:tabs>
        <w:ind w:left="0" w:firstLine="709"/>
        <w:jc w:val="both"/>
        <w:rPr>
          <w:szCs w:val="28"/>
        </w:rPr>
      </w:pPr>
      <w:r w:rsidRPr="000C77EE">
        <w:rPr>
          <w:szCs w:val="28"/>
        </w:rPr>
        <w:t>Государственный надзор в области охраны и использования Памятника природы осуществляется исполнительным органом государственной власти Камчатского края, уполномоченным Правительством Камчатского края на осуществление регионального государственного экологического надзора, при осуществлении им регионального государственного экологического надзора в соответствии с законодательством Российской Федерации об охране окружающей, а также краевыми государственными природоохранными учреждениями, в Порядке осуществления регионального государственного экологического надзора в Камчатском крае, утвержденном постановлением Правительства Камчатского края от 29.01.2019 № 46-П.</w:t>
      </w:r>
    </w:p>
    <w:p w:rsidR="00A92121" w:rsidRPr="00B56964" w:rsidRDefault="00A92121" w:rsidP="00653EE1">
      <w:pPr>
        <w:pStyle w:val="aff2"/>
        <w:numPr>
          <w:ilvl w:val="1"/>
          <w:numId w:val="4"/>
        </w:numPr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B56964">
        <w:rPr>
          <w:szCs w:val="28"/>
        </w:rPr>
        <w:t>Уточнение границ, режима особой охраны, ликвидация (снятие статуса особо охраняемой природной территории) Памятника природы осуществляется в соответствии с Законом Камчатского края от 29.12.2014 №</w:t>
      </w:r>
      <w:r w:rsidR="001775CB">
        <w:rPr>
          <w:szCs w:val="28"/>
        </w:rPr>
        <w:t> </w:t>
      </w:r>
      <w:r w:rsidRPr="00B56964">
        <w:rPr>
          <w:szCs w:val="28"/>
        </w:rPr>
        <w:t xml:space="preserve">564 «Об особо охраняемых природных территориях в Камчатском крае». </w:t>
      </w:r>
    </w:p>
    <w:p w:rsidR="00A92121" w:rsidRDefault="00A92121" w:rsidP="002E71C9">
      <w:pPr>
        <w:tabs>
          <w:tab w:val="left" w:pos="1418"/>
        </w:tabs>
        <w:ind w:firstLine="709"/>
        <w:jc w:val="both"/>
        <w:rPr>
          <w:rFonts w:cs="Times New Roman"/>
          <w:szCs w:val="28"/>
        </w:rPr>
      </w:pPr>
    </w:p>
    <w:p w:rsidR="00F31D01" w:rsidRPr="00F31D01" w:rsidRDefault="00F31D01" w:rsidP="00F31D01">
      <w:pPr>
        <w:pStyle w:val="aff2"/>
        <w:ind w:left="0"/>
        <w:jc w:val="center"/>
        <w:rPr>
          <w:szCs w:val="28"/>
        </w:rPr>
      </w:pPr>
      <w:r>
        <w:rPr>
          <w:szCs w:val="28"/>
        </w:rPr>
        <w:t xml:space="preserve">2. </w:t>
      </w:r>
      <w:r w:rsidR="004E7B19" w:rsidRPr="00F31D01">
        <w:rPr>
          <w:szCs w:val="28"/>
        </w:rPr>
        <w:t xml:space="preserve">Режим особой охраны и использования территории </w:t>
      </w:r>
    </w:p>
    <w:p w:rsidR="0040782D" w:rsidRDefault="004E7B19" w:rsidP="0040782D">
      <w:pPr>
        <w:pStyle w:val="aff2"/>
        <w:ind w:left="0"/>
        <w:jc w:val="center"/>
        <w:rPr>
          <w:szCs w:val="28"/>
        </w:rPr>
      </w:pPr>
      <w:r w:rsidRPr="00F31D01">
        <w:rPr>
          <w:szCs w:val="28"/>
        </w:rPr>
        <w:t xml:space="preserve">Памятника природы </w:t>
      </w:r>
    </w:p>
    <w:p w:rsidR="001C5F5A" w:rsidRDefault="001C5F5A" w:rsidP="0040782D">
      <w:pPr>
        <w:pStyle w:val="aff2"/>
        <w:ind w:left="0" w:firstLine="709"/>
        <w:jc w:val="both"/>
        <w:rPr>
          <w:szCs w:val="28"/>
        </w:rPr>
      </w:pPr>
    </w:p>
    <w:p w:rsidR="00B977FC" w:rsidRPr="000F5668" w:rsidRDefault="00B977FC" w:rsidP="0040782D">
      <w:pPr>
        <w:pStyle w:val="aff2"/>
        <w:ind w:left="0" w:firstLine="709"/>
        <w:jc w:val="both"/>
        <w:rPr>
          <w:szCs w:val="28"/>
        </w:rPr>
      </w:pPr>
      <w:r w:rsidRPr="000F5668">
        <w:rPr>
          <w:szCs w:val="28"/>
        </w:rPr>
        <w:t>2.</w:t>
      </w:r>
      <w:r w:rsidR="001C1DAD">
        <w:rPr>
          <w:szCs w:val="28"/>
        </w:rPr>
        <w:t>1</w:t>
      </w:r>
      <w:r w:rsidRPr="000F5668">
        <w:rPr>
          <w:szCs w:val="28"/>
        </w:rPr>
        <w:t>. На территории Памятника природы запрещается</w:t>
      </w:r>
      <w:r>
        <w:rPr>
          <w:szCs w:val="28"/>
        </w:rPr>
        <w:t xml:space="preserve"> </w:t>
      </w:r>
      <w:r w:rsidR="00761515">
        <w:rPr>
          <w:szCs w:val="28"/>
        </w:rPr>
        <w:t xml:space="preserve">всякая </w:t>
      </w:r>
      <w:r w:rsidRPr="00B977FC">
        <w:rPr>
          <w:szCs w:val="28"/>
        </w:rPr>
        <w:t xml:space="preserve">деятельность, </w:t>
      </w:r>
      <w:r w:rsidR="00880B21">
        <w:rPr>
          <w:szCs w:val="28"/>
        </w:rPr>
        <w:t>влекущая за собой нарушение сохранности Памятника природы, в том числе</w:t>
      </w:r>
      <w:r w:rsidRPr="00B977FC">
        <w:rPr>
          <w:szCs w:val="28"/>
        </w:rPr>
        <w:t>:</w:t>
      </w:r>
    </w:p>
    <w:p w:rsidR="00B977FC" w:rsidRPr="000F6C45" w:rsidRDefault="00B977FC" w:rsidP="00653EE1">
      <w:pPr>
        <w:pStyle w:val="aff2"/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 xml:space="preserve">предоставление и использование </w:t>
      </w:r>
      <w:r w:rsidR="00880B21" w:rsidRPr="000F6C45">
        <w:rPr>
          <w:szCs w:val="28"/>
        </w:rPr>
        <w:t xml:space="preserve">земельных (лесных) </w:t>
      </w:r>
      <w:r w:rsidRPr="000F6C45">
        <w:rPr>
          <w:szCs w:val="28"/>
        </w:rPr>
        <w:t>участков для целей, не связанных с целями создания и функционирования Памятника природы</w:t>
      </w:r>
      <w:r w:rsidR="001C1DAD" w:rsidRPr="000F6C45">
        <w:rPr>
          <w:szCs w:val="28"/>
        </w:rPr>
        <w:t xml:space="preserve">, </w:t>
      </w:r>
      <w:r w:rsidRPr="000F6C45">
        <w:rPr>
          <w:szCs w:val="28"/>
        </w:rPr>
        <w:t>использование лесов не по целевому назначению (виду разрешенного использования лесов);</w:t>
      </w:r>
    </w:p>
    <w:p w:rsidR="00B977FC" w:rsidRPr="00570D66" w:rsidRDefault="00B977FC" w:rsidP="00653EE1">
      <w:pPr>
        <w:pStyle w:val="aff2"/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570D66">
        <w:rPr>
          <w:szCs w:val="28"/>
        </w:rPr>
        <w:t>строительство, реконструкция, капитальный ремонт объектов капитального строительства</w:t>
      </w:r>
      <w:r w:rsidR="008441F7" w:rsidRPr="00570D66">
        <w:rPr>
          <w:szCs w:val="28"/>
        </w:rPr>
        <w:t xml:space="preserve">, за исключением строительства, </w:t>
      </w:r>
      <w:r w:rsidR="007625CC" w:rsidRPr="00570D66">
        <w:rPr>
          <w:szCs w:val="28"/>
        </w:rPr>
        <w:t>реконструкции, капитального ремонта линейных объектов на основании договоров аренды лесного участка для строительства, реконструкции, эксплуатации линейных объектов</w:t>
      </w:r>
      <w:r w:rsidR="00F03130" w:rsidRPr="00570D66">
        <w:rPr>
          <w:szCs w:val="28"/>
        </w:rPr>
        <w:t>;</w:t>
      </w:r>
    </w:p>
    <w:p w:rsidR="00B977FC" w:rsidRPr="000F6C45" w:rsidRDefault="00B977FC" w:rsidP="00653EE1">
      <w:pPr>
        <w:pStyle w:val="aff2"/>
        <w:widowControl w:val="0"/>
        <w:numPr>
          <w:ilvl w:val="0"/>
          <w:numId w:val="6"/>
        </w:numPr>
        <w:tabs>
          <w:tab w:val="left" w:pos="993"/>
        </w:tabs>
        <w:autoSpaceDE w:val="0"/>
        <w:spacing w:line="235" w:lineRule="auto"/>
        <w:ind w:left="0" w:firstLine="709"/>
        <w:jc w:val="both"/>
        <w:rPr>
          <w:szCs w:val="28"/>
        </w:rPr>
      </w:pPr>
      <w:r w:rsidRPr="00570D66">
        <w:rPr>
          <w:szCs w:val="28"/>
        </w:rPr>
        <w:t>деятельность, влекущая за собой нарушение, повреждение,</w:t>
      </w:r>
      <w:r w:rsidRPr="000F6C45">
        <w:rPr>
          <w:szCs w:val="28"/>
        </w:rPr>
        <w:t xml:space="preserve"> уничтожение</w:t>
      </w:r>
      <w:r w:rsidR="004B3804">
        <w:rPr>
          <w:szCs w:val="28"/>
        </w:rPr>
        <w:t xml:space="preserve"> природного комплекса кальдеры вулкана Горелый</w:t>
      </w:r>
      <w:r w:rsidRPr="000F6C45">
        <w:rPr>
          <w:szCs w:val="28"/>
        </w:rPr>
        <w:t>, геологических отложений, минералогических образований, почвенного и растительного покрова, мест произрастаний редких видов растений и местообитаний редких видов животных, занесенных в Красную книгу Российской Федерации и Красную книгу Камчатского края;</w:t>
      </w:r>
    </w:p>
    <w:p w:rsidR="001C1DAD" w:rsidRPr="000F6C45" w:rsidRDefault="001C1DAD" w:rsidP="00653EE1">
      <w:pPr>
        <w:pStyle w:val="aff2"/>
        <w:widowControl w:val="0"/>
        <w:numPr>
          <w:ilvl w:val="0"/>
          <w:numId w:val="6"/>
        </w:numPr>
        <w:tabs>
          <w:tab w:val="left" w:pos="993"/>
        </w:tabs>
        <w:autoSpaceDE w:val="0"/>
        <w:spacing w:line="235" w:lineRule="auto"/>
        <w:ind w:left="0" w:firstLine="709"/>
        <w:jc w:val="both"/>
        <w:rPr>
          <w:szCs w:val="28"/>
        </w:rPr>
      </w:pPr>
      <w:r w:rsidRPr="000F6C45">
        <w:rPr>
          <w:szCs w:val="28"/>
        </w:rPr>
        <w:t>добыча (сбор) объектов животного и растительного мира, занесенных в Красную книгу Российской Федерации и Красную книгу Камчатского края;</w:t>
      </w:r>
    </w:p>
    <w:p w:rsidR="001C1DAD" w:rsidRPr="00770F01" w:rsidRDefault="001C1DAD" w:rsidP="00653EE1">
      <w:pPr>
        <w:pStyle w:val="aff2"/>
        <w:widowControl w:val="0"/>
        <w:numPr>
          <w:ilvl w:val="0"/>
          <w:numId w:val="6"/>
        </w:numPr>
        <w:tabs>
          <w:tab w:val="left" w:pos="993"/>
        </w:tabs>
        <w:autoSpaceDE w:val="0"/>
        <w:spacing w:line="235" w:lineRule="auto"/>
        <w:ind w:left="0" w:firstLine="709"/>
        <w:jc w:val="both"/>
        <w:rPr>
          <w:szCs w:val="28"/>
        </w:rPr>
      </w:pPr>
      <w:r w:rsidRPr="00770F01">
        <w:rPr>
          <w:szCs w:val="28"/>
        </w:rPr>
        <w:t>добывание объектов животного мира, не относящихся к объектам охоты</w:t>
      </w:r>
      <w:r w:rsidR="00026751" w:rsidRPr="00770F01">
        <w:rPr>
          <w:szCs w:val="28"/>
        </w:rPr>
        <w:t>, охота на черношапочного сурка</w:t>
      </w:r>
      <w:r w:rsidRPr="00770F01">
        <w:rPr>
          <w:szCs w:val="28"/>
        </w:rPr>
        <w:t>;</w:t>
      </w:r>
    </w:p>
    <w:p w:rsidR="00B977FC" w:rsidRPr="000F6C45" w:rsidRDefault="004F21C2" w:rsidP="00653EE1">
      <w:pPr>
        <w:pStyle w:val="aff2"/>
        <w:widowControl w:val="0"/>
        <w:numPr>
          <w:ilvl w:val="0"/>
          <w:numId w:val="6"/>
        </w:numPr>
        <w:tabs>
          <w:tab w:val="left" w:pos="993"/>
        </w:tabs>
        <w:autoSpaceDE w:val="0"/>
        <w:spacing w:line="235" w:lineRule="auto"/>
        <w:ind w:left="0" w:firstLine="709"/>
        <w:jc w:val="both"/>
        <w:rPr>
          <w:szCs w:val="28"/>
        </w:rPr>
      </w:pPr>
      <w:r w:rsidRPr="000F6C45">
        <w:rPr>
          <w:szCs w:val="28"/>
        </w:rPr>
        <w:t xml:space="preserve">пользование недрами, в том числе </w:t>
      </w:r>
      <w:r w:rsidR="007B3F1B" w:rsidRPr="000F6C45">
        <w:rPr>
          <w:szCs w:val="28"/>
        </w:rPr>
        <w:t>выполнение работ по геологическому изучению недр, разработка месторождений полезных ископаемых;</w:t>
      </w:r>
    </w:p>
    <w:p w:rsidR="00B977FC" w:rsidRPr="000F6C45" w:rsidRDefault="00B977FC" w:rsidP="00653EE1">
      <w:pPr>
        <w:pStyle w:val="aff2"/>
        <w:widowControl w:val="0"/>
        <w:numPr>
          <w:ilvl w:val="0"/>
          <w:numId w:val="6"/>
        </w:numPr>
        <w:tabs>
          <w:tab w:val="left" w:pos="993"/>
        </w:tabs>
        <w:autoSpaceDE w:val="0"/>
        <w:spacing w:line="235" w:lineRule="auto"/>
        <w:ind w:left="0" w:firstLine="709"/>
        <w:jc w:val="both"/>
        <w:rPr>
          <w:szCs w:val="28"/>
        </w:rPr>
      </w:pPr>
      <w:r w:rsidRPr="000F6C45">
        <w:rPr>
          <w:szCs w:val="28"/>
        </w:rPr>
        <w:t>проведение взрывных работ, за исключением случаев ликвидации и предупреждения чрезвычайных ситуаций;</w:t>
      </w:r>
    </w:p>
    <w:p w:rsidR="00B977FC" w:rsidRPr="000F6C45" w:rsidRDefault="00B977FC" w:rsidP="00653EE1">
      <w:pPr>
        <w:pStyle w:val="aff2"/>
        <w:widowControl w:val="0"/>
        <w:numPr>
          <w:ilvl w:val="0"/>
          <w:numId w:val="6"/>
        </w:numPr>
        <w:tabs>
          <w:tab w:val="left" w:pos="993"/>
        </w:tabs>
        <w:autoSpaceDE w:val="0"/>
        <w:spacing w:line="235" w:lineRule="auto"/>
        <w:ind w:left="0" w:firstLine="709"/>
        <w:jc w:val="both"/>
        <w:rPr>
          <w:szCs w:val="28"/>
        </w:rPr>
      </w:pPr>
      <w:r w:rsidRPr="000F6C45">
        <w:rPr>
          <w:szCs w:val="28"/>
        </w:rPr>
        <w:t>проведение гидромелиоративных, ирригационных, дноуглубительных и других работ, связанных с изменением дна, берегов водных объектов, за исключением случаев ликвидации и предупреждения чрезвычайных ситуаций;</w:t>
      </w:r>
    </w:p>
    <w:p w:rsidR="00B977FC" w:rsidRPr="00770F01" w:rsidRDefault="00A857F5" w:rsidP="00770F01">
      <w:pPr>
        <w:pStyle w:val="aff2"/>
        <w:widowControl w:val="0"/>
        <w:numPr>
          <w:ilvl w:val="0"/>
          <w:numId w:val="6"/>
        </w:numPr>
        <w:tabs>
          <w:tab w:val="left" w:pos="993"/>
        </w:tabs>
        <w:autoSpaceDE w:val="0"/>
        <w:spacing w:line="235" w:lineRule="auto"/>
        <w:ind w:left="0" w:firstLine="709"/>
        <w:jc w:val="both"/>
        <w:rPr>
          <w:szCs w:val="28"/>
        </w:rPr>
      </w:pPr>
      <w:r w:rsidRPr="00AB74B1">
        <w:rPr>
          <w:szCs w:val="28"/>
        </w:rPr>
        <w:t>заготовка древесины, пригодных для употребления в пищу лесных ресурсов (пищевых лесных ресурсов), лекарственных растений, других недревесных лесных ресурсов (за исключением заготовки гражданами пищевых лесных ресурсов и сбора ими лекарственных растений для собственных нужд);</w:t>
      </w:r>
    </w:p>
    <w:p w:rsidR="00B977FC" w:rsidRPr="000F6C45" w:rsidRDefault="00B977FC" w:rsidP="00653EE1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 xml:space="preserve">переработка древесины и иных лесных ресурсов; </w:t>
      </w:r>
    </w:p>
    <w:p w:rsidR="00B977FC" w:rsidRPr="000F6C45" w:rsidRDefault="00B977FC" w:rsidP="00653EE1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ведение сельского хозяйства, в том числе выпас скота;</w:t>
      </w:r>
    </w:p>
    <w:p w:rsidR="00B977FC" w:rsidRPr="000F6C45" w:rsidRDefault="00B977FC" w:rsidP="00653EE1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выращивание лесных плодовых, ягодных, декоративных, лекарственных растений;</w:t>
      </w:r>
    </w:p>
    <w:p w:rsidR="00B977FC" w:rsidRPr="000F6C45" w:rsidRDefault="00B977FC" w:rsidP="00653EE1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движение механических транспортных средств вне установленных маршрутов передвижения</w:t>
      </w:r>
      <w:r w:rsidR="00D9792B" w:rsidRPr="000F6C45">
        <w:rPr>
          <w:szCs w:val="28"/>
        </w:rPr>
        <w:t xml:space="preserve"> (за исключением снегоходов в период </w:t>
      </w:r>
      <w:r w:rsidR="00B51967" w:rsidRPr="000F6C45">
        <w:rPr>
          <w:szCs w:val="28"/>
        </w:rPr>
        <w:t>выпадения снежного покрова)</w:t>
      </w:r>
      <w:r w:rsidRPr="000F6C45">
        <w:rPr>
          <w:szCs w:val="28"/>
        </w:rPr>
        <w:t xml:space="preserve">; </w:t>
      </w:r>
    </w:p>
    <w:p w:rsidR="00B977FC" w:rsidRPr="000F6C45" w:rsidRDefault="00B977FC" w:rsidP="00653EE1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bCs/>
          <w:szCs w:val="28"/>
        </w:rPr>
      </w:pPr>
      <w:r w:rsidRPr="000F6C45">
        <w:rPr>
          <w:bCs/>
          <w:szCs w:val="28"/>
        </w:rPr>
        <w:t>посадка и стоянка вертолетов, стоянка механических транспортных средств вне специально оборудованных площадок, имеющих твердое покрытие (за исключением мероприятий по ликвидации и предупреждению чрезвычайных ситуаций, связанных с тушением лесных пожаров</w:t>
      </w:r>
      <w:r w:rsidR="004C0CDC" w:rsidRPr="000F6C45">
        <w:rPr>
          <w:bCs/>
          <w:szCs w:val="28"/>
        </w:rPr>
        <w:t>, а также снегоходов в период установления снежного покрова</w:t>
      </w:r>
      <w:r w:rsidRPr="000F6C45">
        <w:rPr>
          <w:bCs/>
          <w:szCs w:val="28"/>
        </w:rPr>
        <w:t>);</w:t>
      </w:r>
    </w:p>
    <w:p w:rsidR="00C803E2" w:rsidRPr="000F6C45" w:rsidRDefault="00C803E2" w:rsidP="00653EE1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bCs/>
          <w:szCs w:val="28"/>
        </w:rPr>
      </w:pPr>
      <w:r w:rsidRPr="000F6C45">
        <w:rPr>
          <w:bCs/>
          <w:szCs w:val="28"/>
        </w:rPr>
        <w:t xml:space="preserve">размещение некапитальных </w:t>
      </w:r>
      <w:r w:rsidR="0067017E" w:rsidRPr="000F6C45">
        <w:rPr>
          <w:bCs/>
          <w:szCs w:val="28"/>
        </w:rPr>
        <w:t>объектов (</w:t>
      </w:r>
      <w:r w:rsidRPr="000F6C45">
        <w:rPr>
          <w:bCs/>
          <w:szCs w:val="28"/>
        </w:rPr>
        <w:t>строений</w:t>
      </w:r>
      <w:r w:rsidR="00305BAE" w:rsidRPr="000F6C45">
        <w:rPr>
          <w:bCs/>
          <w:szCs w:val="28"/>
        </w:rPr>
        <w:t xml:space="preserve"> и</w:t>
      </w:r>
      <w:r w:rsidRPr="000F6C45">
        <w:rPr>
          <w:bCs/>
          <w:szCs w:val="28"/>
        </w:rPr>
        <w:t xml:space="preserve"> сооружений</w:t>
      </w:r>
      <w:r w:rsidR="0067017E" w:rsidRPr="000F6C45">
        <w:rPr>
          <w:bCs/>
          <w:szCs w:val="28"/>
        </w:rPr>
        <w:t>)</w:t>
      </w:r>
      <w:r w:rsidRPr="000F6C45">
        <w:rPr>
          <w:bCs/>
          <w:szCs w:val="28"/>
        </w:rPr>
        <w:t xml:space="preserve">, а также палаточных лагерей, </w:t>
      </w:r>
      <w:proofErr w:type="spellStart"/>
      <w:r w:rsidRPr="000F6C45">
        <w:rPr>
          <w:bCs/>
          <w:szCs w:val="28"/>
        </w:rPr>
        <w:t>костровищ</w:t>
      </w:r>
      <w:proofErr w:type="spellEnd"/>
      <w:r w:rsidRPr="000F6C45">
        <w:rPr>
          <w:bCs/>
          <w:szCs w:val="28"/>
        </w:rPr>
        <w:t>, пикниковых точек, иных мест отдыха вне специально установленных мест;</w:t>
      </w:r>
    </w:p>
    <w:p w:rsidR="00B977FC" w:rsidRPr="000F6C45" w:rsidRDefault="00930F3F" w:rsidP="00653EE1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 xml:space="preserve">деятельность, ведущая к </w:t>
      </w:r>
      <w:r w:rsidR="00B977FC" w:rsidRPr="000F6C45">
        <w:rPr>
          <w:szCs w:val="28"/>
        </w:rPr>
        <w:t>нарушени</w:t>
      </w:r>
      <w:r w:rsidRPr="000F6C45">
        <w:rPr>
          <w:szCs w:val="28"/>
        </w:rPr>
        <w:t>ю</w:t>
      </w:r>
      <w:r w:rsidR="00B977FC" w:rsidRPr="000F6C45">
        <w:rPr>
          <w:szCs w:val="28"/>
        </w:rPr>
        <w:t xml:space="preserve"> правил пожарной безопасности в лесах, в том числе разведение огня вне специально отведенных мест, выжигание растительности, пускание палов;</w:t>
      </w:r>
    </w:p>
    <w:p w:rsidR="00B977FC" w:rsidRPr="000F6C45" w:rsidRDefault="00B977FC" w:rsidP="00653EE1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размещение отходов производства и потребления, обустройство мест (площадок) временного накопления отходов в нарушение требований Федерального закона от 24.06.1998 № 89-ФЗ «Об отходах производства и потребления»;</w:t>
      </w:r>
    </w:p>
    <w:p w:rsidR="00B977FC" w:rsidRPr="000F6C45" w:rsidRDefault="00930F3F" w:rsidP="00653EE1">
      <w:pPr>
        <w:pStyle w:val="aff2"/>
        <w:numPr>
          <w:ilvl w:val="0"/>
          <w:numId w:val="6"/>
        </w:numPr>
        <w:tabs>
          <w:tab w:val="left" w:pos="1134"/>
        </w:tabs>
        <w:autoSpaceDE w:val="0"/>
        <w:ind w:left="0" w:firstLine="709"/>
        <w:jc w:val="both"/>
        <w:rPr>
          <w:szCs w:val="28"/>
        </w:rPr>
      </w:pPr>
      <w:r w:rsidRPr="000F6C45">
        <w:rPr>
          <w:szCs w:val="28"/>
        </w:rPr>
        <w:t xml:space="preserve">захоронение, </w:t>
      </w:r>
      <w:r w:rsidR="00B977FC" w:rsidRPr="000F6C45">
        <w:rPr>
          <w:szCs w:val="28"/>
        </w:rPr>
        <w:t xml:space="preserve">сжигание отходов производства и потребления; </w:t>
      </w:r>
    </w:p>
    <w:p w:rsidR="00B977FC" w:rsidRPr="000F6C45" w:rsidRDefault="0063409A" w:rsidP="00653EE1">
      <w:pPr>
        <w:pStyle w:val="aff2"/>
        <w:numPr>
          <w:ilvl w:val="0"/>
          <w:numId w:val="6"/>
        </w:numPr>
        <w:tabs>
          <w:tab w:val="left" w:pos="1134"/>
        </w:tabs>
        <w:autoSpaceDE w:val="0"/>
        <w:ind w:left="0" w:firstLine="709"/>
        <w:jc w:val="both"/>
        <w:rPr>
          <w:szCs w:val="28"/>
        </w:rPr>
      </w:pPr>
      <w:r w:rsidRPr="000F6C45">
        <w:rPr>
          <w:szCs w:val="28"/>
        </w:rPr>
        <w:t xml:space="preserve">порча и загрязнение земель, </w:t>
      </w:r>
      <w:r w:rsidR="00B977FC" w:rsidRPr="000F6C45">
        <w:rPr>
          <w:szCs w:val="28"/>
        </w:rPr>
        <w:t>складирование горюче-смазочных материалов вне установленных специально оборудованных мест</w:t>
      </w:r>
      <w:r w:rsidRPr="000F6C45">
        <w:rPr>
          <w:szCs w:val="28"/>
        </w:rPr>
        <w:t xml:space="preserve">, </w:t>
      </w:r>
      <w:r w:rsidR="00B977FC" w:rsidRPr="000F6C45">
        <w:rPr>
          <w:szCs w:val="28"/>
        </w:rPr>
        <w:t>размещение скотомогильников, кладбищ, радиоактивных, химических, взрывчатых, токсичных, отравляющих и ядовитых веществ;</w:t>
      </w:r>
    </w:p>
    <w:p w:rsidR="00B977FC" w:rsidRPr="000F6C45" w:rsidRDefault="00B977FC" w:rsidP="00653EE1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 xml:space="preserve">интродукция живых организмов, гибридизация объектов животного мира; </w:t>
      </w:r>
    </w:p>
    <w:p w:rsidR="00B977FC" w:rsidRPr="000F6C45" w:rsidRDefault="00B977FC" w:rsidP="00653EE1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использование токсичных химических препаратов для охраны и защиты лесов, в том числе в научных целях;</w:t>
      </w:r>
    </w:p>
    <w:p w:rsidR="00B977FC" w:rsidRPr="000F6C45" w:rsidRDefault="00B977FC" w:rsidP="00653EE1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 xml:space="preserve">загрязнение акватории водных объектов, их водоохранных зон, подземных вод отходами производства и потребления; мойка в водных объектах транспортных средств; </w:t>
      </w:r>
    </w:p>
    <w:p w:rsidR="00B977FC" w:rsidRPr="000F6C45" w:rsidRDefault="00392AA8" w:rsidP="00653EE1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>
        <w:rPr>
          <w:szCs w:val="28"/>
        </w:rPr>
        <w:t xml:space="preserve">использование водных объектов </w:t>
      </w:r>
      <w:r w:rsidR="00B977FC" w:rsidRPr="000F6C45">
        <w:rPr>
          <w:szCs w:val="28"/>
        </w:rPr>
        <w:t>без разрешительных документов на право пользования водным объектом и недрами (за исключением использования водных объектов для личных и бытовых нужд);</w:t>
      </w:r>
    </w:p>
    <w:p w:rsidR="00B977FC" w:rsidRPr="000F6C45" w:rsidRDefault="00B977FC" w:rsidP="00653EE1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 xml:space="preserve">использование прибрежной защитной полосы водного объекта, водоохранной зоны водного объекта с нарушением ограничений хозяйственной и иной деятельности (специального режима), установленных водным законодательством; </w:t>
      </w:r>
    </w:p>
    <w:p w:rsidR="00B977FC" w:rsidRPr="00375DB1" w:rsidRDefault="00B977FC" w:rsidP="00653EE1">
      <w:pPr>
        <w:pStyle w:val="aff2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375DB1">
        <w:rPr>
          <w:szCs w:val="28"/>
        </w:rPr>
        <w:t>уничтожение или повреждение шлагбаумов, аншлагов, стендов и других информационных знаков и указателей, оборудованных экологических троп и мест отдыха (стоянок)</w:t>
      </w:r>
      <w:r w:rsidR="00630DC3" w:rsidRPr="00375DB1">
        <w:rPr>
          <w:szCs w:val="28"/>
        </w:rPr>
        <w:t>,</w:t>
      </w:r>
      <w:r w:rsidRPr="00375DB1">
        <w:rPr>
          <w:szCs w:val="28"/>
        </w:rPr>
        <w:t xml:space="preserve"> элементов их благоустройства, нанесение на камни, деревья, постройки и информационные знаки самовольных надписей.</w:t>
      </w:r>
    </w:p>
    <w:p w:rsidR="003E52CF" w:rsidRPr="002421D0" w:rsidRDefault="00CF66D9" w:rsidP="008B075B">
      <w:pPr>
        <w:ind w:firstLine="709"/>
        <w:jc w:val="both"/>
        <w:rPr>
          <w:szCs w:val="28"/>
        </w:rPr>
      </w:pPr>
      <w:r w:rsidRPr="00375DB1">
        <w:rPr>
          <w:szCs w:val="28"/>
        </w:rPr>
        <w:t>2.</w:t>
      </w:r>
      <w:r w:rsidR="00E94487" w:rsidRPr="00375DB1">
        <w:rPr>
          <w:szCs w:val="28"/>
        </w:rPr>
        <w:t>2</w:t>
      </w:r>
      <w:r w:rsidRPr="00375DB1">
        <w:rPr>
          <w:szCs w:val="28"/>
        </w:rPr>
        <w:t xml:space="preserve">. </w:t>
      </w:r>
      <w:r w:rsidR="0070728E" w:rsidRPr="00375DB1">
        <w:rPr>
          <w:szCs w:val="28"/>
        </w:rPr>
        <w:t>На территории Памятника природы разреш</w:t>
      </w:r>
      <w:r w:rsidR="00754A29" w:rsidRPr="00375DB1">
        <w:rPr>
          <w:szCs w:val="28"/>
        </w:rPr>
        <w:t>аются следующие виды</w:t>
      </w:r>
      <w:r w:rsidR="00754A29" w:rsidRPr="002421D0">
        <w:rPr>
          <w:szCs w:val="28"/>
        </w:rPr>
        <w:t xml:space="preserve"> деятельности</w:t>
      </w:r>
      <w:r w:rsidR="0070728E" w:rsidRPr="002421D0">
        <w:rPr>
          <w:szCs w:val="28"/>
        </w:rPr>
        <w:t>:</w:t>
      </w:r>
    </w:p>
    <w:p w:rsidR="008B075B" w:rsidRPr="000F6C45" w:rsidRDefault="008B075B" w:rsidP="00653EE1">
      <w:pPr>
        <w:pStyle w:val="aff2"/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научно-исследовательская деятельность, направленная на изучение биологического и ландшафтного разнообразия, динамики и структуры природных комплексов и объектов, включая сбор зоологических, ботанических, минералогических и палеонтологических коллекций в порядке, установленном законодательством Российской Федерации;</w:t>
      </w:r>
    </w:p>
    <w:p w:rsidR="008B075B" w:rsidRPr="000F6C45" w:rsidRDefault="008B075B" w:rsidP="00653EE1">
      <w:pPr>
        <w:pStyle w:val="aff2"/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мониторинг состояния окружающей среды (экологический мониторинг);</w:t>
      </w:r>
    </w:p>
    <w:p w:rsidR="008B075B" w:rsidRPr="000F6C45" w:rsidRDefault="00B20D44" w:rsidP="00653EE1">
      <w:pPr>
        <w:pStyle w:val="aff2"/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выполнение природоохранных и биотехнических мероприятий, в том числе мероприятий по сохранению, восстановлению и поддержанию в равновесном состоянии природных экосистем, сохранению и восстановлению ключевых мест обитаний (произрастания) объектов животного и растительного мира, нуждающихся в особых мерах охраны;</w:t>
      </w:r>
    </w:p>
    <w:p w:rsidR="004A228B" w:rsidRPr="000F6C45" w:rsidRDefault="00B20D44" w:rsidP="00037D22">
      <w:pPr>
        <w:pStyle w:val="aff2"/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осуществление мероприятий, направленных на воспроизводство защитных лесов,  повышение продуктивности защитных лесов, сохранение их полезных функций: мероприятия по лесовосстановлению, уходу за лесами (в том числе рубки ухода за лесными насаждениями), иные мероприятия, проводимые в соответствии с правилами лесовосстановления и правилами ухода за лесами, расположенными на особо охраняемых природных территориях;</w:t>
      </w:r>
      <w:r w:rsidR="004A228B" w:rsidRPr="000F6C45">
        <w:rPr>
          <w:szCs w:val="28"/>
        </w:rPr>
        <w:t xml:space="preserve"> </w:t>
      </w:r>
    </w:p>
    <w:p w:rsidR="004A228B" w:rsidRPr="00E52182" w:rsidRDefault="00037D22" w:rsidP="00653EE1">
      <w:pPr>
        <w:pStyle w:val="aff2"/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E52182">
        <w:rPr>
          <w:szCs w:val="28"/>
        </w:rPr>
        <w:t>рубки лесных насаждений;</w:t>
      </w:r>
      <w:r w:rsidR="004A228B" w:rsidRPr="00E52182">
        <w:rPr>
          <w:szCs w:val="28"/>
        </w:rPr>
        <w:t xml:space="preserve"> </w:t>
      </w:r>
    </w:p>
    <w:p w:rsidR="004A228B" w:rsidRPr="000F6C45" w:rsidRDefault="004A228B" w:rsidP="00653EE1">
      <w:pPr>
        <w:pStyle w:val="aff2"/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 xml:space="preserve">осуществление мероприятий по охране лесов от загрязнения и иного негативного воздействия, включая меры по сохранению лесных насаждений, лесных почв, среды обитания объектов животного мира, других природных объектов в лесах; </w:t>
      </w:r>
    </w:p>
    <w:p w:rsidR="004A228B" w:rsidRPr="000F6C45" w:rsidRDefault="00D352D0" w:rsidP="00037D22">
      <w:pPr>
        <w:pStyle w:val="aff2"/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деятельность по охране лесов от пожаров;</w:t>
      </w:r>
    </w:p>
    <w:p w:rsidR="004A228B" w:rsidRPr="000F6C45" w:rsidRDefault="004A228B" w:rsidP="00653EE1">
      <w:pPr>
        <w:pStyle w:val="aff2"/>
        <w:widowControl w:val="0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 xml:space="preserve">выполнение мероприятий по рекультивации нарушенных земель </w:t>
      </w:r>
      <w:r w:rsidR="00CA21EE" w:rsidRPr="000F6C45">
        <w:rPr>
          <w:szCs w:val="28"/>
        </w:rPr>
        <w:t xml:space="preserve">и восстановлению почвенного покрова </w:t>
      </w:r>
      <w:r w:rsidRPr="000F6C45">
        <w:rPr>
          <w:szCs w:val="28"/>
        </w:rPr>
        <w:t>(ликвидация накопленного экологического ущерба), в том числе посредством лесовосстановления;</w:t>
      </w:r>
    </w:p>
    <w:p w:rsidR="009C0AC4" w:rsidRPr="000F6C45" w:rsidRDefault="009C0AC4" w:rsidP="00653EE1">
      <w:pPr>
        <w:pStyle w:val="aff2"/>
        <w:widowControl w:val="0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bCs/>
          <w:szCs w:val="28"/>
        </w:rPr>
      </w:pPr>
      <w:r w:rsidRPr="000F6C45">
        <w:rPr>
          <w:bCs/>
          <w:szCs w:val="28"/>
        </w:rPr>
        <w:t xml:space="preserve">экологический туризм, </w:t>
      </w:r>
      <w:r w:rsidR="00CD436B" w:rsidRPr="000F6C45">
        <w:rPr>
          <w:bCs/>
          <w:szCs w:val="28"/>
        </w:rPr>
        <w:t xml:space="preserve">организованный </w:t>
      </w:r>
      <w:r w:rsidRPr="000F6C45">
        <w:rPr>
          <w:bCs/>
          <w:szCs w:val="28"/>
        </w:rPr>
        <w:t>отдых граждан в природных условиях, связанный с осуществлением транзитных прогулок и переходов по установленным тропам и маршрутам;</w:t>
      </w:r>
    </w:p>
    <w:p w:rsidR="00F225C0" w:rsidRPr="000F6C45" w:rsidRDefault="009C0AC4" w:rsidP="004B01C2">
      <w:pPr>
        <w:pStyle w:val="aff2"/>
        <w:widowControl w:val="0"/>
        <w:numPr>
          <w:ilvl w:val="0"/>
          <w:numId w:val="7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bCs/>
          <w:szCs w:val="28"/>
        </w:rPr>
      </w:pPr>
      <w:r w:rsidRPr="000F6C45">
        <w:rPr>
          <w:bCs/>
          <w:szCs w:val="28"/>
        </w:rPr>
        <w:t xml:space="preserve">осуществление юридическими лицами (индивидуальными предпринимателями) туристской деятельности в целях организации туризма и отдыха граждан, </w:t>
      </w:r>
      <w:r w:rsidR="00F225C0" w:rsidRPr="000F6C45">
        <w:rPr>
          <w:bCs/>
          <w:szCs w:val="28"/>
        </w:rPr>
        <w:t>возведение на лесных участках в целях осуществления рекреационной, научно-исследовательской</w:t>
      </w:r>
      <w:r w:rsidR="00AB14FA" w:rsidRPr="000F6C45">
        <w:rPr>
          <w:bCs/>
          <w:szCs w:val="28"/>
        </w:rPr>
        <w:t xml:space="preserve"> и эколого-просветительской</w:t>
      </w:r>
      <w:r w:rsidR="00F225C0" w:rsidRPr="000F6C45">
        <w:rPr>
          <w:bCs/>
          <w:szCs w:val="28"/>
        </w:rPr>
        <w:t xml:space="preserve"> деятельности некапитальных строений</w:t>
      </w:r>
      <w:r w:rsidR="00AB14FA" w:rsidRPr="000F6C45">
        <w:rPr>
          <w:bCs/>
          <w:szCs w:val="28"/>
        </w:rPr>
        <w:t xml:space="preserve"> и</w:t>
      </w:r>
      <w:r w:rsidR="00F225C0" w:rsidRPr="000F6C45">
        <w:rPr>
          <w:bCs/>
          <w:szCs w:val="28"/>
        </w:rPr>
        <w:t xml:space="preserve"> сооружений</w:t>
      </w:r>
      <w:r w:rsidR="00AB14FA" w:rsidRPr="000F6C45">
        <w:rPr>
          <w:bCs/>
          <w:szCs w:val="28"/>
        </w:rPr>
        <w:t>,</w:t>
      </w:r>
      <w:r w:rsidR="00F225C0" w:rsidRPr="000F6C45">
        <w:rPr>
          <w:bCs/>
          <w:szCs w:val="28"/>
        </w:rPr>
        <w:t xml:space="preserve"> в том числе </w:t>
      </w:r>
      <w:r w:rsidR="00BE78BB" w:rsidRPr="000F6C45">
        <w:rPr>
          <w:bCs/>
          <w:szCs w:val="28"/>
        </w:rPr>
        <w:t xml:space="preserve">создание и обустройство входных зон с информационными площадками, </w:t>
      </w:r>
      <w:r w:rsidR="00F225C0" w:rsidRPr="000F6C45">
        <w:rPr>
          <w:bCs/>
          <w:szCs w:val="28"/>
        </w:rPr>
        <w:t>размещени</w:t>
      </w:r>
      <w:r w:rsidR="00F101D4" w:rsidRPr="000F6C45">
        <w:rPr>
          <w:bCs/>
          <w:szCs w:val="28"/>
        </w:rPr>
        <w:t>е</w:t>
      </w:r>
      <w:r w:rsidR="00F225C0" w:rsidRPr="000F6C45">
        <w:rPr>
          <w:bCs/>
          <w:szCs w:val="28"/>
        </w:rPr>
        <w:t xml:space="preserve"> </w:t>
      </w:r>
      <w:r w:rsidR="00F101D4" w:rsidRPr="000F6C45">
        <w:rPr>
          <w:bCs/>
          <w:szCs w:val="28"/>
        </w:rPr>
        <w:t xml:space="preserve">малых архитектурных форм (скамьи и лавки, столы, навесы от дождя, беседки, мостики), </w:t>
      </w:r>
      <w:r w:rsidR="00F225C0" w:rsidRPr="000F6C45">
        <w:rPr>
          <w:bCs/>
          <w:szCs w:val="28"/>
        </w:rPr>
        <w:t>палаточных лагерей, экскурсионных троп и маршрутов, площадок</w:t>
      </w:r>
      <w:r w:rsidR="00BE78BB" w:rsidRPr="000F6C45">
        <w:rPr>
          <w:bCs/>
          <w:szCs w:val="28"/>
        </w:rPr>
        <w:t xml:space="preserve"> для отдыха у воды</w:t>
      </w:r>
      <w:r w:rsidR="00F225C0" w:rsidRPr="000F6C45">
        <w:rPr>
          <w:bCs/>
          <w:szCs w:val="28"/>
        </w:rPr>
        <w:t xml:space="preserve">, мест стоянок механических транспортных средств, </w:t>
      </w:r>
      <w:r w:rsidR="00F101D4" w:rsidRPr="000F6C45">
        <w:rPr>
          <w:bCs/>
          <w:szCs w:val="28"/>
        </w:rPr>
        <w:t xml:space="preserve">организованных </w:t>
      </w:r>
      <w:r w:rsidR="00F225C0" w:rsidRPr="000F6C45">
        <w:rPr>
          <w:bCs/>
          <w:szCs w:val="28"/>
        </w:rPr>
        <w:t xml:space="preserve">пикниковых точек, </w:t>
      </w:r>
      <w:proofErr w:type="spellStart"/>
      <w:r w:rsidR="00F225C0" w:rsidRPr="000F6C45">
        <w:rPr>
          <w:bCs/>
          <w:szCs w:val="28"/>
        </w:rPr>
        <w:t>костровищ</w:t>
      </w:r>
      <w:proofErr w:type="spellEnd"/>
      <w:r w:rsidR="00F101D4" w:rsidRPr="000F6C45">
        <w:rPr>
          <w:bCs/>
          <w:szCs w:val="28"/>
        </w:rPr>
        <w:t xml:space="preserve">, </w:t>
      </w:r>
      <w:r w:rsidR="00BE78BB" w:rsidRPr="000F6C45">
        <w:rPr>
          <w:bCs/>
          <w:szCs w:val="28"/>
        </w:rPr>
        <w:t>раздевалок, купален</w:t>
      </w:r>
      <w:r w:rsidR="004B01C2">
        <w:rPr>
          <w:bCs/>
          <w:szCs w:val="28"/>
        </w:rPr>
        <w:t>,</w:t>
      </w:r>
      <w:r w:rsidR="004B01C2" w:rsidRPr="004B01C2">
        <w:rPr>
          <w:bCs/>
          <w:szCs w:val="28"/>
        </w:rPr>
        <w:t xml:space="preserve"> </w:t>
      </w:r>
      <w:r w:rsidR="004B01C2" w:rsidRPr="002E2A39">
        <w:rPr>
          <w:bCs/>
          <w:szCs w:val="28"/>
        </w:rPr>
        <w:t>обустройство площадки для сбора мусора с установкой малогабаритного (малого) контейнера-мусоросборника и урн, наземной туалетной кабины</w:t>
      </w:r>
      <w:r w:rsidR="00F225C0" w:rsidRPr="002E2A39">
        <w:rPr>
          <w:bCs/>
          <w:szCs w:val="28"/>
        </w:rPr>
        <w:t xml:space="preserve"> </w:t>
      </w:r>
      <w:r w:rsidR="00666372" w:rsidRPr="002E2A39">
        <w:rPr>
          <w:bCs/>
          <w:szCs w:val="28"/>
        </w:rPr>
        <w:t>и</w:t>
      </w:r>
      <w:r w:rsidR="00666372" w:rsidRPr="000F6C45">
        <w:rPr>
          <w:bCs/>
          <w:szCs w:val="28"/>
        </w:rPr>
        <w:t xml:space="preserve"> иных объектов </w:t>
      </w:r>
      <w:r w:rsidRPr="000F6C45">
        <w:rPr>
          <w:bCs/>
          <w:szCs w:val="28"/>
        </w:rPr>
        <w:t xml:space="preserve">согласно проекту </w:t>
      </w:r>
      <w:r w:rsidR="00215B20" w:rsidRPr="000F6C45">
        <w:rPr>
          <w:bCs/>
          <w:szCs w:val="28"/>
        </w:rPr>
        <w:t>обустройства</w:t>
      </w:r>
      <w:r w:rsidR="00666372" w:rsidRPr="000F6C45">
        <w:rPr>
          <w:bCs/>
          <w:szCs w:val="28"/>
        </w:rPr>
        <w:t xml:space="preserve"> </w:t>
      </w:r>
      <w:r w:rsidRPr="000F6C45">
        <w:rPr>
          <w:bCs/>
          <w:szCs w:val="28"/>
        </w:rPr>
        <w:t>территории,</w:t>
      </w:r>
      <w:r w:rsidR="00215B20" w:rsidRPr="000F6C45">
        <w:rPr>
          <w:bCs/>
          <w:szCs w:val="28"/>
        </w:rPr>
        <w:t xml:space="preserve"> получивше</w:t>
      </w:r>
      <w:r w:rsidR="000C2566">
        <w:rPr>
          <w:bCs/>
          <w:szCs w:val="28"/>
        </w:rPr>
        <w:t>му</w:t>
      </w:r>
      <w:r w:rsidR="00215B20" w:rsidRPr="000F6C45">
        <w:rPr>
          <w:bCs/>
          <w:szCs w:val="28"/>
        </w:rPr>
        <w:t xml:space="preserve"> положительное заключение государственной экологической экспертизы регионального уровня, а также</w:t>
      </w:r>
      <w:r w:rsidRPr="000F6C45">
        <w:rPr>
          <w:bCs/>
          <w:szCs w:val="28"/>
        </w:rPr>
        <w:t xml:space="preserve"> проект</w:t>
      </w:r>
      <w:r w:rsidR="00215B20" w:rsidRPr="000F6C45">
        <w:rPr>
          <w:bCs/>
          <w:szCs w:val="28"/>
        </w:rPr>
        <w:t>у</w:t>
      </w:r>
      <w:r w:rsidRPr="000F6C45">
        <w:rPr>
          <w:bCs/>
          <w:szCs w:val="28"/>
        </w:rPr>
        <w:t xml:space="preserve"> освоения лесов</w:t>
      </w:r>
      <w:r w:rsidR="00215B20" w:rsidRPr="000F6C45">
        <w:rPr>
          <w:bCs/>
          <w:szCs w:val="28"/>
        </w:rPr>
        <w:t>, получивше</w:t>
      </w:r>
      <w:r w:rsidR="000C2566">
        <w:rPr>
          <w:bCs/>
          <w:szCs w:val="28"/>
        </w:rPr>
        <w:t>му</w:t>
      </w:r>
      <w:r w:rsidR="00215B20" w:rsidRPr="000F6C45">
        <w:rPr>
          <w:bCs/>
          <w:szCs w:val="28"/>
        </w:rPr>
        <w:t xml:space="preserve"> положительное заключение государственной экспертизы</w:t>
      </w:r>
      <w:r w:rsidRPr="000F6C45">
        <w:rPr>
          <w:bCs/>
          <w:szCs w:val="28"/>
        </w:rPr>
        <w:t>;</w:t>
      </w:r>
    </w:p>
    <w:p w:rsidR="00B83C83" w:rsidRPr="000F6C45" w:rsidRDefault="00666372" w:rsidP="00653EE1">
      <w:pPr>
        <w:pStyle w:val="aff2"/>
        <w:widowControl w:val="0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bCs/>
          <w:szCs w:val="28"/>
        </w:rPr>
      </w:pPr>
      <w:r w:rsidRPr="000F6C45">
        <w:rPr>
          <w:bCs/>
          <w:szCs w:val="28"/>
        </w:rPr>
        <w:t xml:space="preserve">размещение физическими лицами палаточных лагерей, </w:t>
      </w:r>
      <w:proofErr w:type="spellStart"/>
      <w:r w:rsidRPr="000F6C45">
        <w:rPr>
          <w:bCs/>
          <w:szCs w:val="28"/>
        </w:rPr>
        <w:t>костровищ</w:t>
      </w:r>
      <w:proofErr w:type="spellEnd"/>
      <w:r w:rsidRPr="000F6C45">
        <w:rPr>
          <w:bCs/>
          <w:szCs w:val="28"/>
        </w:rPr>
        <w:t>, пикниковых точек, а также стоянка транспортных средств в специально отведенных дл</w:t>
      </w:r>
      <w:r w:rsidR="000F6C45" w:rsidRPr="000F6C45">
        <w:rPr>
          <w:bCs/>
          <w:szCs w:val="28"/>
        </w:rPr>
        <w:t>я этих целей местах (площадках);</w:t>
      </w:r>
    </w:p>
    <w:p w:rsidR="009B2049" w:rsidRPr="000F6C45" w:rsidRDefault="004A228B" w:rsidP="00653EE1">
      <w:pPr>
        <w:pStyle w:val="aff2"/>
        <w:widowControl w:val="0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эколого-просветительская деятельность</w:t>
      </w:r>
      <w:r w:rsidR="009B2049" w:rsidRPr="000F6C45">
        <w:rPr>
          <w:szCs w:val="28"/>
        </w:rPr>
        <w:t>;</w:t>
      </w:r>
      <w:r w:rsidR="00B83C83" w:rsidRPr="000F6C45">
        <w:rPr>
          <w:szCs w:val="28"/>
        </w:rPr>
        <w:t xml:space="preserve"> проведение фото, аудио и видеосъемки;</w:t>
      </w:r>
    </w:p>
    <w:p w:rsidR="004A228B" w:rsidRPr="00AE13DD" w:rsidRDefault="000F5AE7" w:rsidP="00653EE1">
      <w:pPr>
        <w:pStyle w:val="aff2"/>
        <w:widowControl w:val="0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AE13DD">
        <w:rPr>
          <w:szCs w:val="28"/>
        </w:rPr>
        <w:t xml:space="preserve">деятельность по </w:t>
      </w:r>
      <w:r w:rsidR="000E5723" w:rsidRPr="00AE13DD">
        <w:rPr>
          <w:szCs w:val="28"/>
        </w:rPr>
        <w:t>создани</w:t>
      </w:r>
      <w:r w:rsidRPr="00AE13DD">
        <w:rPr>
          <w:szCs w:val="28"/>
        </w:rPr>
        <w:t>ю</w:t>
      </w:r>
      <w:r w:rsidR="000E5723" w:rsidRPr="00AE13DD">
        <w:rPr>
          <w:szCs w:val="28"/>
        </w:rPr>
        <w:t xml:space="preserve"> и содержани</w:t>
      </w:r>
      <w:r w:rsidRPr="00AE13DD">
        <w:rPr>
          <w:szCs w:val="28"/>
        </w:rPr>
        <w:t>ю</w:t>
      </w:r>
      <w:r w:rsidR="000E5723" w:rsidRPr="00AE13DD">
        <w:rPr>
          <w:szCs w:val="28"/>
        </w:rPr>
        <w:t xml:space="preserve"> </w:t>
      </w:r>
      <w:r w:rsidR="009B2049" w:rsidRPr="00AE13DD">
        <w:rPr>
          <w:szCs w:val="28"/>
        </w:rPr>
        <w:t xml:space="preserve">мест (площадок) временного накопления </w:t>
      </w:r>
      <w:r w:rsidR="000E5723" w:rsidRPr="00AE13DD">
        <w:rPr>
          <w:szCs w:val="28"/>
        </w:rPr>
        <w:t xml:space="preserve">твердых коммунальных </w:t>
      </w:r>
      <w:r w:rsidR="009B2049" w:rsidRPr="00AE13DD">
        <w:rPr>
          <w:szCs w:val="28"/>
        </w:rPr>
        <w:t>отходов</w:t>
      </w:r>
      <w:r w:rsidR="004E07EA" w:rsidRPr="00AE13DD">
        <w:rPr>
          <w:szCs w:val="28"/>
        </w:rPr>
        <w:t xml:space="preserve">, транспортированию </w:t>
      </w:r>
      <w:r w:rsidRPr="00AE13DD">
        <w:rPr>
          <w:szCs w:val="28"/>
        </w:rPr>
        <w:t xml:space="preserve">твердых коммунальных отходов </w:t>
      </w:r>
      <w:r w:rsidR="009B2049" w:rsidRPr="00AE13DD">
        <w:rPr>
          <w:szCs w:val="28"/>
        </w:rPr>
        <w:t xml:space="preserve">в соответствии с </w:t>
      </w:r>
      <w:r w:rsidR="000C2566" w:rsidRPr="00AE13DD">
        <w:rPr>
          <w:szCs w:val="28"/>
        </w:rPr>
        <w:t>Федеральным законом от 24.06.1998 № 89-ФЗ «Об отходах производства и потребления»</w:t>
      </w:r>
      <w:r w:rsidR="00B13099" w:rsidRPr="00AE13DD">
        <w:rPr>
          <w:szCs w:val="28"/>
        </w:rPr>
        <w:t>;</w:t>
      </w:r>
    </w:p>
    <w:p w:rsidR="00B13099" w:rsidRPr="009C5086" w:rsidRDefault="00B13099" w:rsidP="00B13099">
      <w:pPr>
        <w:pStyle w:val="aff2"/>
        <w:widowControl w:val="0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9C5086">
        <w:rPr>
          <w:szCs w:val="28"/>
        </w:rPr>
        <w:t>ведение охотничьего хозяйства, включая выполнение мероприятий по сохранению охотничьих ресурсов и среды их обитания, созданию охотничьей инфраструктуры в границах охотничьих угодий, указанных в охотхозяйственных соглашениях.</w:t>
      </w:r>
    </w:p>
    <w:p w:rsidR="00B13099" w:rsidRPr="009C5086" w:rsidRDefault="00C93C98" w:rsidP="00C93C98">
      <w:pPr>
        <w:pStyle w:val="aff2"/>
        <w:widowControl w:val="0"/>
        <w:numPr>
          <w:ilvl w:val="1"/>
          <w:numId w:val="2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>
        <w:rPr>
          <w:szCs w:val="28"/>
        </w:rPr>
        <w:t xml:space="preserve"> </w:t>
      </w:r>
      <w:r w:rsidRPr="009C5086">
        <w:rPr>
          <w:szCs w:val="28"/>
        </w:rPr>
        <w:t>На территории Памятника природы разрешаются следующие виды рекреационной деятельности:</w:t>
      </w:r>
    </w:p>
    <w:p w:rsidR="003B3553" w:rsidRPr="009C5086" w:rsidRDefault="003B3553" w:rsidP="00C93C98">
      <w:pPr>
        <w:pStyle w:val="aff2"/>
        <w:widowControl w:val="0"/>
        <w:numPr>
          <w:ilvl w:val="0"/>
          <w:numId w:val="9"/>
        </w:numPr>
        <w:tabs>
          <w:tab w:val="left" w:pos="0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9C5086">
        <w:rPr>
          <w:szCs w:val="28"/>
        </w:rPr>
        <w:t>организация туристических станций;</w:t>
      </w:r>
    </w:p>
    <w:p w:rsidR="00C93C98" w:rsidRPr="009C5086" w:rsidRDefault="00C93C98" w:rsidP="00C93C98">
      <w:pPr>
        <w:pStyle w:val="aff2"/>
        <w:widowControl w:val="0"/>
        <w:numPr>
          <w:ilvl w:val="0"/>
          <w:numId w:val="9"/>
        </w:numPr>
        <w:tabs>
          <w:tab w:val="left" w:pos="0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9C5086">
        <w:rPr>
          <w:szCs w:val="28"/>
        </w:rPr>
        <w:t>обустройство подъездных путей, туристических троп,</w:t>
      </w:r>
      <w:r w:rsidR="0015727B" w:rsidRPr="009C5086">
        <w:rPr>
          <w:szCs w:val="28"/>
        </w:rPr>
        <w:t xml:space="preserve"> трасс,</w:t>
      </w:r>
      <w:r w:rsidRPr="009C5086">
        <w:rPr>
          <w:szCs w:val="28"/>
        </w:rPr>
        <w:t xml:space="preserve"> площадок для отдыха, мостиков, настилов;</w:t>
      </w:r>
    </w:p>
    <w:p w:rsidR="0017469E" w:rsidRPr="009C5086" w:rsidRDefault="00C93C98" w:rsidP="00C93C98">
      <w:pPr>
        <w:pStyle w:val="aff2"/>
        <w:widowControl w:val="0"/>
        <w:numPr>
          <w:ilvl w:val="0"/>
          <w:numId w:val="9"/>
        </w:numPr>
        <w:tabs>
          <w:tab w:val="left" w:pos="0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9C5086">
        <w:rPr>
          <w:szCs w:val="28"/>
        </w:rPr>
        <w:t>проведение пешеходных, велосипедных</w:t>
      </w:r>
      <w:r w:rsidR="007C1B7D" w:rsidRPr="009C5086">
        <w:rPr>
          <w:szCs w:val="28"/>
        </w:rPr>
        <w:t>,</w:t>
      </w:r>
      <w:r w:rsidRPr="009C5086">
        <w:rPr>
          <w:szCs w:val="28"/>
        </w:rPr>
        <w:t xml:space="preserve"> лыжных</w:t>
      </w:r>
      <w:r w:rsidR="007C1B7D" w:rsidRPr="009C5086">
        <w:rPr>
          <w:szCs w:val="28"/>
        </w:rPr>
        <w:t>, верховых конных</w:t>
      </w:r>
      <w:r w:rsidRPr="009C5086">
        <w:rPr>
          <w:szCs w:val="28"/>
        </w:rPr>
        <w:t xml:space="preserve"> прогулок, познавате</w:t>
      </w:r>
      <w:r w:rsidR="0017469E" w:rsidRPr="009C5086">
        <w:rPr>
          <w:szCs w:val="28"/>
        </w:rPr>
        <w:t>льных и экологических экскурсий;</w:t>
      </w:r>
    </w:p>
    <w:p w:rsidR="00C93C98" w:rsidRPr="009C5086" w:rsidRDefault="0017469E" w:rsidP="000B53BA">
      <w:pPr>
        <w:pStyle w:val="aff2"/>
        <w:widowControl w:val="0"/>
        <w:numPr>
          <w:ilvl w:val="0"/>
          <w:numId w:val="9"/>
        </w:numPr>
        <w:tabs>
          <w:tab w:val="left" w:pos="0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9C5086">
        <w:rPr>
          <w:szCs w:val="28"/>
        </w:rPr>
        <w:t>проведение культурно-массовых</w:t>
      </w:r>
      <w:r w:rsidR="007C1B7D" w:rsidRPr="009C5086">
        <w:rPr>
          <w:szCs w:val="28"/>
        </w:rPr>
        <w:t xml:space="preserve"> (эколого-просветительских)</w:t>
      </w:r>
      <w:r w:rsidRPr="009C5086">
        <w:rPr>
          <w:szCs w:val="28"/>
        </w:rPr>
        <w:t xml:space="preserve"> мероприятий,</w:t>
      </w:r>
      <w:r w:rsidR="00C93C98" w:rsidRPr="009C5086">
        <w:rPr>
          <w:szCs w:val="28"/>
        </w:rPr>
        <w:t xml:space="preserve"> спортивных соревнований по отдельным видам спорта, специфика которых соответствует проведению соревнований в лесу, </w:t>
      </w:r>
      <w:r w:rsidR="007C1B7D" w:rsidRPr="009C5086">
        <w:rPr>
          <w:szCs w:val="28"/>
        </w:rPr>
        <w:t>физкультурно-спортивных фестивалей и тренировочных сбор</w:t>
      </w:r>
      <w:r w:rsidR="000B53BA" w:rsidRPr="009C5086">
        <w:rPr>
          <w:szCs w:val="28"/>
        </w:rPr>
        <w:t>ов</w:t>
      </w:r>
      <w:r w:rsidR="00C93C98" w:rsidRPr="009C5086">
        <w:rPr>
          <w:szCs w:val="28"/>
        </w:rPr>
        <w:t>.</w:t>
      </w:r>
    </w:p>
    <w:p w:rsidR="00A3480E" w:rsidRDefault="00A3480E" w:rsidP="00AF0928">
      <w:pPr>
        <w:ind w:firstLine="709"/>
        <w:jc w:val="both"/>
        <w:rPr>
          <w:szCs w:val="28"/>
        </w:rPr>
      </w:pPr>
    </w:p>
    <w:p w:rsidR="001D6B32" w:rsidRDefault="001D6B32" w:rsidP="00AF0928">
      <w:pPr>
        <w:ind w:firstLine="709"/>
        <w:jc w:val="both"/>
        <w:rPr>
          <w:szCs w:val="28"/>
        </w:rPr>
      </w:pPr>
    </w:p>
    <w:p w:rsidR="001D6B32" w:rsidRDefault="001D6B32" w:rsidP="00AF0928">
      <w:pPr>
        <w:ind w:firstLine="709"/>
        <w:jc w:val="both"/>
        <w:rPr>
          <w:szCs w:val="28"/>
        </w:rPr>
      </w:pPr>
    </w:p>
    <w:p w:rsidR="00A3480E" w:rsidRDefault="00A3480E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6"/>
        <w:gridCol w:w="4927"/>
      </w:tblGrid>
      <w:tr w:rsidR="0088684A" w:rsidRPr="004403FC" w:rsidTr="000F6C45">
        <w:tc>
          <w:tcPr>
            <w:tcW w:w="4926" w:type="dxa"/>
            <w:shd w:val="clear" w:color="auto" w:fill="auto"/>
          </w:tcPr>
          <w:p w:rsidR="0088684A" w:rsidRPr="004403FC" w:rsidRDefault="0088684A" w:rsidP="0004171B">
            <w:pPr>
              <w:keepNext/>
              <w:tabs>
                <w:tab w:val="num" w:pos="0"/>
              </w:tabs>
              <w:suppressAutoHyphens/>
              <w:jc w:val="center"/>
              <w:outlineLvl w:val="0"/>
              <w:rPr>
                <w:rFonts w:cs="Times New Roman"/>
                <w:szCs w:val="28"/>
                <w:lang w:eastAsia="zh-CN"/>
              </w:rPr>
            </w:pPr>
          </w:p>
        </w:tc>
        <w:tc>
          <w:tcPr>
            <w:tcW w:w="4927" w:type="dxa"/>
            <w:shd w:val="clear" w:color="auto" w:fill="auto"/>
          </w:tcPr>
          <w:p w:rsidR="000F6C45" w:rsidRDefault="00891FA2" w:rsidP="00375DB1">
            <w:pPr>
              <w:rPr>
                <w:szCs w:val="28"/>
              </w:rPr>
            </w:pPr>
            <w:r>
              <w:rPr>
                <w:szCs w:val="28"/>
              </w:rPr>
              <w:t>Приложение к Положению</w:t>
            </w:r>
            <w:r w:rsidR="000F6C45">
              <w:rPr>
                <w:szCs w:val="28"/>
              </w:rPr>
              <w:t xml:space="preserve"> </w:t>
            </w:r>
          </w:p>
          <w:p w:rsidR="00891FA2" w:rsidRDefault="00891FA2" w:rsidP="00375DB1">
            <w:pPr>
              <w:rPr>
                <w:szCs w:val="28"/>
              </w:rPr>
            </w:pPr>
            <w:r>
              <w:rPr>
                <w:szCs w:val="28"/>
              </w:rPr>
              <w:t xml:space="preserve">о </w:t>
            </w:r>
            <w:r w:rsidRPr="00116BF7">
              <w:rPr>
                <w:szCs w:val="28"/>
              </w:rPr>
              <w:t>памятник</w:t>
            </w:r>
            <w:r>
              <w:rPr>
                <w:szCs w:val="28"/>
              </w:rPr>
              <w:t>е</w:t>
            </w:r>
            <w:r w:rsidRPr="00116BF7">
              <w:rPr>
                <w:szCs w:val="28"/>
              </w:rPr>
              <w:t xml:space="preserve"> природы регионального значения «</w:t>
            </w:r>
            <w:r w:rsidR="00FC0AE2">
              <w:rPr>
                <w:szCs w:val="28"/>
              </w:rPr>
              <w:t>Кальдера вулкана Горелый</w:t>
            </w:r>
            <w:r w:rsidRPr="00116BF7">
              <w:rPr>
                <w:szCs w:val="28"/>
              </w:rPr>
              <w:t>»</w:t>
            </w:r>
          </w:p>
          <w:p w:rsidR="0088684A" w:rsidRPr="004403FC" w:rsidRDefault="0088684A" w:rsidP="0004171B">
            <w:pPr>
              <w:keepNext/>
              <w:tabs>
                <w:tab w:val="num" w:pos="0"/>
              </w:tabs>
              <w:suppressAutoHyphens/>
              <w:jc w:val="both"/>
              <w:outlineLvl w:val="0"/>
              <w:rPr>
                <w:rFonts w:cs="Times New Roman"/>
                <w:szCs w:val="28"/>
                <w:lang w:eastAsia="zh-CN"/>
              </w:rPr>
            </w:pPr>
          </w:p>
        </w:tc>
      </w:tr>
    </w:tbl>
    <w:p w:rsidR="003E52CF" w:rsidRPr="00E5002B" w:rsidRDefault="003E52CF" w:rsidP="00053B68">
      <w:pPr>
        <w:spacing w:line="233" w:lineRule="auto"/>
        <w:jc w:val="both"/>
        <w:rPr>
          <w:rFonts w:cs="Times New Roman"/>
          <w:szCs w:val="28"/>
        </w:rPr>
      </w:pPr>
    </w:p>
    <w:p w:rsidR="000F6C45" w:rsidRDefault="00F80A33" w:rsidP="004C20E8">
      <w:pPr>
        <w:spacing w:line="228" w:lineRule="auto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Описание местоположения </w:t>
      </w:r>
      <w:r w:rsidR="000C6BD0" w:rsidRPr="00E5002B">
        <w:rPr>
          <w:rFonts w:cs="Times New Roman"/>
          <w:szCs w:val="28"/>
        </w:rPr>
        <w:t xml:space="preserve">и </w:t>
      </w:r>
      <w:r w:rsidR="0037431E">
        <w:rPr>
          <w:rFonts w:cs="Times New Roman"/>
          <w:szCs w:val="28"/>
        </w:rPr>
        <w:t xml:space="preserve">картографическое описание </w:t>
      </w:r>
      <w:r w:rsidR="000C6BD0" w:rsidRPr="00E5002B">
        <w:rPr>
          <w:rFonts w:cs="Times New Roman"/>
          <w:szCs w:val="28"/>
        </w:rPr>
        <w:t xml:space="preserve">границ </w:t>
      </w:r>
      <w:r w:rsidR="00082434" w:rsidRPr="00E5002B">
        <w:rPr>
          <w:rFonts w:cs="Times New Roman"/>
          <w:szCs w:val="28"/>
        </w:rPr>
        <w:t>памятника природы регионального значения «</w:t>
      </w:r>
      <w:r w:rsidR="000A49EB">
        <w:rPr>
          <w:rFonts w:cs="Times New Roman"/>
          <w:szCs w:val="28"/>
        </w:rPr>
        <w:t>Кальдера вулкана Горелый</w:t>
      </w:r>
      <w:r w:rsidR="00082434" w:rsidRPr="00E5002B">
        <w:rPr>
          <w:rFonts w:cs="Times New Roman"/>
          <w:szCs w:val="28"/>
        </w:rPr>
        <w:t>»</w:t>
      </w:r>
    </w:p>
    <w:p w:rsidR="00082434" w:rsidRPr="00E5002B" w:rsidRDefault="000F6C45" w:rsidP="004C20E8">
      <w:pPr>
        <w:spacing w:line="228" w:lineRule="auto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(далее - Памятник природы)</w:t>
      </w:r>
    </w:p>
    <w:p w:rsidR="000C6BD0" w:rsidRPr="00E5002B" w:rsidRDefault="000C6BD0" w:rsidP="004C20E8">
      <w:pPr>
        <w:spacing w:line="228" w:lineRule="auto"/>
        <w:jc w:val="center"/>
        <w:rPr>
          <w:rFonts w:cs="Times New Roman"/>
          <w:szCs w:val="28"/>
        </w:rPr>
      </w:pPr>
    </w:p>
    <w:p w:rsidR="000F6C45" w:rsidRDefault="00E5002B" w:rsidP="004C20E8">
      <w:pPr>
        <w:pStyle w:val="aff2"/>
        <w:numPr>
          <w:ilvl w:val="0"/>
          <w:numId w:val="3"/>
        </w:numPr>
        <w:spacing w:line="228" w:lineRule="auto"/>
        <w:jc w:val="center"/>
        <w:rPr>
          <w:szCs w:val="28"/>
        </w:rPr>
      </w:pPr>
      <w:r w:rsidRPr="000F6C45">
        <w:rPr>
          <w:szCs w:val="28"/>
        </w:rPr>
        <w:t xml:space="preserve">Местоположение </w:t>
      </w:r>
      <w:r w:rsidR="000F6C45" w:rsidRPr="000F6C45">
        <w:rPr>
          <w:szCs w:val="28"/>
        </w:rPr>
        <w:t>П</w:t>
      </w:r>
      <w:r w:rsidR="009207D0" w:rsidRPr="000F6C45">
        <w:rPr>
          <w:szCs w:val="28"/>
        </w:rPr>
        <w:t>амятника природы</w:t>
      </w:r>
    </w:p>
    <w:p w:rsidR="00F80A33" w:rsidRPr="000F6C45" w:rsidRDefault="009207D0" w:rsidP="004C20E8">
      <w:pPr>
        <w:pStyle w:val="aff2"/>
        <w:spacing w:line="228" w:lineRule="auto"/>
        <w:ind w:left="0" w:firstLine="709"/>
        <w:jc w:val="both"/>
        <w:rPr>
          <w:szCs w:val="28"/>
        </w:rPr>
      </w:pPr>
      <w:r w:rsidRPr="000F6C45">
        <w:rPr>
          <w:szCs w:val="28"/>
        </w:rPr>
        <w:t xml:space="preserve"> </w:t>
      </w:r>
    </w:p>
    <w:p w:rsidR="000A49EB" w:rsidRPr="007963AA" w:rsidRDefault="000F6C45" w:rsidP="004C20E8">
      <w:pPr>
        <w:pStyle w:val="aff2"/>
        <w:numPr>
          <w:ilvl w:val="1"/>
          <w:numId w:val="3"/>
        </w:numPr>
        <w:tabs>
          <w:tab w:val="left" w:pos="1134"/>
        </w:tabs>
        <w:spacing w:line="228" w:lineRule="auto"/>
        <w:ind w:left="0" w:firstLine="709"/>
        <w:jc w:val="both"/>
        <w:rPr>
          <w:szCs w:val="28"/>
        </w:rPr>
      </w:pPr>
      <w:r w:rsidRPr="007963AA">
        <w:rPr>
          <w:szCs w:val="28"/>
        </w:rPr>
        <w:t xml:space="preserve"> </w:t>
      </w:r>
      <w:r w:rsidR="00E5002B" w:rsidRPr="007963AA">
        <w:rPr>
          <w:szCs w:val="28"/>
        </w:rPr>
        <w:t xml:space="preserve">Памятник природы расположен </w:t>
      </w:r>
      <w:r w:rsidR="000E1DEC" w:rsidRPr="007963AA">
        <w:rPr>
          <w:szCs w:val="28"/>
        </w:rPr>
        <w:t xml:space="preserve">на </w:t>
      </w:r>
      <w:r w:rsidR="00310A2E" w:rsidRPr="007963AA">
        <w:rPr>
          <w:szCs w:val="28"/>
        </w:rPr>
        <w:t xml:space="preserve">территории Елизовского муниципального района </w:t>
      </w:r>
      <w:r w:rsidR="000E1DEC" w:rsidRPr="007963AA">
        <w:rPr>
          <w:szCs w:val="28"/>
        </w:rPr>
        <w:t xml:space="preserve">(площадь </w:t>
      </w:r>
      <w:r w:rsidR="00310A2E" w:rsidRPr="007963AA">
        <w:rPr>
          <w:szCs w:val="28"/>
        </w:rPr>
        <w:t>– 6996,67 га</w:t>
      </w:r>
      <w:r w:rsidR="000E1DEC" w:rsidRPr="007963AA">
        <w:rPr>
          <w:szCs w:val="28"/>
        </w:rPr>
        <w:t>) и</w:t>
      </w:r>
      <w:r w:rsidR="00310A2E" w:rsidRPr="007963AA">
        <w:rPr>
          <w:szCs w:val="28"/>
        </w:rPr>
        <w:t xml:space="preserve"> Усть-Большерецкого </w:t>
      </w:r>
      <w:r w:rsidR="000E1DEC" w:rsidRPr="007963AA">
        <w:rPr>
          <w:szCs w:val="28"/>
        </w:rPr>
        <w:t xml:space="preserve">муниципального </w:t>
      </w:r>
      <w:r w:rsidR="00310A2E" w:rsidRPr="007963AA">
        <w:rPr>
          <w:szCs w:val="28"/>
        </w:rPr>
        <w:t xml:space="preserve">района </w:t>
      </w:r>
      <w:r w:rsidR="000E1DEC" w:rsidRPr="007963AA">
        <w:rPr>
          <w:szCs w:val="28"/>
        </w:rPr>
        <w:t xml:space="preserve">(площадь </w:t>
      </w:r>
      <w:r w:rsidR="00310A2E" w:rsidRPr="007963AA">
        <w:rPr>
          <w:szCs w:val="28"/>
        </w:rPr>
        <w:t>– 3669,81 га</w:t>
      </w:r>
      <w:r w:rsidR="00B8776D" w:rsidRPr="007963AA">
        <w:rPr>
          <w:szCs w:val="28"/>
        </w:rPr>
        <w:t>)</w:t>
      </w:r>
      <w:r w:rsidR="00C670DC" w:rsidRPr="007963AA">
        <w:rPr>
          <w:szCs w:val="28"/>
        </w:rPr>
        <w:t xml:space="preserve">, в Восточном вулканическом поясе, в </w:t>
      </w:r>
      <w:proofErr w:type="spellStart"/>
      <w:r w:rsidR="00C670DC" w:rsidRPr="007963AA">
        <w:rPr>
          <w:szCs w:val="28"/>
        </w:rPr>
        <w:t>Мутновско-Гореловской</w:t>
      </w:r>
      <w:proofErr w:type="spellEnd"/>
      <w:r w:rsidR="00C670DC" w:rsidRPr="007963AA">
        <w:rPr>
          <w:szCs w:val="28"/>
        </w:rPr>
        <w:t xml:space="preserve"> группе вулканов</w:t>
      </w:r>
      <w:r w:rsidR="007963AA" w:rsidRPr="007963AA">
        <w:rPr>
          <w:szCs w:val="28"/>
        </w:rPr>
        <w:t xml:space="preserve"> и </w:t>
      </w:r>
      <w:r w:rsidR="005618EF" w:rsidRPr="007963AA">
        <w:rPr>
          <w:szCs w:val="28"/>
        </w:rPr>
        <w:t xml:space="preserve">представляет собой </w:t>
      </w:r>
      <w:r w:rsidR="00B8776D" w:rsidRPr="007963AA">
        <w:rPr>
          <w:szCs w:val="28"/>
        </w:rPr>
        <w:t xml:space="preserve">уникальный геологический объект – современный действующий вулкан Горелый, </w:t>
      </w:r>
      <w:r w:rsidR="007963AA" w:rsidRPr="007963AA">
        <w:rPr>
          <w:szCs w:val="28"/>
        </w:rPr>
        <w:t xml:space="preserve">вытянутый </w:t>
      </w:r>
      <w:r w:rsidR="00F36B05">
        <w:rPr>
          <w:szCs w:val="28"/>
        </w:rPr>
        <w:t>в</w:t>
      </w:r>
      <w:r w:rsidR="00F36B05" w:rsidRPr="00F36B05">
        <w:rPr>
          <w:szCs w:val="28"/>
        </w:rPr>
        <w:t xml:space="preserve"> </w:t>
      </w:r>
      <w:proofErr w:type="spellStart"/>
      <w:r w:rsidR="00F36B05" w:rsidRPr="007963AA">
        <w:rPr>
          <w:szCs w:val="28"/>
        </w:rPr>
        <w:t>субширотном</w:t>
      </w:r>
      <w:proofErr w:type="spellEnd"/>
      <w:r w:rsidR="00F36B05" w:rsidRPr="007963AA">
        <w:rPr>
          <w:szCs w:val="28"/>
        </w:rPr>
        <w:t>, западно-северо-западном направлении</w:t>
      </w:r>
      <w:r w:rsidR="00F36B05">
        <w:rPr>
          <w:szCs w:val="28"/>
        </w:rPr>
        <w:t xml:space="preserve"> в виде </w:t>
      </w:r>
      <w:r w:rsidR="00F36B05" w:rsidRPr="007963AA">
        <w:rPr>
          <w:szCs w:val="28"/>
        </w:rPr>
        <w:t>вулканическ</w:t>
      </w:r>
      <w:r w:rsidR="00F36B05">
        <w:rPr>
          <w:szCs w:val="28"/>
        </w:rPr>
        <w:t>ого</w:t>
      </w:r>
      <w:r w:rsidR="00F36B05" w:rsidRPr="007963AA">
        <w:rPr>
          <w:szCs w:val="28"/>
        </w:rPr>
        <w:t xml:space="preserve"> хреб</w:t>
      </w:r>
      <w:r w:rsidR="00F36B05">
        <w:rPr>
          <w:szCs w:val="28"/>
        </w:rPr>
        <w:t>та</w:t>
      </w:r>
      <w:r w:rsidR="00F36B05" w:rsidRPr="007963AA">
        <w:rPr>
          <w:szCs w:val="28"/>
        </w:rPr>
        <w:t xml:space="preserve"> с пологими склонами </w:t>
      </w:r>
      <w:r w:rsidR="00E06782" w:rsidRPr="007963AA">
        <w:rPr>
          <w:szCs w:val="28"/>
        </w:rPr>
        <w:t xml:space="preserve">длиной 3 км по гребню, с 3-мя крупными слившимися конусами </w:t>
      </w:r>
      <w:r w:rsidR="00F64977" w:rsidRPr="007963AA">
        <w:rPr>
          <w:szCs w:val="28"/>
        </w:rPr>
        <w:t>(абсолютная высота главного конуса – 1829</w:t>
      </w:r>
      <w:r w:rsidR="00FF1D81">
        <w:rPr>
          <w:szCs w:val="28"/>
        </w:rPr>
        <w:t>.</w:t>
      </w:r>
      <w:r w:rsidR="00F64977" w:rsidRPr="007963AA">
        <w:rPr>
          <w:szCs w:val="28"/>
        </w:rPr>
        <w:t xml:space="preserve">7 м, общий объем </w:t>
      </w:r>
      <w:r w:rsidR="00F64977" w:rsidRPr="00026751">
        <w:rPr>
          <w:szCs w:val="28"/>
        </w:rPr>
        <w:t xml:space="preserve">~ </w:t>
      </w:r>
      <w:r w:rsidR="00F64977" w:rsidRPr="007963AA">
        <w:rPr>
          <w:szCs w:val="28"/>
        </w:rPr>
        <w:t>25</w:t>
      </w:r>
      <w:r w:rsidR="00FF1D81">
        <w:rPr>
          <w:szCs w:val="28"/>
        </w:rPr>
        <w:t>.</w:t>
      </w:r>
      <w:r w:rsidR="00F64977" w:rsidRPr="007963AA">
        <w:rPr>
          <w:szCs w:val="28"/>
        </w:rPr>
        <w:t xml:space="preserve">0 куб. км) </w:t>
      </w:r>
      <w:r w:rsidR="00E06782" w:rsidRPr="007963AA">
        <w:rPr>
          <w:szCs w:val="28"/>
        </w:rPr>
        <w:t>с наложенными друг на друга 11-ю кратерами</w:t>
      </w:r>
      <w:r w:rsidR="00F64977" w:rsidRPr="007963AA">
        <w:rPr>
          <w:szCs w:val="28"/>
        </w:rPr>
        <w:t>,</w:t>
      </w:r>
      <w:r w:rsidR="00E06782" w:rsidRPr="007963AA">
        <w:rPr>
          <w:szCs w:val="28"/>
        </w:rPr>
        <w:t xml:space="preserve"> </w:t>
      </w:r>
      <w:r w:rsidR="00DE1C51">
        <w:rPr>
          <w:szCs w:val="28"/>
        </w:rPr>
        <w:t xml:space="preserve">заполненными ледниками, </w:t>
      </w:r>
      <w:r w:rsidR="00617D74">
        <w:rPr>
          <w:szCs w:val="28"/>
        </w:rPr>
        <w:t xml:space="preserve">вулканическими </w:t>
      </w:r>
      <w:r w:rsidR="00DE1C51">
        <w:rPr>
          <w:szCs w:val="28"/>
        </w:rPr>
        <w:t xml:space="preserve">шлаками, озерками, активными фумаролами, </w:t>
      </w:r>
      <w:r w:rsidR="00E06782" w:rsidRPr="007963AA">
        <w:rPr>
          <w:szCs w:val="28"/>
        </w:rPr>
        <w:t>и более, чем 4</w:t>
      </w:r>
      <w:r w:rsidR="0057514A" w:rsidRPr="007963AA">
        <w:rPr>
          <w:szCs w:val="28"/>
        </w:rPr>
        <w:t xml:space="preserve">0 побочными шлаковыми конусами </w:t>
      </w:r>
      <w:r w:rsidR="00E06782" w:rsidRPr="007963AA">
        <w:rPr>
          <w:szCs w:val="28"/>
        </w:rPr>
        <w:t>на его склонах</w:t>
      </w:r>
      <w:r w:rsidR="0057514A" w:rsidRPr="007963AA">
        <w:rPr>
          <w:szCs w:val="28"/>
        </w:rPr>
        <w:t>,</w:t>
      </w:r>
      <w:r w:rsidR="00E06782" w:rsidRPr="007963AA">
        <w:rPr>
          <w:szCs w:val="28"/>
        </w:rPr>
        <w:t xml:space="preserve"> </w:t>
      </w:r>
      <w:r w:rsidR="009329BA" w:rsidRPr="007963AA">
        <w:rPr>
          <w:szCs w:val="28"/>
        </w:rPr>
        <w:t>поднимающ</w:t>
      </w:r>
      <w:r w:rsidR="0057514A" w:rsidRPr="007963AA">
        <w:rPr>
          <w:szCs w:val="28"/>
        </w:rPr>
        <w:t>ийся</w:t>
      </w:r>
      <w:r w:rsidR="009329BA" w:rsidRPr="007963AA">
        <w:rPr>
          <w:szCs w:val="28"/>
        </w:rPr>
        <w:t xml:space="preserve"> со дна кальдеры, имеющей эллипсовидную, удлиненную к северо-западу форму размерами 13 х 12 км</w:t>
      </w:r>
      <w:r w:rsidR="00C142A3" w:rsidRPr="007963AA">
        <w:rPr>
          <w:szCs w:val="28"/>
        </w:rPr>
        <w:t>, перекрыт</w:t>
      </w:r>
      <w:r w:rsidR="00F36B05">
        <w:rPr>
          <w:szCs w:val="28"/>
        </w:rPr>
        <w:t>ую</w:t>
      </w:r>
      <w:r w:rsidR="00F87F5A" w:rsidRPr="007963AA">
        <w:rPr>
          <w:szCs w:val="28"/>
        </w:rPr>
        <w:t xml:space="preserve"> </w:t>
      </w:r>
      <w:r w:rsidR="00F36B05">
        <w:rPr>
          <w:szCs w:val="28"/>
        </w:rPr>
        <w:t xml:space="preserve">древними </w:t>
      </w:r>
      <w:r w:rsidR="00F87F5A" w:rsidRPr="007963AA">
        <w:rPr>
          <w:szCs w:val="28"/>
        </w:rPr>
        <w:t>лавовыми потоками</w:t>
      </w:r>
      <w:r w:rsidR="002B3BE5">
        <w:rPr>
          <w:szCs w:val="28"/>
        </w:rPr>
        <w:t xml:space="preserve"> и</w:t>
      </w:r>
      <w:r w:rsidR="00F87F5A" w:rsidRPr="007963AA">
        <w:rPr>
          <w:szCs w:val="28"/>
        </w:rPr>
        <w:t xml:space="preserve"> глыбами, </w:t>
      </w:r>
      <w:r w:rsidR="00751A15" w:rsidRPr="007963AA">
        <w:rPr>
          <w:szCs w:val="28"/>
        </w:rPr>
        <w:t xml:space="preserve">с </w:t>
      </w:r>
      <w:r w:rsidR="00F87F5A" w:rsidRPr="007963AA">
        <w:rPr>
          <w:szCs w:val="28"/>
        </w:rPr>
        <w:t xml:space="preserve">вулканическими песками, </w:t>
      </w:r>
      <w:r w:rsidR="009329BA" w:rsidRPr="007963AA">
        <w:rPr>
          <w:szCs w:val="28"/>
        </w:rPr>
        <w:t xml:space="preserve"> </w:t>
      </w:r>
      <w:r w:rsidR="00F87F5A" w:rsidRPr="00C1222D">
        <w:t>шлак</w:t>
      </w:r>
      <w:r w:rsidR="00617D74">
        <w:t>ами</w:t>
      </w:r>
      <w:r w:rsidR="00F33AAF">
        <w:t>,</w:t>
      </w:r>
      <w:r w:rsidR="00F87F5A" w:rsidRPr="00C1222D">
        <w:t xml:space="preserve"> </w:t>
      </w:r>
      <w:r w:rsidR="00F33AAF">
        <w:t xml:space="preserve">местами с бессточными ручьями и озерами, </w:t>
      </w:r>
      <w:r w:rsidR="00751A15">
        <w:t>сильно разреженным</w:t>
      </w:r>
      <w:r w:rsidR="00F87F5A">
        <w:t xml:space="preserve"> </w:t>
      </w:r>
      <w:r w:rsidR="00751A15">
        <w:t xml:space="preserve">или отсутствующим </w:t>
      </w:r>
      <w:r w:rsidR="00F87F5A">
        <w:t>растительны</w:t>
      </w:r>
      <w:r w:rsidR="00751A15">
        <w:t>м</w:t>
      </w:r>
      <w:r w:rsidR="00F87F5A">
        <w:t xml:space="preserve"> покров</w:t>
      </w:r>
      <w:r w:rsidR="00751A15">
        <w:t>ом</w:t>
      </w:r>
      <w:r w:rsidR="00F87F5A" w:rsidRPr="00C1222D">
        <w:t>.</w:t>
      </w:r>
    </w:p>
    <w:p w:rsidR="0073035F" w:rsidRPr="00E652FF" w:rsidRDefault="009C79A9" w:rsidP="004C20E8">
      <w:pPr>
        <w:pStyle w:val="aff2"/>
        <w:numPr>
          <w:ilvl w:val="1"/>
          <w:numId w:val="3"/>
        </w:numPr>
        <w:tabs>
          <w:tab w:val="left" w:pos="1134"/>
        </w:tabs>
        <w:spacing w:line="228" w:lineRule="auto"/>
        <w:ind w:left="0" w:firstLine="709"/>
        <w:jc w:val="both"/>
        <w:rPr>
          <w:bCs/>
          <w:szCs w:val="28"/>
        </w:rPr>
      </w:pPr>
      <w:r w:rsidRPr="00F64977">
        <w:rPr>
          <w:szCs w:val="28"/>
        </w:rPr>
        <w:t xml:space="preserve"> </w:t>
      </w:r>
      <w:r w:rsidR="0073035F" w:rsidRPr="00F64977">
        <w:rPr>
          <w:szCs w:val="28"/>
        </w:rPr>
        <w:t xml:space="preserve">Памятник природы </w:t>
      </w:r>
      <w:r w:rsidR="00C901BB" w:rsidRPr="00F64977">
        <w:rPr>
          <w:szCs w:val="28"/>
        </w:rPr>
        <w:t>находится</w:t>
      </w:r>
      <w:r w:rsidR="00C901BB" w:rsidRPr="00E652FF">
        <w:rPr>
          <w:szCs w:val="28"/>
        </w:rPr>
        <w:t xml:space="preserve"> </w:t>
      </w:r>
      <w:r w:rsidR="0073035F" w:rsidRPr="00E652FF">
        <w:rPr>
          <w:bCs/>
          <w:szCs w:val="28"/>
        </w:rPr>
        <w:t>на следующем расстоянии от населенных пунктов</w:t>
      </w:r>
      <w:r w:rsidR="00F33AAF">
        <w:rPr>
          <w:bCs/>
          <w:szCs w:val="28"/>
        </w:rPr>
        <w:t xml:space="preserve"> Камчатского края</w:t>
      </w:r>
      <w:r w:rsidR="0073035F" w:rsidRPr="00E652FF">
        <w:rPr>
          <w:bCs/>
          <w:szCs w:val="28"/>
        </w:rPr>
        <w:t>:</w:t>
      </w:r>
    </w:p>
    <w:p w:rsidR="009C79A9" w:rsidRPr="00E652FF" w:rsidRDefault="009C79A9" w:rsidP="004C20E8">
      <w:pPr>
        <w:pStyle w:val="aff2"/>
        <w:numPr>
          <w:ilvl w:val="0"/>
          <w:numId w:val="8"/>
        </w:numPr>
        <w:tabs>
          <w:tab w:val="left" w:pos="1134"/>
        </w:tabs>
        <w:spacing w:line="228" w:lineRule="auto"/>
        <w:ind w:left="0" w:firstLine="709"/>
        <w:jc w:val="both"/>
        <w:rPr>
          <w:bCs/>
          <w:szCs w:val="28"/>
        </w:rPr>
      </w:pPr>
      <w:r w:rsidRPr="00E652FF">
        <w:rPr>
          <w:bCs/>
          <w:szCs w:val="28"/>
        </w:rPr>
        <w:t xml:space="preserve">в 60 км по прямой </w:t>
      </w:r>
      <w:r w:rsidR="00E652FF" w:rsidRPr="00E652FF">
        <w:rPr>
          <w:bCs/>
          <w:szCs w:val="28"/>
        </w:rPr>
        <w:t>к юго-востоку от Петропавловск</w:t>
      </w:r>
      <w:r w:rsidRPr="00E652FF">
        <w:rPr>
          <w:bCs/>
          <w:szCs w:val="28"/>
        </w:rPr>
        <w:t>-Камчатского</w:t>
      </w:r>
      <w:r w:rsidR="00E652FF" w:rsidRPr="00E652FF">
        <w:rPr>
          <w:bCs/>
          <w:szCs w:val="28"/>
        </w:rPr>
        <w:t xml:space="preserve"> городского округа</w:t>
      </w:r>
      <w:r w:rsidRPr="00E652FF">
        <w:rPr>
          <w:bCs/>
          <w:szCs w:val="28"/>
        </w:rPr>
        <w:t xml:space="preserve">; </w:t>
      </w:r>
    </w:p>
    <w:p w:rsidR="0073035F" w:rsidRDefault="009C79A9" w:rsidP="004C20E8">
      <w:pPr>
        <w:pStyle w:val="aff2"/>
        <w:numPr>
          <w:ilvl w:val="0"/>
          <w:numId w:val="8"/>
        </w:numPr>
        <w:tabs>
          <w:tab w:val="left" w:pos="1134"/>
        </w:tabs>
        <w:spacing w:line="228" w:lineRule="auto"/>
        <w:ind w:left="0" w:firstLine="709"/>
        <w:jc w:val="both"/>
        <w:rPr>
          <w:bCs/>
          <w:szCs w:val="28"/>
        </w:rPr>
      </w:pPr>
      <w:r w:rsidRPr="00E652FF">
        <w:rPr>
          <w:bCs/>
          <w:szCs w:val="28"/>
        </w:rPr>
        <w:t xml:space="preserve">в 42 км </w:t>
      </w:r>
      <w:r w:rsidR="00E652FF" w:rsidRPr="00E652FF">
        <w:rPr>
          <w:bCs/>
          <w:szCs w:val="28"/>
        </w:rPr>
        <w:t xml:space="preserve">по прямой к юго-востоку </w:t>
      </w:r>
      <w:r w:rsidR="00466FD4">
        <w:rPr>
          <w:bCs/>
          <w:szCs w:val="28"/>
        </w:rPr>
        <w:t xml:space="preserve">от </w:t>
      </w:r>
      <w:r w:rsidR="00E652FF" w:rsidRPr="00E652FF">
        <w:rPr>
          <w:bCs/>
          <w:szCs w:val="28"/>
        </w:rPr>
        <w:t>Вилючинского городского округа</w:t>
      </w:r>
      <w:r w:rsidR="00466FD4">
        <w:rPr>
          <w:bCs/>
          <w:szCs w:val="28"/>
        </w:rPr>
        <w:t>.</w:t>
      </w:r>
    </w:p>
    <w:p w:rsidR="00862836" w:rsidRDefault="000F6C45" w:rsidP="004C20E8">
      <w:pPr>
        <w:pStyle w:val="aff2"/>
        <w:numPr>
          <w:ilvl w:val="1"/>
          <w:numId w:val="3"/>
        </w:numPr>
        <w:tabs>
          <w:tab w:val="left" w:pos="1134"/>
        </w:tabs>
        <w:spacing w:line="228" w:lineRule="auto"/>
        <w:ind w:left="0" w:firstLine="709"/>
        <w:jc w:val="both"/>
        <w:rPr>
          <w:szCs w:val="28"/>
        </w:rPr>
      </w:pPr>
      <w:r w:rsidRPr="00862836">
        <w:rPr>
          <w:szCs w:val="28"/>
        </w:rPr>
        <w:t xml:space="preserve"> </w:t>
      </w:r>
      <w:r w:rsidR="004C3EB9" w:rsidRPr="00862836">
        <w:rPr>
          <w:szCs w:val="28"/>
        </w:rPr>
        <w:t xml:space="preserve">Памятник природы расположен на землях лесного фонда: в пределах квартала 36, части кварталов 30, 39, 40, 41, 42 Южного участкового лесничества Елизовского лесничества Камчатского края, части кварталов 323, 312, 339, 343 Апачинского участкового лесничества Усть-Большерецкого лесничества Камчатского края. </w:t>
      </w:r>
    </w:p>
    <w:p w:rsidR="004C3EB9" w:rsidRPr="0042556E" w:rsidRDefault="004C3EB9" w:rsidP="004C20E8">
      <w:pPr>
        <w:pStyle w:val="aff2"/>
        <w:numPr>
          <w:ilvl w:val="1"/>
          <w:numId w:val="3"/>
        </w:numPr>
        <w:tabs>
          <w:tab w:val="left" w:pos="1134"/>
        </w:tabs>
        <w:spacing w:line="228" w:lineRule="auto"/>
        <w:ind w:left="0" w:firstLine="709"/>
        <w:jc w:val="both"/>
        <w:rPr>
          <w:szCs w:val="28"/>
        </w:rPr>
      </w:pPr>
      <w:r w:rsidRPr="0042556E">
        <w:rPr>
          <w:szCs w:val="28"/>
        </w:rPr>
        <w:t xml:space="preserve"> В границах Памятника природы расположены лесные участки следующих землепользователей: часть лесного участка с кадастровым номером 41:05:0101012:85</w:t>
      </w:r>
      <w:r w:rsidR="00375DB1" w:rsidRPr="0042556E">
        <w:rPr>
          <w:szCs w:val="28"/>
        </w:rPr>
        <w:t>3</w:t>
      </w:r>
      <w:r w:rsidRPr="0042556E">
        <w:rPr>
          <w:szCs w:val="28"/>
        </w:rPr>
        <w:t xml:space="preserve"> (общая площадь – 129690 га), предоставленного в аренду в целях осуществления видов деятельности в сфере охотничьего хозяйства на срок до 20.07.2028; часть лесного участка с кадастровым номер</w:t>
      </w:r>
      <w:bookmarkStart w:id="0" w:name="_GoBack"/>
      <w:bookmarkEnd w:id="0"/>
      <w:r w:rsidRPr="0042556E">
        <w:rPr>
          <w:szCs w:val="28"/>
        </w:rPr>
        <w:t xml:space="preserve">ом 41:05:0101012:888 (общая площадь – 0,8 га), предоставленного 20.08.2009 в постоянное бессрочное пользование Камчатскому филиалу Учреждения Российской академии наук Геофизической службы (КФ ГС РАН); часть лесного участка с кадастровым номером 41:05:0101012:922 (общая площадь – 20,75 га), для осуществления строительства, реконструкции и эксплуатации линейных объектов (участок не используется). </w:t>
      </w:r>
    </w:p>
    <w:p w:rsidR="004C3EB9" w:rsidRPr="004C3EB9" w:rsidRDefault="004C3EB9" w:rsidP="004C20E8">
      <w:pPr>
        <w:tabs>
          <w:tab w:val="left" w:pos="1134"/>
        </w:tabs>
        <w:spacing w:line="228" w:lineRule="auto"/>
        <w:ind w:firstLine="709"/>
        <w:jc w:val="both"/>
        <w:rPr>
          <w:szCs w:val="28"/>
        </w:rPr>
      </w:pPr>
    </w:p>
    <w:p w:rsidR="00AF614B" w:rsidRDefault="0088684A" w:rsidP="004C20E8">
      <w:pPr>
        <w:pStyle w:val="aff2"/>
        <w:numPr>
          <w:ilvl w:val="0"/>
          <w:numId w:val="3"/>
        </w:numPr>
        <w:spacing w:line="228" w:lineRule="auto"/>
        <w:ind w:left="1429"/>
        <w:jc w:val="both"/>
        <w:rPr>
          <w:szCs w:val="28"/>
        </w:rPr>
      </w:pPr>
      <w:r w:rsidRPr="000F6C45">
        <w:rPr>
          <w:szCs w:val="28"/>
        </w:rPr>
        <w:t>Ка</w:t>
      </w:r>
      <w:r w:rsidR="00AF614B" w:rsidRPr="000F6C45">
        <w:rPr>
          <w:szCs w:val="28"/>
        </w:rPr>
        <w:t xml:space="preserve">ртографическое описание границ </w:t>
      </w:r>
      <w:r w:rsidR="000F6C45" w:rsidRPr="000F6C45">
        <w:rPr>
          <w:szCs w:val="28"/>
        </w:rPr>
        <w:t>П</w:t>
      </w:r>
      <w:r w:rsidR="009207D0" w:rsidRPr="000F6C45">
        <w:rPr>
          <w:szCs w:val="28"/>
        </w:rPr>
        <w:t xml:space="preserve">амятника природы </w:t>
      </w:r>
    </w:p>
    <w:p w:rsidR="000F6C45" w:rsidRPr="000F6C45" w:rsidRDefault="000F6C45" w:rsidP="004C20E8">
      <w:pPr>
        <w:pStyle w:val="aff2"/>
        <w:spacing w:line="228" w:lineRule="auto"/>
        <w:ind w:left="0" w:firstLine="709"/>
        <w:jc w:val="both"/>
        <w:rPr>
          <w:szCs w:val="28"/>
        </w:rPr>
      </w:pPr>
    </w:p>
    <w:p w:rsidR="00165FFB" w:rsidRPr="00E11DBA" w:rsidRDefault="00906484" w:rsidP="004C20E8">
      <w:pPr>
        <w:pStyle w:val="aff2"/>
        <w:numPr>
          <w:ilvl w:val="1"/>
          <w:numId w:val="3"/>
        </w:numPr>
        <w:spacing w:line="228" w:lineRule="auto"/>
        <w:ind w:left="0" w:firstLine="709"/>
        <w:jc w:val="both"/>
        <w:rPr>
          <w:szCs w:val="28"/>
        </w:rPr>
      </w:pPr>
      <w:r w:rsidRPr="00E11DBA">
        <w:rPr>
          <w:szCs w:val="28"/>
        </w:rPr>
        <w:t xml:space="preserve">Граница </w:t>
      </w:r>
      <w:r w:rsidR="002B3BE5">
        <w:rPr>
          <w:szCs w:val="28"/>
        </w:rPr>
        <w:t>П</w:t>
      </w:r>
      <w:r w:rsidRPr="00E11DBA">
        <w:rPr>
          <w:szCs w:val="28"/>
        </w:rPr>
        <w:t>амятника природы про</w:t>
      </w:r>
      <w:r w:rsidR="00165FFB" w:rsidRPr="00E11DBA">
        <w:rPr>
          <w:szCs w:val="28"/>
        </w:rPr>
        <w:t>ходит</w:t>
      </w:r>
      <w:r w:rsidRPr="00E11DBA">
        <w:rPr>
          <w:szCs w:val="28"/>
        </w:rPr>
        <w:t xml:space="preserve"> по условному гребню кальдеры вулкана</w:t>
      </w:r>
      <w:r w:rsidR="00BE786B" w:rsidRPr="00E11DBA">
        <w:rPr>
          <w:szCs w:val="28"/>
        </w:rPr>
        <w:t xml:space="preserve"> Горелый (отметка 1829</w:t>
      </w:r>
      <w:r w:rsidR="00165FFB" w:rsidRPr="00E11DBA">
        <w:rPr>
          <w:szCs w:val="28"/>
        </w:rPr>
        <w:t>.</w:t>
      </w:r>
      <w:r w:rsidR="00BE786B" w:rsidRPr="00E11DBA">
        <w:rPr>
          <w:szCs w:val="28"/>
        </w:rPr>
        <w:t>7 м)</w:t>
      </w:r>
      <w:r w:rsidR="00D07E98" w:rsidRPr="00E11DBA">
        <w:rPr>
          <w:szCs w:val="28"/>
        </w:rPr>
        <w:t xml:space="preserve">, являющегося водоразделом рек </w:t>
      </w:r>
      <w:r w:rsidR="00E11DBA" w:rsidRPr="00E11DBA">
        <w:rPr>
          <w:szCs w:val="28"/>
        </w:rPr>
        <w:t xml:space="preserve">Толмачева, Левая </w:t>
      </w:r>
      <w:proofErr w:type="spellStart"/>
      <w:r w:rsidR="00E11DBA" w:rsidRPr="00E11DBA">
        <w:rPr>
          <w:szCs w:val="28"/>
        </w:rPr>
        <w:t>Карымчина</w:t>
      </w:r>
      <w:proofErr w:type="spellEnd"/>
      <w:r w:rsidR="00E11DBA" w:rsidRPr="00E11DBA">
        <w:rPr>
          <w:szCs w:val="28"/>
        </w:rPr>
        <w:t xml:space="preserve"> и их притоков, </w:t>
      </w:r>
      <w:r w:rsidR="00D07E98" w:rsidRPr="00E11DBA">
        <w:rPr>
          <w:szCs w:val="28"/>
        </w:rPr>
        <w:t xml:space="preserve">Паратунка, </w:t>
      </w:r>
      <w:proofErr w:type="spellStart"/>
      <w:r w:rsidR="00D07E98" w:rsidRPr="00E11DBA">
        <w:rPr>
          <w:szCs w:val="28"/>
        </w:rPr>
        <w:t>Вилюча</w:t>
      </w:r>
      <w:proofErr w:type="spellEnd"/>
      <w:r w:rsidR="00D07E98" w:rsidRPr="00E11DBA">
        <w:rPr>
          <w:szCs w:val="28"/>
        </w:rPr>
        <w:t>, Жировая и их притоков, верховьев рек Мутная – правых притоков рек Мутная</w:t>
      </w:r>
      <w:r w:rsidR="00896E1C" w:rsidRPr="00E11DBA">
        <w:rPr>
          <w:szCs w:val="28"/>
        </w:rPr>
        <w:t>.</w:t>
      </w:r>
    </w:p>
    <w:p w:rsidR="00906484" w:rsidRPr="00B85FEC" w:rsidRDefault="00896E1C" w:rsidP="004C20E8">
      <w:pPr>
        <w:pStyle w:val="aff2"/>
        <w:numPr>
          <w:ilvl w:val="1"/>
          <w:numId w:val="3"/>
        </w:numPr>
        <w:spacing w:line="228" w:lineRule="auto"/>
        <w:ind w:left="0" w:firstLine="709"/>
        <w:jc w:val="both"/>
        <w:rPr>
          <w:szCs w:val="28"/>
        </w:rPr>
      </w:pPr>
      <w:r w:rsidRPr="00B85FEC">
        <w:rPr>
          <w:szCs w:val="28"/>
        </w:rPr>
        <w:t>Памятник природы устанавливается в следующих границах:</w:t>
      </w:r>
      <w:r w:rsidR="00E11DBA" w:rsidRPr="00B85FEC">
        <w:rPr>
          <w:szCs w:val="28"/>
        </w:rPr>
        <w:t xml:space="preserve"> </w:t>
      </w:r>
      <w:r w:rsidR="005C7DF6" w:rsidRPr="00B85FEC">
        <w:rPr>
          <w:szCs w:val="28"/>
        </w:rPr>
        <w:t>о</w:t>
      </w:r>
      <w:r w:rsidRPr="00B85FEC">
        <w:rPr>
          <w:szCs w:val="28"/>
        </w:rPr>
        <w:t>т характерной точки 1 с географическими координатами 5</w:t>
      </w:r>
      <w:r w:rsidR="00CD2FC0" w:rsidRPr="00B85FEC">
        <w:rPr>
          <w:szCs w:val="28"/>
        </w:rPr>
        <w:t>2</w:t>
      </w:r>
      <w:r w:rsidRPr="00B85FEC">
        <w:rPr>
          <w:szCs w:val="28"/>
        </w:rPr>
        <w:t>°</w:t>
      </w:r>
      <w:r w:rsidR="00CD2FC0" w:rsidRPr="00B85FEC">
        <w:rPr>
          <w:szCs w:val="28"/>
        </w:rPr>
        <w:t>36</w:t>
      </w:r>
      <w:r w:rsidRPr="00B85FEC">
        <w:rPr>
          <w:szCs w:val="28"/>
        </w:rPr>
        <w:t>'3</w:t>
      </w:r>
      <w:r w:rsidR="00CD2FC0" w:rsidRPr="00B85FEC">
        <w:rPr>
          <w:szCs w:val="28"/>
        </w:rPr>
        <w:t>8.3</w:t>
      </w:r>
      <w:r w:rsidRPr="00B85FEC">
        <w:rPr>
          <w:szCs w:val="28"/>
        </w:rPr>
        <w:t>'' северной широты и 158°1'</w:t>
      </w:r>
      <w:r w:rsidR="00083291" w:rsidRPr="00B85FEC">
        <w:rPr>
          <w:szCs w:val="28"/>
        </w:rPr>
        <w:t>3.8</w:t>
      </w:r>
      <w:r w:rsidRPr="00B85FEC">
        <w:rPr>
          <w:szCs w:val="28"/>
        </w:rPr>
        <w:t>'' восточной долготы, соответ</w:t>
      </w:r>
      <w:r w:rsidR="001A228C" w:rsidRPr="00B85FEC">
        <w:rPr>
          <w:szCs w:val="28"/>
        </w:rPr>
        <w:t>ствующей отметке высота 1015,1</w:t>
      </w:r>
      <w:r w:rsidR="005C7DF6" w:rsidRPr="00B85FEC">
        <w:rPr>
          <w:szCs w:val="28"/>
        </w:rPr>
        <w:t xml:space="preserve"> м, граница проходит в восточном направлении прямой лини</w:t>
      </w:r>
      <w:r w:rsidR="00811A65" w:rsidRPr="00B85FEC">
        <w:rPr>
          <w:szCs w:val="28"/>
        </w:rPr>
        <w:t xml:space="preserve">ей на </w:t>
      </w:r>
      <w:r w:rsidR="006C58B3" w:rsidRPr="00B85FEC">
        <w:rPr>
          <w:szCs w:val="28"/>
        </w:rPr>
        <w:t>сопку Красная (отметка 1204</w:t>
      </w:r>
      <w:r w:rsidR="00FF1D81">
        <w:rPr>
          <w:szCs w:val="28"/>
        </w:rPr>
        <w:t>.</w:t>
      </w:r>
      <w:r w:rsidR="006C58B3" w:rsidRPr="00B85FEC">
        <w:rPr>
          <w:szCs w:val="28"/>
        </w:rPr>
        <w:t xml:space="preserve">8 м) </w:t>
      </w:r>
      <w:r w:rsidR="006C58B3">
        <w:rPr>
          <w:szCs w:val="28"/>
        </w:rPr>
        <w:t xml:space="preserve">на </w:t>
      </w:r>
      <w:r w:rsidR="00811A65" w:rsidRPr="00B85FEC">
        <w:rPr>
          <w:szCs w:val="28"/>
        </w:rPr>
        <w:t>протяжении 980 м</w:t>
      </w:r>
      <w:r w:rsidR="00984D8A" w:rsidRPr="00B85FEC">
        <w:rPr>
          <w:szCs w:val="28"/>
        </w:rPr>
        <w:t xml:space="preserve"> </w:t>
      </w:r>
      <w:r w:rsidR="005C7DF6" w:rsidRPr="00B85FEC">
        <w:rPr>
          <w:szCs w:val="28"/>
        </w:rPr>
        <w:t>до точки 2 с географическими координатами 52°36'</w:t>
      </w:r>
      <w:r w:rsidR="00811A65" w:rsidRPr="00B85FEC">
        <w:rPr>
          <w:szCs w:val="28"/>
        </w:rPr>
        <w:t>40.1</w:t>
      </w:r>
      <w:r w:rsidR="005C7DF6" w:rsidRPr="00B85FEC">
        <w:rPr>
          <w:szCs w:val="28"/>
        </w:rPr>
        <w:t>'' северной широты и 158°1'</w:t>
      </w:r>
      <w:r w:rsidR="00811A65" w:rsidRPr="00B85FEC">
        <w:rPr>
          <w:szCs w:val="28"/>
        </w:rPr>
        <w:t>55.8</w:t>
      </w:r>
      <w:r w:rsidR="005C7DF6" w:rsidRPr="00B85FEC">
        <w:rPr>
          <w:szCs w:val="28"/>
        </w:rPr>
        <w:t xml:space="preserve">'' восточной долготы, </w:t>
      </w:r>
      <w:r w:rsidR="009231E0" w:rsidRPr="00B85FEC">
        <w:rPr>
          <w:szCs w:val="28"/>
        </w:rPr>
        <w:t xml:space="preserve">расположенной </w:t>
      </w:r>
      <w:r w:rsidR="00DB3464" w:rsidRPr="00B85FEC">
        <w:rPr>
          <w:szCs w:val="28"/>
        </w:rPr>
        <w:t xml:space="preserve">на </w:t>
      </w:r>
      <w:r w:rsidR="00CC07CE" w:rsidRPr="00B85FEC">
        <w:rPr>
          <w:szCs w:val="28"/>
        </w:rPr>
        <w:t>западном склоне сопки Красная</w:t>
      </w:r>
      <w:r w:rsidR="006C58B3">
        <w:rPr>
          <w:szCs w:val="28"/>
        </w:rPr>
        <w:t>,</w:t>
      </w:r>
      <w:r w:rsidR="00CC07CE" w:rsidRPr="00B85FEC">
        <w:rPr>
          <w:szCs w:val="28"/>
        </w:rPr>
        <w:t xml:space="preserve"> </w:t>
      </w:r>
      <w:r w:rsidR="00632F55" w:rsidRPr="00B85FEC">
        <w:rPr>
          <w:szCs w:val="28"/>
        </w:rPr>
        <w:t xml:space="preserve">в 1150 м от ее вершины; далее от характерной точки 2 граница проходит </w:t>
      </w:r>
      <w:r w:rsidR="00EB4C85" w:rsidRPr="00B85FEC">
        <w:rPr>
          <w:szCs w:val="28"/>
        </w:rPr>
        <w:t xml:space="preserve">прямыми </w:t>
      </w:r>
      <w:r w:rsidR="00632F55" w:rsidRPr="00B85FEC">
        <w:rPr>
          <w:szCs w:val="28"/>
        </w:rPr>
        <w:t>лини</w:t>
      </w:r>
      <w:r w:rsidR="00EB4C85" w:rsidRPr="00B85FEC">
        <w:rPr>
          <w:szCs w:val="28"/>
        </w:rPr>
        <w:t>ями</w:t>
      </w:r>
      <w:r w:rsidR="00632F55" w:rsidRPr="00B85FEC">
        <w:rPr>
          <w:szCs w:val="28"/>
        </w:rPr>
        <w:t xml:space="preserve"> </w:t>
      </w:r>
      <w:r w:rsidR="00906484" w:rsidRPr="00B85FEC">
        <w:rPr>
          <w:szCs w:val="28"/>
        </w:rPr>
        <w:t xml:space="preserve">в юго-восточном направлении на протяжении 1871 м </w:t>
      </w:r>
      <w:r w:rsidR="00DB5284" w:rsidRPr="00B85FEC">
        <w:rPr>
          <w:szCs w:val="28"/>
        </w:rPr>
        <w:t xml:space="preserve">вдоль северо-восточного подножия кальдеры </w:t>
      </w:r>
      <w:r w:rsidR="00510A3D" w:rsidRPr="00B85FEC">
        <w:rPr>
          <w:szCs w:val="28"/>
        </w:rPr>
        <w:t>водораздел</w:t>
      </w:r>
      <w:r w:rsidR="006C58B3">
        <w:rPr>
          <w:szCs w:val="28"/>
        </w:rPr>
        <w:t>ом</w:t>
      </w:r>
      <w:r w:rsidR="00510A3D" w:rsidRPr="00B85FEC">
        <w:rPr>
          <w:szCs w:val="28"/>
        </w:rPr>
        <w:t xml:space="preserve"> безымянных ручьев</w:t>
      </w:r>
      <w:r w:rsidR="006C58B3">
        <w:rPr>
          <w:szCs w:val="28"/>
        </w:rPr>
        <w:t>, берущих начало на склонах вулкана Горилого, и</w:t>
      </w:r>
      <w:r w:rsidR="00510A3D" w:rsidRPr="00B85FEC">
        <w:rPr>
          <w:szCs w:val="28"/>
        </w:rPr>
        <w:t xml:space="preserve"> рек Паратунка, </w:t>
      </w:r>
      <w:r w:rsidR="001C27EC" w:rsidRPr="00B85FEC">
        <w:rPr>
          <w:szCs w:val="28"/>
        </w:rPr>
        <w:t>Быстрая и их притоков</w:t>
      </w:r>
      <w:r w:rsidR="00B0625E">
        <w:rPr>
          <w:szCs w:val="28"/>
        </w:rPr>
        <w:t>,</w:t>
      </w:r>
      <w:r w:rsidR="001C27EC" w:rsidRPr="00B85FEC">
        <w:rPr>
          <w:szCs w:val="28"/>
        </w:rPr>
        <w:t xml:space="preserve"> </w:t>
      </w:r>
      <w:r w:rsidR="00632F55" w:rsidRPr="00B85FEC">
        <w:rPr>
          <w:szCs w:val="28"/>
        </w:rPr>
        <w:t xml:space="preserve">через характерные точки 3 – 5 </w:t>
      </w:r>
      <w:r w:rsidR="00906484" w:rsidRPr="00B85FEC">
        <w:rPr>
          <w:szCs w:val="28"/>
        </w:rPr>
        <w:t xml:space="preserve">до </w:t>
      </w:r>
      <w:r w:rsidR="00632F55" w:rsidRPr="00B85FEC">
        <w:rPr>
          <w:szCs w:val="28"/>
        </w:rPr>
        <w:t>точки 6 с географическими координатами 52°36'</w:t>
      </w:r>
      <w:r w:rsidR="00217703" w:rsidRPr="00B85FEC">
        <w:rPr>
          <w:szCs w:val="28"/>
        </w:rPr>
        <w:t>13.6</w:t>
      </w:r>
      <w:r w:rsidR="00632F55" w:rsidRPr="00B85FEC">
        <w:rPr>
          <w:szCs w:val="28"/>
        </w:rPr>
        <w:t>'' северной широты и 158°</w:t>
      </w:r>
      <w:r w:rsidR="00217703" w:rsidRPr="00B85FEC">
        <w:rPr>
          <w:szCs w:val="28"/>
        </w:rPr>
        <w:t>3</w:t>
      </w:r>
      <w:r w:rsidR="00632F55" w:rsidRPr="00B85FEC">
        <w:rPr>
          <w:szCs w:val="28"/>
        </w:rPr>
        <w:t>'</w:t>
      </w:r>
      <w:r w:rsidR="00217703" w:rsidRPr="00B85FEC">
        <w:rPr>
          <w:szCs w:val="28"/>
        </w:rPr>
        <w:t>16.2</w:t>
      </w:r>
      <w:r w:rsidR="00632F55" w:rsidRPr="00B85FEC">
        <w:rPr>
          <w:szCs w:val="28"/>
        </w:rPr>
        <w:t>'' восточной долготы, соответствующей</w:t>
      </w:r>
      <w:r w:rsidR="00217703" w:rsidRPr="00B85FEC">
        <w:rPr>
          <w:szCs w:val="28"/>
        </w:rPr>
        <w:t xml:space="preserve"> точке слияния </w:t>
      </w:r>
      <w:r w:rsidR="00906484" w:rsidRPr="00B85FEC">
        <w:rPr>
          <w:szCs w:val="28"/>
        </w:rPr>
        <w:t>административн</w:t>
      </w:r>
      <w:r w:rsidR="004E407A" w:rsidRPr="00B85FEC">
        <w:rPr>
          <w:szCs w:val="28"/>
        </w:rPr>
        <w:t>ых</w:t>
      </w:r>
      <w:r w:rsidR="00906484" w:rsidRPr="00B85FEC">
        <w:rPr>
          <w:szCs w:val="28"/>
        </w:rPr>
        <w:t xml:space="preserve"> границ Елизовского и Усть-Большерецкого муниципальных</w:t>
      </w:r>
      <w:r w:rsidR="00217703" w:rsidRPr="00B85FEC">
        <w:rPr>
          <w:szCs w:val="28"/>
        </w:rPr>
        <w:t xml:space="preserve"> районов;</w:t>
      </w:r>
      <w:r w:rsidR="00906484" w:rsidRPr="00B85FEC">
        <w:rPr>
          <w:szCs w:val="28"/>
        </w:rPr>
        <w:t xml:space="preserve"> </w:t>
      </w:r>
      <w:r w:rsidR="00217703" w:rsidRPr="00B85FEC">
        <w:rPr>
          <w:szCs w:val="28"/>
        </w:rPr>
        <w:t xml:space="preserve">далее от характерной точки 6 граница проходит </w:t>
      </w:r>
      <w:r w:rsidR="001C27EC" w:rsidRPr="00B85FEC">
        <w:rPr>
          <w:szCs w:val="28"/>
        </w:rPr>
        <w:t>прямыми линиями</w:t>
      </w:r>
      <w:r w:rsidR="005D757F" w:rsidRPr="00B85FEC">
        <w:rPr>
          <w:szCs w:val="28"/>
        </w:rPr>
        <w:t xml:space="preserve"> в общем юго-восточном направлении </w:t>
      </w:r>
      <w:r w:rsidR="00B0625E" w:rsidRPr="00B85FEC">
        <w:rPr>
          <w:szCs w:val="28"/>
        </w:rPr>
        <w:t xml:space="preserve">на протяжении 3520 м </w:t>
      </w:r>
      <w:r w:rsidR="00133DD1" w:rsidRPr="00B85FEC">
        <w:rPr>
          <w:szCs w:val="28"/>
        </w:rPr>
        <w:t xml:space="preserve">также водоразделом безымянных ручьев – </w:t>
      </w:r>
      <w:r w:rsidR="00EF691A" w:rsidRPr="00B85FEC">
        <w:rPr>
          <w:szCs w:val="28"/>
        </w:rPr>
        <w:t>реки Быстрая и ее правых притоков</w:t>
      </w:r>
      <w:r w:rsidR="00133DD1" w:rsidRPr="00B85FEC">
        <w:rPr>
          <w:szCs w:val="28"/>
        </w:rPr>
        <w:t xml:space="preserve">  </w:t>
      </w:r>
      <w:r w:rsidR="005D757F" w:rsidRPr="00B85FEC">
        <w:rPr>
          <w:szCs w:val="28"/>
        </w:rPr>
        <w:t xml:space="preserve">через характерные точки 7 – 13 </w:t>
      </w:r>
      <w:r w:rsidR="004E407A" w:rsidRPr="00B85FEC">
        <w:rPr>
          <w:szCs w:val="28"/>
        </w:rPr>
        <w:t>по линии административной границы Елизовского и Усть-Большерецкого муниципальных районов</w:t>
      </w:r>
      <w:r w:rsidR="006A468F" w:rsidRPr="00B85FEC">
        <w:rPr>
          <w:szCs w:val="28"/>
        </w:rPr>
        <w:t xml:space="preserve">, включая характерную точку 10 с географическими координатами 52°35'45.0'' северной широты и 158°4'57.3'' восточной долготы, соответствующую вершине с отметкой 1226.6 м, </w:t>
      </w:r>
      <w:r w:rsidR="004E407A" w:rsidRPr="00B85FEC">
        <w:rPr>
          <w:szCs w:val="28"/>
        </w:rPr>
        <w:t>до характерной точки 14 с</w:t>
      </w:r>
      <w:r w:rsidR="004E407A" w:rsidRPr="004E407A">
        <w:t xml:space="preserve"> географическими координатами 52°3</w:t>
      </w:r>
      <w:r w:rsidR="0099302E">
        <w:t>4</w:t>
      </w:r>
      <w:r w:rsidR="004E407A" w:rsidRPr="004E407A">
        <w:t>'</w:t>
      </w:r>
      <w:r w:rsidR="0099302E">
        <w:t>51.7</w:t>
      </w:r>
      <w:r w:rsidR="004E407A" w:rsidRPr="004E407A">
        <w:t>'' северной широты и 158°</w:t>
      </w:r>
      <w:r w:rsidR="0099302E">
        <w:t>6</w:t>
      </w:r>
      <w:r w:rsidR="004E407A" w:rsidRPr="004E407A">
        <w:t>'</w:t>
      </w:r>
      <w:r w:rsidR="0099302E">
        <w:t>4</w:t>
      </w:r>
      <w:r w:rsidR="004E407A" w:rsidRPr="004E407A">
        <w:t>.2'' восточной долготы</w:t>
      </w:r>
      <w:r w:rsidR="0099302E">
        <w:t>;</w:t>
      </w:r>
      <w:r w:rsidR="00806D14">
        <w:t xml:space="preserve"> </w:t>
      </w:r>
      <w:r w:rsidR="006A468F">
        <w:t xml:space="preserve">далее от характерной точки 14 граница проходит </w:t>
      </w:r>
      <w:r w:rsidR="00906484" w:rsidRPr="00B85FEC">
        <w:rPr>
          <w:szCs w:val="28"/>
        </w:rPr>
        <w:t xml:space="preserve">по северо-восточному гребню кальдеры </w:t>
      </w:r>
      <w:r w:rsidR="00EF691A" w:rsidRPr="00B85FEC">
        <w:rPr>
          <w:szCs w:val="28"/>
        </w:rPr>
        <w:t>по линии водораздела безымянных ручьев</w:t>
      </w:r>
      <w:r w:rsidR="001C69C9" w:rsidRPr="00B85FEC">
        <w:rPr>
          <w:szCs w:val="28"/>
        </w:rPr>
        <w:t xml:space="preserve"> </w:t>
      </w:r>
      <w:r w:rsidR="00EF691A" w:rsidRPr="00B85FEC">
        <w:rPr>
          <w:szCs w:val="28"/>
        </w:rPr>
        <w:t>–</w:t>
      </w:r>
      <w:r w:rsidR="001C69C9" w:rsidRPr="00B85FEC">
        <w:rPr>
          <w:szCs w:val="28"/>
        </w:rPr>
        <w:t xml:space="preserve"> притоков рек Быстрая, </w:t>
      </w:r>
      <w:proofErr w:type="spellStart"/>
      <w:r w:rsidR="001C69C9" w:rsidRPr="00B85FEC">
        <w:rPr>
          <w:szCs w:val="28"/>
        </w:rPr>
        <w:t>Вилюча</w:t>
      </w:r>
      <w:proofErr w:type="spellEnd"/>
      <w:r w:rsidR="001C69C9" w:rsidRPr="00B85FEC">
        <w:rPr>
          <w:szCs w:val="28"/>
        </w:rPr>
        <w:t xml:space="preserve"> </w:t>
      </w:r>
      <w:r w:rsidR="00FD3A21" w:rsidRPr="00B85FEC">
        <w:rPr>
          <w:szCs w:val="28"/>
        </w:rPr>
        <w:t xml:space="preserve">в юго-юго-восточном направлении на протяжении </w:t>
      </w:r>
      <w:r w:rsidR="00B07BC3" w:rsidRPr="00B85FEC">
        <w:rPr>
          <w:szCs w:val="28"/>
        </w:rPr>
        <w:t xml:space="preserve">1470 м </w:t>
      </w:r>
      <w:r w:rsidR="00FD3A21" w:rsidRPr="00B85FEC">
        <w:rPr>
          <w:szCs w:val="28"/>
        </w:rPr>
        <w:t xml:space="preserve">через </w:t>
      </w:r>
      <w:r w:rsidR="00B07BC3" w:rsidRPr="00B85FEC">
        <w:rPr>
          <w:szCs w:val="28"/>
        </w:rPr>
        <w:t xml:space="preserve">характерную точку 15 </w:t>
      </w:r>
      <w:r w:rsidR="00041967" w:rsidRPr="00B85FEC">
        <w:rPr>
          <w:szCs w:val="28"/>
        </w:rPr>
        <w:t xml:space="preserve">до характерной точки 16 </w:t>
      </w:r>
      <w:r w:rsidR="006B7114" w:rsidRPr="00B85FEC">
        <w:rPr>
          <w:szCs w:val="28"/>
        </w:rPr>
        <w:t>с географическими координатами 52°34'</w:t>
      </w:r>
      <w:r w:rsidR="0095167D" w:rsidRPr="00B85FEC">
        <w:rPr>
          <w:szCs w:val="28"/>
        </w:rPr>
        <w:t>32.2</w:t>
      </w:r>
      <w:r w:rsidR="006B7114" w:rsidRPr="00B85FEC">
        <w:rPr>
          <w:szCs w:val="28"/>
        </w:rPr>
        <w:t>'' северной широты и 158°6'</w:t>
      </w:r>
      <w:r w:rsidR="0095167D" w:rsidRPr="00B85FEC">
        <w:rPr>
          <w:szCs w:val="28"/>
        </w:rPr>
        <w:t>45.3</w:t>
      </w:r>
      <w:r w:rsidR="006B7114" w:rsidRPr="00B85FEC">
        <w:rPr>
          <w:szCs w:val="28"/>
        </w:rPr>
        <w:t xml:space="preserve">'' восточной долготы, соответствующей вершине </w:t>
      </w:r>
      <w:r w:rsidR="00FC5CD5" w:rsidRPr="00B85FEC">
        <w:rPr>
          <w:szCs w:val="28"/>
        </w:rPr>
        <w:t>сопки Срединная (</w:t>
      </w:r>
      <w:r w:rsidR="006B7114" w:rsidRPr="00B85FEC">
        <w:rPr>
          <w:szCs w:val="28"/>
        </w:rPr>
        <w:t>отметк</w:t>
      </w:r>
      <w:r w:rsidR="00FC5CD5" w:rsidRPr="00B85FEC">
        <w:rPr>
          <w:szCs w:val="28"/>
        </w:rPr>
        <w:t>а</w:t>
      </w:r>
      <w:r w:rsidR="006B7114" w:rsidRPr="00B85FEC">
        <w:rPr>
          <w:szCs w:val="28"/>
        </w:rPr>
        <w:t xml:space="preserve"> 1124</w:t>
      </w:r>
      <w:r w:rsidR="00FF1D81">
        <w:rPr>
          <w:szCs w:val="28"/>
        </w:rPr>
        <w:t>.</w:t>
      </w:r>
      <w:r w:rsidR="006B7114" w:rsidRPr="00B85FEC">
        <w:rPr>
          <w:szCs w:val="28"/>
        </w:rPr>
        <w:t>6 м</w:t>
      </w:r>
      <w:r w:rsidR="00FC5CD5" w:rsidRPr="00B85FEC">
        <w:rPr>
          <w:szCs w:val="28"/>
        </w:rPr>
        <w:t>)</w:t>
      </w:r>
      <w:r w:rsidR="006B7114" w:rsidRPr="00B85FEC">
        <w:rPr>
          <w:szCs w:val="28"/>
        </w:rPr>
        <w:t>;</w:t>
      </w:r>
      <w:r w:rsidR="00806D14" w:rsidRPr="00B85FEC">
        <w:rPr>
          <w:szCs w:val="28"/>
        </w:rPr>
        <w:t xml:space="preserve"> </w:t>
      </w:r>
      <w:r w:rsidR="006B7114" w:rsidRPr="00B85FEC">
        <w:rPr>
          <w:szCs w:val="28"/>
        </w:rPr>
        <w:t xml:space="preserve">далее от характерной точки 16 </w:t>
      </w:r>
      <w:r w:rsidR="0095167D" w:rsidRPr="00B85FEC">
        <w:rPr>
          <w:szCs w:val="28"/>
        </w:rPr>
        <w:t>граница проходит в восточном и южном направлени</w:t>
      </w:r>
      <w:r w:rsidR="00441624">
        <w:rPr>
          <w:szCs w:val="28"/>
        </w:rPr>
        <w:t>ях</w:t>
      </w:r>
      <w:r w:rsidR="0095167D" w:rsidRPr="00B85FEC">
        <w:rPr>
          <w:szCs w:val="28"/>
        </w:rPr>
        <w:t xml:space="preserve"> </w:t>
      </w:r>
      <w:r w:rsidR="00386E45" w:rsidRPr="00B85FEC">
        <w:rPr>
          <w:szCs w:val="28"/>
        </w:rPr>
        <w:t xml:space="preserve">прямыми линиями </w:t>
      </w:r>
      <w:r w:rsidR="00441624" w:rsidRPr="00B85FEC">
        <w:rPr>
          <w:szCs w:val="28"/>
        </w:rPr>
        <w:t xml:space="preserve">на протяжении 3357 м </w:t>
      </w:r>
      <w:r w:rsidR="00386E45" w:rsidRPr="00B85FEC">
        <w:rPr>
          <w:szCs w:val="28"/>
        </w:rPr>
        <w:t>по вод</w:t>
      </w:r>
      <w:r w:rsidR="00DF007A" w:rsidRPr="00B85FEC">
        <w:rPr>
          <w:szCs w:val="28"/>
        </w:rPr>
        <w:t>о</w:t>
      </w:r>
      <w:r w:rsidR="00386E45" w:rsidRPr="00B85FEC">
        <w:rPr>
          <w:szCs w:val="28"/>
        </w:rPr>
        <w:t xml:space="preserve">разделу </w:t>
      </w:r>
      <w:r w:rsidR="00441624">
        <w:rPr>
          <w:szCs w:val="28"/>
        </w:rPr>
        <w:t xml:space="preserve">безымянных </w:t>
      </w:r>
      <w:r w:rsidR="00DF007A" w:rsidRPr="00B85FEC">
        <w:rPr>
          <w:szCs w:val="28"/>
        </w:rPr>
        <w:t xml:space="preserve">притоков озера Срединное – притоков рек </w:t>
      </w:r>
      <w:proofErr w:type="spellStart"/>
      <w:r w:rsidR="00DF007A" w:rsidRPr="00B85FEC">
        <w:rPr>
          <w:szCs w:val="28"/>
        </w:rPr>
        <w:t>Вилюча</w:t>
      </w:r>
      <w:proofErr w:type="spellEnd"/>
      <w:r w:rsidR="00DF007A" w:rsidRPr="00B85FEC">
        <w:rPr>
          <w:szCs w:val="28"/>
        </w:rPr>
        <w:t xml:space="preserve">, Жировая </w:t>
      </w:r>
      <w:r w:rsidR="000C16B8" w:rsidRPr="00B85FEC">
        <w:rPr>
          <w:szCs w:val="28"/>
        </w:rPr>
        <w:t>через характерные точки 17 – 18 до характерной точки 19 с географическими координатами 52°3</w:t>
      </w:r>
      <w:r w:rsidR="00806D14" w:rsidRPr="00B85FEC">
        <w:rPr>
          <w:szCs w:val="28"/>
        </w:rPr>
        <w:t>0</w:t>
      </w:r>
      <w:r w:rsidR="000C16B8" w:rsidRPr="00B85FEC">
        <w:rPr>
          <w:szCs w:val="28"/>
        </w:rPr>
        <w:t>'</w:t>
      </w:r>
      <w:r w:rsidR="00806D14" w:rsidRPr="00B85FEC">
        <w:rPr>
          <w:szCs w:val="28"/>
        </w:rPr>
        <w:t>55.8</w:t>
      </w:r>
      <w:r w:rsidR="000C16B8" w:rsidRPr="00B85FEC">
        <w:rPr>
          <w:szCs w:val="28"/>
        </w:rPr>
        <w:t>'' северной широты и 158°</w:t>
      </w:r>
      <w:r w:rsidR="00806D14" w:rsidRPr="00B85FEC">
        <w:rPr>
          <w:szCs w:val="28"/>
        </w:rPr>
        <w:t>8</w:t>
      </w:r>
      <w:r w:rsidR="000C16B8" w:rsidRPr="00B85FEC">
        <w:rPr>
          <w:szCs w:val="28"/>
        </w:rPr>
        <w:t>'</w:t>
      </w:r>
      <w:r w:rsidR="00806D14" w:rsidRPr="00B85FEC">
        <w:rPr>
          <w:szCs w:val="28"/>
        </w:rPr>
        <w:t>47.6</w:t>
      </w:r>
      <w:r w:rsidR="000C16B8" w:rsidRPr="00B85FEC">
        <w:rPr>
          <w:szCs w:val="28"/>
        </w:rPr>
        <w:t xml:space="preserve">'' восточной долготы, соответствующей вершине с отметкой </w:t>
      </w:r>
      <w:r w:rsidR="00806D14" w:rsidRPr="00B85FEC">
        <w:rPr>
          <w:szCs w:val="28"/>
        </w:rPr>
        <w:t>1028</w:t>
      </w:r>
      <w:r w:rsidR="00FF1D81">
        <w:rPr>
          <w:szCs w:val="28"/>
        </w:rPr>
        <w:t>.</w:t>
      </w:r>
      <w:r w:rsidR="00806D14" w:rsidRPr="00B85FEC">
        <w:rPr>
          <w:szCs w:val="28"/>
        </w:rPr>
        <w:t>7 м;</w:t>
      </w:r>
      <w:r w:rsidR="000B0015" w:rsidRPr="00B85FEC">
        <w:rPr>
          <w:szCs w:val="28"/>
        </w:rPr>
        <w:t xml:space="preserve"> </w:t>
      </w:r>
      <w:r w:rsidR="00806D14" w:rsidRPr="00B85FEC">
        <w:rPr>
          <w:szCs w:val="28"/>
        </w:rPr>
        <w:t xml:space="preserve">далее от характерной точки 19 </w:t>
      </w:r>
      <w:r w:rsidR="00382C67" w:rsidRPr="00B85FEC">
        <w:rPr>
          <w:szCs w:val="28"/>
        </w:rPr>
        <w:t xml:space="preserve">граница проходит прямой линией </w:t>
      </w:r>
      <w:r w:rsidR="00906484" w:rsidRPr="00B85FEC">
        <w:rPr>
          <w:szCs w:val="28"/>
        </w:rPr>
        <w:t xml:space="preserve">в южном направлении </w:t>
      </w:r>
      <w:r w:rsidR="00441624" w:rsidRPr="00B85FEC">
        <w:rPr>
          <w:szCs w:val="28"/>
        </w:rPr>
        <w:t xml:space="preserve">на протяжении 5211 м </w:t>
      </w:r>
      <w:r w:rsidR="00DF007A" w:rsidRPr="00B85FEC">
        <w:rPr>
          <w:szCs w:val="28"/>
        </w:rPr>
        <w:t xml:space="preserve">водоразделом рек </w:t>
      </w:r>
      <w:r w:rsidR="00C01B6A" w:rsidRPr="00B85FEC">
        <w:rPr>
          <w:szCs w:val="28"/>
        </w:rPr>
        <w:t xml:space="preserve">Освистанная </w:t>
      </w:r>
      <w:r w:rsidR="00DC6060">
        <w:rPr>
          <w:szCs w:val="28"/>
        </w:rPr>
        <w:t xml:space="preserve">(левый приток реки Мутная) </w:t>
      </w:r>
      <w:r w:rsidR="00C01B6A" w:rsidRPr="00B85FEC">
        <w:rPr>
          <w:szCs w:val="28"/>
        </w:rPr>
        <w:t xml:space="preserve">– Жировая, Фальшивая и их притоков </w:t>
      </w:r>
      <w:r w:rsidR="00906484" w:rsidRPr="00B85FEC">
        <w:rPr>
          <w:szCs w:val="28"/>
        </w:rPr>
        <w:t xml:space="preserve">до </w:t>
      </w:r>
      <w:r w:rsidR="00382C67" w:rsidRPr="00B85FEC">
        <w:rPr>
          <w:szCs w:val="28"/>
        </w:rPr>
        <w:t xml:space="preserve">характерной точки 20 с географическими координатами 52°30'32.2'' северной широты и 158°6'19.4'' восточной долготы, соответствующей вершине </w:t>
      </w:r>
      <w:r w:rsidR="00906484" w:rsidRPr="00B85FEC">
        <w:rPr>
          <w:szCs w:val="28"/>
        </w:rPr>
        <w:t xml:space="preserve">сопки Двугорбая </w:t>
      </w:r>
      <w:r w:rsidR="00382C67" w:rsidRPr="00B85FEC">
        <w:rPr>
          <w:szCs w:val="28"/>
        </w:rPr>
        <w:t>(</w:t>
      </w:r>
      <w:r w:rsidR="00906484" w:rsidRPr="00B85FEC">
        <w:rPr>
          <w:szCs w:val="28"/>
        </w:rPr>
        <w:t>отметк</w:t>
      </w:r>
      <w:r w:rsidR="00382C67" w:rsidRPr="00B85FEC">
        <w:rPr>
          <w:szCs w:val="28"/>
        </w:rPr>
        <w:t>а</w:t>
      </w:r>
      <w:r w:rsidR="00906484" w:rsidRPr="00B85FEC">
        <w:rPr>
          <w:szCs w:val="28"/>
        </w:rPr>
        <w:t xml:space="preserve"> 1503</w:t>
      </w:r>
      <w:r w:rsidR="00FF1D81">
        <w:rPr>
          <w:szCs w:val="28"/>
        </w:rPr>
        <w:t>.</w:t>
      </w:r>
      <w:r w:rsidR="00906484" w:rsidRPr="00B85FEC">
        <w:rPr>
          <w:szCs w:val="28"/>
        </w:rPr>
        <w:t>8 м</w:t>
      </w:r>
      <w:r w:rsidR="00382C67" w:rsidRPr="00B85FEC">
        <w:rPr>
          <w:szCs w:val="28"/>
        </w:rPr>
        <w:t>);</w:t>
      </w:r>
      <w:r w:rsidR="00906484" w:rsidRPr="00B85FEC">
        <w:rPr>
          <w:szCs w:val="28"/>
        </w:rPr>
        <w:t xml:space="preserve"> </w:t>
      </w:r>
      <w:r w:rsidR="00980BB8" w:rsidRPr="00B85FEC">
        <w:rPr>
          <w:szCs w:val="28"/>
        </w:rPr>
        <w:t xml:space="preserve">далее от характерной точки 20 </w:t>
      </w:r>
      <w:r w:rsidR="00906484" w:rsidRPr="00B85FEC">
        <w:rPr>
          <w:szCs w:val="28"/>
        </w:rPr>
        <w:t xml:space="preserve">граница проходит в юго-западном направлении прямой </w:t>
      </w:r>
      <w:r w:rsidR="00A72D62" w:rsidRPr="00B85FEC">
        <w:rPr>
          <w:szCs w:val="28"/>
        </w:rPr>
        <w:t xml:space="preserve">линией </w:t>
      </w:r>
      <w:r w:rsidR="00906484" w:rsidRPr="00B85FEC">
        <w:rPr>
          <w:szCs w:val="28"/>
        </w:rPr>
        <w:t>на протяжении 2889 м</w:t>
      </w:r>
      <w:r w:rsidR="00FC1B6B" w:rsidRPr="00B85FEC">
        <w:rPr>
          <w:szCs w:val="28"/>
        </w:rPr>
        <w:t xml:space="preserve">, пересекая русло </w:t>
      </w:r>
      <w:r w:rsidR="00F56427" w:rsidRPr="00B85FEC">
        <w:rPr>
          <w:szCs w:val="28"/>
        </w:rPr>
        <w:t>реки Освистанная,</w:t>
      </w:r>
      <w:r w:rsidR="00906484" w:rsidRPr="00B85FEC">
        <w:rPr>
          <w:szCs w:val="28"/>
        </w:rPr>
        <w:t xml:space="preserve"> до </w:t>
      </w:r>
      <w:r w:rsidR="00980BB8" w:rsidRPr="00B85FEC">
        <w:rPr>
          <w:szCs w:val="28"/>
        </w:rPr>
        <w:t>точки 21 с географическими координатами 52°30'19.1'' северной широты и 158°</w:t>
      </w:r>
      <w:r w:rsidR="00F240FD" w:rsidRPr="00B85FEC">
        <w:rPr>
          <w:szCs w:val="28"/>
        </w:rPr>
        <w:t>5</w:t>
      </w:r>
      <w:r w:rsidR="00980BB8" w:rsidRPr="00B85FEC">
        <w:rPr>
          <w:szCs w:val="28"/>
        </w:rPr>
        <w:t>'</w:t>
      </w:r>
      <w:r w:rsidR="00F240FD" w:rsidRPr="00B85FEC">
        <w:rPr>
          <w:szCs w:val="28"/>
        </w:rPr>
        <w:t>5.9</w:t>
      </w:r>
      <w:r w:rsidR="00980BB8" w:rsidRPr="00B85FEC">
        <w:rPr>
          <w:szCs w:val="28"/>
        </w:rPr>
        <w:t xml:space="preserve">'' восточной долготы, соответствующей вершине </w:t>
      </w:r>
      <w:r w:rsidR="00906484" w:rsidRPr="00B85FEC">
        <w:rPr>
          <w:szCs w:val="28"/>
        </w:rPr>
        <w:t>с отметкой 975,8 м</w:t>
      </w:r>
      <w:r w:rsidR="00A72D62" w:rsidRPr="00B85FEC">
        <w:rPr>
          <w:szCs w:val="28"/>
        </w:rPr>
        <w:t>;</w:t>
      </w:r>
      <w:r w:rsidR="00906484" w:rsidRPr="00B85FEC">
        <w:rPr>
          <w:szCs w:val="28"/>
        </w:rPr>
        <w:t xml:space="preserve"> </w:t>
      </w:r>
      <w:r w:rsidR="00A72D62" w:rsidRPr="00B85FEC">
        <w:rPr>
          <w:szCs w:val="28"/>
        </w:rPr>
        <w:t xml:space="preserve">далее от характерной точки 21 граница проходит прямой линией </w:t>
      </w:r>
      <w:r w:rsidR="00FC1B6B" w:rsidRPr="00B85FEC">
        <w:rPr>
          <w:szCs w:val="28"/>
        </w:rPr>
        <w:t xml:space="preserve">в западном направлении </w:t>
      </w:r>
      <w:r w:rsidR="00906484" w:rsidRPr="00B85FEC">
        <w:rPr>
          <w:szCs w:val="28"/>
        </w:rPr>
        <w:t xml:space="preserve">на протяжении 3810 м </w:t>
      </w:r>
      <w:r w:rsidR="00F56427" w:rsidRPr="00B85FEC">
        <w:rPr>
          <w:szCs w:val="28"/>
        </w:rPr>
        <w:t>через характерную точку 22</w:t>
      </w:r>
      <w:r w:rsidR="006C6A88" w:rsidRPr="00B85FEC">
        <w:rPr>
          <w:szCs w:val="28"/>
        </w:rPr>
        <w:t xml:space="preserve">, соответствующую отметке 975.8 м, пересекая русло реки Мутная, </w:t>
      </w:r>
      <w:r w:rsidR="000B0015" w:rsidRPr="00B85FEC">
        <w:rPr>
          <w:szCs w:val="28"/>
        </w:rPr>
        <w:t xml:space="preserve">до характерной точки 23 с географическими координатами 52°30'22.1'' северной широты и 158°2'19.8'' восточной долготы, соответствующей вершине </w:t>
      </w:r>
      <w:r w:rsidR="00B57D04" w:rsidRPr="00B85FEC">
        <w:rPr>
          <w:szCs w:val="28"/>
        </w:rPr>
        <w:t>сопки Приливная (</w:t>
      </w:r>
      <w:r w:rsidR="00906484" w:rsidRPr="00B85FEC">
        <w:rPr>
          <w:szCs w:val="28"/>
        </w:rPr>
        <w:t>отмет</w:t>
      </w:r>
      <w:r w:rsidR="000B0015" w:rsidRPr="00B85FEC">
        <w:rPr>
          <w:szCs w:val="28"/>
        </w:rPr>
        <w:t>к</w:t>
      </w:r>
      <w:r w:rsidR="00B57D04" w:rsidRPr="00B85FEC">
        <w:rPr>
          <w:szCs w:val="28"/>
        </w:rPr>
        <w:t>а</w:t>
      </w:r>
      <w:r w:rsidR="000B0015" w:rsidRPr="00B85FEC">
        <w:rPr>
          <w:szCs w:val="28"/>
        </w:rPr>
        <w:t xml:space="preserve"> 1026</w:t>
      </w:r>
      <w:r w:rsidR="00FF1D81">
        <w:rPr>
          <w:szCs w:val="28"/>
        </w:rPr>
        <w:t>.</w:t>
      </w:r>
      <w:r w:rsidR="000B0015" w:rsidRPr="00B85FEC">
        <w:rPr>
          <w:szCs w:val="28"/>
        </w:rPr>
        <w:t>4 м</w:t>
      </w:r>
      <w:r w:rsidR="00B57D04" w:rsidRPr="00B85FEC">
        <w:rPr>
          <w:szCs w:val="28"/>
        </w:rPr>
        <w:t>)</w:t>
      </w:r>
      <w:r w:rsidR="000B0015" w:rsidRPr="00B85FEC">
        <w:rPr>
          <w:szCs w:val="28"/>
        </w:rPr>
        <w:t>;</w:t>
      </w:r>
      <w:r w:rsidR="00F87180" w:rsidRPr="00B85FEC">
        <w:rPr>
          <w:szCs w:val="28"/>
        </w:rPr>
        <w:t xml:space="preserve"> </w:t>
      </w:r>
      <w:r w:rsidR="00487077" w:rsidRPr="00B85FEC">
        <w:rPr>
          <w:szCs w:val="28"/>
        </w:rPr>
        <w:t>д</w:t>
      </w:r>
      <w:r w:rsidR="00906484" w:rsidRPr="00B85FEC">
        <w:rPr>
          <w:szCs w:val="28"/>
        </w:rPr>
        <w:t xml:space="preserve">алее от </w:t>
      </w:r>
      <w:r w:rsidR="001C4E2F" w:rsidRPr="00B85FEC">
        <w:rPr>
          <w:szCs w:val="28"/>
        </w:rPr>
        <w:t>характерной</w:t>
      </w:r>
      <w:r w:rsidR="00906484" w:rsidRPr="00B85FEC">
        <w:rPr>
          <w:szCs w:val="28"/>
        </w:rPr>
        <w:t xml:space="preserve"> точки 23 граница проходит в северо-западном направлении на протяжении 4178 м по юго-западному гребню кальдеры </w:t>
      </w:r>
      <w:r w:rsidR="00715ED3" w:rsidRPr="00B85FEC">
        <w:rPr>
          <w:szCs w:val="28"/>
        </w:rPr>
        <w:t>водораздел</w:t>
      </w:r>
      <w:r w:rsidR="000C0B45">
        <w:rPr>
          <w:szCs w:val="28"/>
        </w:rPr>
        <w:t>ом</w:t>
      </w:r>
      <w:r w:rsidR="00715ED3" w:rsidRPr="00B85FEC">
        <w:rPr>
          <w:szCs w:val="28"/>
        </w:rPr>
        <w:t xml:space="preserve"> реки Мутная – правых притоков реки Мутная </w:t>
      </w:r>
      <w:r w:rsidR="006B3EE2" w:rsidRPr="00B85FEC">
        <w:rPr>
          <w:szCs w:val="28"/>
        </w:rPr>
        <w:t xml:space="preserve">вверх по течению реки Мутная </w:t>
      </w:r>
      <w:r w:rsidR="001C4E2F" w:rsidRPr="00B85FEC">
        <w:rPr>
          <w:szCs w:val="28"/>
        </w:rPr>
        <w:t>через характерные точки 24 – 30</w:t>
      </w:r>
      <w:r w:rsidR="006B3EE2" w:rsidRPr="00B85FEC">
        <w:rPr>
          <w:szCs w:val="28"/>
        </w:rPr>
        <w:t xml:space="preserve">, включая характерную точку 30, соответствующую вершине </w:t>
      </w:r>
      <w:r w:rsidR="00AA2EB2" w:rsidRPr="00B85FEC">
        <w:rPr>
          <w:szCs w:val="28"/>
        </w:rPr>
        <w:t>с отметкой 1123.6 м,</w:t>
      </w:r>
      <w:r w:rsidR="006B3EE2" w:rsidRPr="00B85FEC">
        <w:rPr>
          <w:szCs w:val="28"/>
        </w:rPr>
        <w:t xml:space="preserve"> </w:t>
      </w:r>
      <w:r w:rsidR="001C4E2F" w:rsidRPr="00B85FEC">
        <w:rPr>
          <w:szCs w:val="28"/>
        </w:rPr>
        <w:t xml:space="preserve"> до </w:t>
      </w:r>
      <w:r w:rsidR="008B6AC5" w:rsidRPr="00B85FEC">
        <w:rPr>
          <w:szCs w:val="28"/>
        </w:rPr>
        <w:t>характерной точки 31 с географическими координатами 52°31'18.3'' северной широты и 157°59'16.3'' восточной долготы, соответствующей вершине</w:t>
      </w:r>
      <w:r w:rsidR="006B3EE2" w:rsidRPr="00B85FEC">
        <w:rPr>
          <w:szCs w:val="28"/>
        </w:rPr>
        <w:t xml:space="preserve"> с отметкой 1150,4 м;</w:t>
      </w:r>
      <w:r w:rsidR="00A45ECE" w:rsidRPr="00B85FEC">
        <w:rPr>
          <w:szCs w:val="28"/>
        </w:rPr>
        <w:t xml:space="preserve"> </w:t>
      </w:r>
      <w:r w:rsidR="00F87180" w:rsidRPr="00B85FEC">
        <w:rPr>
          <w:szCs w:val="28"/>
        </w:rPr>
        <w:t xml:space="preserve">далее от характерной точки 31 </w:t>
      </w:r>
      <w:r w:rsidR="00906484" w:rsidRPr="00B85FEC">
        <w:rPr>
          <w:szCs w:val="28"/>
        </w:rPr>
        <w:t xml:space="preserve">граница проходит </w:t>
      </w:r>
      <w:r w:rsidR="00A45ECE" w:rsidRPr="00B85FEC">
        <w:rPr>
          <w:szCs w:val="28"/>
        </w:rPr>
        <w:t xml:space="preserve">прямыми линиями </w:t>
      </w:r>
      <w:r w:rsidR="00906484" w:rsidRPr="00B85FEC">
        <w:rPr>
          <w:szCs w:val="28"/>
        </w:rPr>
        <w:t xml:space="preserve">в </w:t>
      </w:r>
      <w:r w:rsidR="00F87180" w:rsidRPr="00B85FEC">
        <w:rPr>
          <w:szCs w:val="28"/>
        </w:rPr>
        <w:t xml:space="preserve">общем </w:t>
      </w:r>
      <w:r w:rsidR="00906484" w:rsidRPr="00B85FEC">
        <w:rPr>
          <w:szCs w:val="28"/>
        </w:rPr>
        <w:t xml:space="preserve">северо-западном направлении </w:t>
      </w:r>
      <w:r w:rsidR="000C0B45" w:rsidRPr="00B85FEC">
        <w:rPr>
          <w:szCs w:val="28"/>
        </w:rPr>
        <w:t xml:space="preserve">на протяжении 2241 м </w:t>
      </w:r>
      <w:r w:rsidR="000C0B45">
        <w:rPr>
          <w:szCs w:val="28"/>
        </w:rPr>
        <w:t xml:space="preserve">водоразделом </w:t>
      </w:r>
      <w:r w:rsidR="0046134E" w:rsidRPr="00B85FEC">
        <w:rPr>
          <w:szCs w:val="28"/>
        </w:rPr>
        <w:t xml:space="preserve">рек Мутная </w:t>
      </w:r>
      <w:r w:rsidR="008B2624" w:rsidRPr="00B85FEC">
        <w:rPr>
          <w:szCs w:val="28"/>
        </w:rPr>
        <w:t>–</w:t>
      </w:r>
      <w:r w:rsidR="000C0B45">
        <w:rPr>
          <w:szCs w:val="28"/>
        </w:rPr>
        <w:t xml:space="preserve"> </w:t>
      </w:r>
      <w:r w:rsidR="008B2624" w:rsidRPr="00B85FEC">
        <w:rPr>
          <w:szCs w:val="28"/>
        </w:rPr>
        <w:t xml:space="preserve">Левая Опала </w:t>
      </w:r>
      <w:r w:rsidR="004C6983" w:rsidRPr="00B85FEC">
        <w:rPr>
          <w:szCs w:val="28"/>
        </w:rPr>
        <w:t xml:space="preserve">также по юго-западному гребню кальдеры </w:t>
      </w:r>
      <w:r w:rsidR="00F87180" w:rsidRPr="00B85FEC">
        <w:rPr>
          <w:szCs w:val="28"/>
        </w:rPr>
        <w:t xml:space="preserve">через характерные точки 32 – 33 </w:t>
      </w:r>
      <w:r w:rsidR="00906484" w:rsidRPr="00B85FEC">
        <w:rPr>
          <w:szCs w:val="28"/>
        </w:rPr>
        <w:t xml:space="preserve">до </w:t>
      </w:r>
      <w:r w:rsidR="00F87180" w:rsidRPr="00B85FEC">
        <w:rPr>
          <w:szCs w:val="28"/>
        </w:rPr>
        <w:t xml:space="preserve">характерной </w:t>
      </w:r>
      <w:r w:rsidR="00906484" w:rsidRPr="00B85FEC">
        <w:rPr>
          <w:szCs w:val="28"/>
        </w:rPr>
        <w:t>точки 34</w:t>
      </w:r>
      <w:r w:rsidR="00B664D4" w:rsidRPr="00B85FEC">
        <w:rPr>
          <w:szCs w:val="28"/>
        </w:rPr>
        <w:t xml:space="preserve"> с </w:t>
      </w:r>
      <w:r w:rsidR="00B664D4" w:rsidRPr="000C0987">
        <w:rPr>
          <w:szCs w:val="28"/>
        </w:rPr>
        <w:t xml:space="preserve">географическими координатами 52°32'10'' северной широты и 157°58'56.9'' восточной долготы, расположенной </w:t>
      </w:r>
      <w:r w:rsidR="00906484" w:rsidRPr="000C0987">
        <w:rPr>
          <w:szCs w:val="28"/>
        </w:rPr>
        <w:t xml:space="preserve">на </w:t>
      </w:r>
      <w:r w:rsidR="000C0987" w:rsidRPr="000C0987">
        <w:rPr>
          <w:szCs w:val="28"/>
        </w:rPr>
        <w:t xml:space="preserve">линии </w:t>
      </w:r>
      <w:r w:rsidR="00906484" w:rsidRPr="000C0987">
        <w:rPr>
          <w:szCs w:val="28"/>
        </w:rPr>
        <w:t>административной границ</w:t>
      </w:r>
      <w:r w:rsidR="000C0987" w:rsidRPr="000C0987">
        <w:rPr>
          <w:szCs w:val="28"/>
        </w:rPr>
        <w:t>ы</w:t>
      </w:r>
      <w:r w:rsidR="00906484" w:rsidRPr="000C0987">
        <w:rPr>
          <w:szCs w:val="28"/>
        </w:rPr>
        <w:t xml:space="preserve"> Елизовского и Усть-Большерецкого муниципальных районов</w:t>
      </w:r>
      <w:r w:rsidR="00B664D4" w:rsidRPr="000C0987">
        <w:rPr>
          <w:szCs w:val="28"/>
        </w:rPr>
        <w:t>;</w:t>
      </w:r>
      <w:r w:rsidR="00906484" w:rsidRPr="000C0987">
        <w:rPr>
          <w:szCs w:val="28"/>
        </w:rPr>
        <w:t xml:space="preserve"> </w:t>
      </w:r>
      <w:r w:rsidR="00A45ECE" w:rsidRPr="000C0987">
        <w:rPr>
          <w:szCs w:val="28"/>
        </w:rPr>
        <w:t xml:space="preserve">далее от характерной точки 34 </w:t>
      </w:r>
      <w:r w:rsidR="00906484" w:rsidRPr="000C0987">
        <w:rPr>
          <w:szCs w:val="28"/>
        </w:rPr>
        <w:t xml:space="preserve">граница проходит </w:t>
      </w:r>
      <w:r w:rsidR="00A45ECE" w:rsidRPr="000C0987">
        <w:rPr>
          <w:szCs w:val="28"/>
        </w:rPr>
        <w:t xml:space="preserve">прямой линией </w:t>
      </w:r>
      <w:r w:rsidR="00906484" w:rsidRPr="000C0987">
        <w:rPr>
          <w:szCs w:val="28"/>
        </w:rPr>
        <w:t>в юго</w:t>
      </w:r>
      <w:r w:rsidR="00906484" w:rsidRPr="00B85FEC">
        <w:rPr>
          <w:szCs w:val="28"/>
        </w:rPr>
        <w:t xml:space="preserve">-западном направлении на протяжении 501 м до </w:t>
      </w:r>
      <w:r w:rsidR="00105CA3" w:rsidRPr="00B85FEC">
        <w:rPr>
          <w:szCs w:val="28"/>
        </w:rPr>
        <w:t xml:space="preserve">характерной </w:t>
      </w:r>
      <w:r w:rsidR="00906484" w:rsidRPr="00B85FEC">
        <w:rPr>
          <w:szCs w:val="28"/>
        </w:rPr>
        <w:t>точки 35</w:t>
      </w:r>
      <w:r w:rsidR="00105CA3" w:rsidRPr="00B85FEC">
        <w:rPr>
          <w:szCs w:val="28"/>
        </w:rPr>
        <w:t xml:space="preserve"> с географическими координатами 52°32'0.1'' северной широты и 157°58'37.5'' восточной долготы, </w:t>
      </w:r>
      <w:r w:rsidR="00906484" w:rsidRPr="00B85FEC">
        <w:rPr>
          <w:szCs w:val="28"/>
        </w:rPr>
        <w:t xml:space="preserve">соответствующей </w:t>
      </w:r>
      <w:r w:rsidR="00105CA3" w:rsidRPr="00B85FEC">
        <w:rPr>
          <w:szCs w:val="28"/>
        </w:rPr>
        <w:t xml:space="preserve">вершине </w:t>
      </w:r>
      <w:r w:rsidR="00906484" w:rsidRPr="00B85FEC">
        <w:rPr>
          <w:szCs w:val="28"/>
        </w:rPr>
        <w:t>с отметкой 1207</w:t>
      </w:r>
      <w:r w:rsidR="00FF1D81">
        <w:rPr>
          <w:szCs w:val="28"/>
        </w:rPr>
        <w:t>.</w:t>
      </w:r>
      <w:r w:rsidR="00906484" w:rsidRPr="00B85FEC">
        <w:rPr>
          <w:szCs w:val="28"/>
        </w:rPr>
        <w:t>8 м</w:t>
      </w:r>
      <w:r w:rsidR="00105CA3" w:rsidRPr="00B85FEC">
        <w:rPr>
          <w:szCs w:val="28"/>
        </w:rPr>
        <w:t>;</w:t>
      </w:r>
      <w:r w:rsidR="00E11DBA" w:rsidRPr="00B85FEC">
        <w:rPr>
          <w:szCs w:val="28"/>
        </w:rPr>
        <w:t xml:space="preserve"> </w:t>
      </w:r>
      <w:r w:rsidR="00105CA3" w:rsidRPr="00B85FEC">
        <w:rPr>
          <w:szCs w:val="28"/>
        </w:rPr>
        <w:t xml:space="preserve">далее от характерной точки 35 </w:t>
      </w:r>
      <w:r w:rsidR="00906484" w:rsidRPr="00B85FEC">
        <w:rPr>
          <w:szCs w:val="28"/>
        </w:rPr>
        <w:t xml:space="preserve">граница проходит </w:t>
      </w:r>
      <w:r w:rsidR="00F81FCF" w:rsidRPr="00B85FEC">
        <w:rPr>
          <w:szCs w:val="28"/>
        </w:rPr>
        <w:t xml:space="preserve">прямыми линиями </w:t>
      </w:r>
      <w:r w:rsidR="00906484" w:rsidRPr="00B85FEC">
        <w:rPr>
          <w:szCs w:val="28"/>
        </w:rPr>
        <w:t xml:space="preserve">в северо-западном направлении </w:t>
      </w:r>
      <w:r w:rsidR="00C0573B" w:rsidRPr="00B85FEC">
        <w:rPr>
          <w:szCs w:val="28"/>
        </w:rPr>
        <w:t xml:space="preserve">на протяжении 4316 м </w:t>
      </w:r>
      <w:r w:rsidR="008B2624" w:rsidRPr="00B85FEC">
        <w:rPr>
          <w:szCs w:val="28"/>
        </w:rPr>
        <w:t xml:space="preserve">водоразделом рек Мутная </w:t>
      </w:r>
      <w:r w:rsidR="00F460FD" w:rsidRPr="00B85FEC">
        <w:rPr>
          <w:szCs w:val="28"/>
        </w:rPr>
        <w:t>–</w:t>
      </w:r>
      <w:r w:rsidR="008B2624" w:rsidRPr="00B85FEC">
        <w:rPr>
          <w:szCs w:val="28"/>
        </w:rPr>
        <w:t xml:space="preserve"> </w:t>
      </w:r>
      <w:r w:rsidR="00F460FD" w:rsidRPr="00B85FEC">
        <w:rPr>
          <w:szCs w:val="28"/>
        </w:rPr>
        <w:t xml:space="preserve">Левая </w:t>
      </w:r>
      <w:r w:rsidR="00B85FEC" w:rsidRPr="00B85FEC">
        <w:rPr>
          <w:szCs w:val="28"/>
        </w:rPr>
        <w:t xml:space="preserve">Опала, Средняя Опала с притоками, </w:t>
      </w:r>
      <w:r w:rsidR="00906484" w:rsidRPr="00B85FEC">
        <w:rPr>
          <w:szCs w:val="28"/>
        </w:rPr>
        <w:t xml:space="preserve">вдоль западного гребня кальдеры </w:t>
      </w:r>
      <w:r w:rsidR="00F81FCF" w:rsidRPr="00B85FEC">
        <w:rPr>
          <w:szCs w:val="28"/>
        </w:rPr>
        <w:t>через характерную точку 36 до характерной точки 3</w:t>
      </w:r>
      <w:r w:rsidR="00A42F06" w:rsidRPr="00B85FEC">
        <w:rPr>
          <w:szCs w:val="28"/>
        </w:rPr>
        <w:t>7</w:t>
      </w:r>
      <w:r w:rsidR="00F81FCF" w:rsidRPr="00B85FEC">
        <w:rPr>
          <w:szCs w:val="28"/>
        </w:rPr>
        <w:t xml:space="preserve"> с географическими координатами 52°34'15.5'' северной широты и 157°57'49.7'' восточной долготы, соответствующей вершине сопки </w:t>
      </w:r>
      <w:r w:rsidR="00906484" w:rsidRPr="00B85FEC">
        <w:rPr>
          <w:szCs w:val="28"/>
        </w:rPr>
        <w:t xml:space="preserve">Шпиль </w:t>
      </w:r>
      <w:r w:rsidR="0070510D" w:rsidRPr="00B85FEC">
        <w:rPr>
          <w:szCs w:val="28"/>
        </w:rPr>
        <w:t>(отметка 1205</w:t>
      </w:r>
      <w:r w:rsidR="00FF1D81">
        <w:rPr>
          <w:szCs w:val="28"/>
        </w:rPr>
        <w:t>.</w:t>
      </w:r>
      <w:r w:rsidR="0070510D" w:rsidRPr="00B85FEC">
        <w:rPr>
          <w:szCs w:val="28"/>
        </w:rPr>
        <w:t>8 м);</w:t>
      </w:r>
      <w:r w:rsidR="00B85FEC" w:rsidRPr="00B85FEC">
        <w:rPr>
          <w:szCs w:val="28"/>
        </w:rPr>
        <w:t xml:space="preserve"> </w:t>
      </w:r>
      <w:r w:rsidR="0070510D" w:rsidRPr="00B85FEC">
        <w:rPr>
          <w:szCs w:val="28"/>
        </w:rPr>
        <w:t xml:space="preserve">далее от </w:t>
      </w:r>
      <w:r w:rsidR="00FE3C33" w:rsidRPr="00B85FEC">
        <w:rPr>
          <w:szCs w:val="28"/>
        </w:rPr>
        <w:t xml:space="preserve">характерной </w:t>
      </w:r>
      <w:r w:rsidR="0070510D" w:rsidRPr="00B85FEC">
        <w:rPr>
          <w:szCs w:val="28"/>
        </w:rPr>
        <w:t xml:space="preserve">точки </w:t>
      </w:r>
      <w:r w:rsidR="00A42F06" w:rsidRPr="00B85FEC">
        <w:rPr>
          <w:szCs w:val="28"/>
        </w:rPr>
        <w:t xml:space="preserve">37 </w:t>
      </w:r>
      <w:r w:rsidR="00906484" w:rsidRPr="00B85FEC">
        <w:rPr>
          <w:szCs w:val="28"/>
        </w:rPr>
        <w:t xml:space="preserve">граница проходит </w:t>
      </w:r>
      <w:r w:rsidR="00FE3C33" w:rsidRPr="00B85FEC">
        <w:rPr>
          <w:szCs w:val="28"/>
        </w:rPr>
        <w:t xml:space="preserve">прямыми линиями </w:t>
      </w:r>
      <w:r w:rsidR="00906484" w:rsidRPr="00B85FEC">
        <w:rPr>
          <w:szCs w:val="28"/>
        </w:rPr>
        <w:t>в северо-восточном направлении на протяжении 5964 м по гребню кальдеры</w:t>
      </w:r>
      <w:r w:rsidR="00E11DBA" w:rsidRPr="00B85FEC">
        <w:rPr>
          <w:szCs w:val="28"/>
        </w:rPr>
        <w:t xml:space="preserve"> </w:t>
      </w:r>
      <w:r w:rsidR="00EB4C85" w:rsidRPr="00B85FEC">
        <w:rPr>
          <w:szCs w:val="28"/>
        </w:rPr>
        <w:t>–</w:t>
      </w:r>
      <w:r w:rsidR="00E11DBA" w:rsidRPr="00B85FEC">
        <w:rPr>
          <w:szCs w:val="28"/>
        </w:rPr>
        <w:t xml:space="preserve"> линии водораздела </w:t>
      </w:r>
      <w:r w:rsidR="00EB4C85" w:rsidRPr="00B85FEC">
        <w:rPr>
          <w:szCs w:val="28"/>
        </w:rPr>
        <w:t xml:space="preserve">безымянного ручья – рек Толмачева, Левая </w:t>
      </w:r>
      <w:proofErr w:type="spellStart"/>
      <w:r w:rsidR="00EB4C85" w:rsidRPr="00B85FEC">
        <w:rPr>
          <w:szCs w:val="28"/>
        </w:rPr>
        <w:t>Карымчина</w:t>
      </w:r>
      <w:proofErr w:type="spellEnd"/>
      <w:r w:rsidR="00EB4C85" w:rsidRPr="00B85FEC">
        <w:rPr>
          <w:szCs w:val="28"/>
        </w:rPr>
        <w:t xml:space="preserve"> и их притоков,</w:t>
      </w:r>
      <w:r w:rsidR="00906484" w:rsidRPr="00B85FEC">
        <w:rPr>
          <w:szCs w:val="28"/>
        </w:rPr>
        <w:t xml:space="preserve"> </w:t>
      </w:r>
      <w:r w:rsidR="00FE3C33" w:rsidRPr="00B85FEC">
        <w:rPr>
          <w:szCs w:val="28"/>
        </w:rPr>
        <w:t>до характерной точки 1, где и замыкается.</w:t>
      </w:r>
    </w:p>
    <w:p w:rsidR="00896E1C" w:rsidRDefault="00896E1C" w:rsidP="004C20E8">
      <w:pPr>
        <w:tabs>
          <w:tab w:val="left" w:pos="142"/>
        </w:tabs>
        <w:spacing w:line="228" w:lineRule="auto"/>
        <w:jc w:val="center"/>
        <w:rPr>
          <w:szCs w:val="28"/>
        </w:rPr>
      </w:pPr>
    </w:p>
    <w:p w:rsidR="009207D0" w:rsidRPr="000F6C45" w:rsidRDefault="00670EB0" w:rsidP="00653EE1">
      <w:pPr>
        <w:pStyle w:val="aff2"/>
        <w:numPr>
          <w:ilvl w:val="0"/>
          <w:numId w:val="3"/>
        </w:numPr>
        <w:tabs>
          <w:tab w:val="left" w:pos="142"/>
          <w:tab w:val="left" w:pos="284"/>
        </w:tabs>
        <w:ind w:left="0" w:firstLine="0"/>
        <w:jc w:val="center"/>
        <w:rPr>
          <w:szCs w:val="28"/>
        </w:rPr>
      </w:pPr>
      <w:r w:rsidRPr="000F6C45">
        <w:rPr>
          <w:szCs w:val="28"/>
        </w:rPr>
        <w:t xml:space="preserve">Координаты </w:t>
      </w:r>
      <w:r w:rsidR="008B4A80" w:rsidRPr="000F6C45">
        <w:rPr>
          <w:szCs w:val="28"/>
        </w:rPr>
        <w:t>поворотных точек границ</w:t>
      </w:r>
      <w:r w:rsidR="004511C2" w:rsidRPr="000F6C45">
        <w:rPr>
          <w:szCs w:val="28"/>
        </w:rPr>
        <w:t>ы</w:t>
      </w:r>
      <w:r w:rsidR="009E26C2" w:rsidRPr="000F6C45">
        <w:rPr>
          <w:szCs w:val="28"/>
        </w:rPr>
        <w:t xml:space="preserve"> </w:t>
      </w:r>
      <w:r w:rsidR="000C2566">
        <w:rPr>
          <w:szCs w:val="28"/>
        </w:rPr>
        <w:t>П</w:t>
      </w:r>
      <w:r w:rsidR="009207D0" w:rsidRPr="000F6C45">
        <w:rPr>
          <w:szCs w:val="28"/>
        </w:rPr>
        <w:t>амятника природы</w:t>
      </w:r>
    </w:p>
    <w:p w:rsidR="008B4A80" w:rsidRPr="004511C2" w:rsidRDefault="004511C2" w:rsidP="000F6C45">
      <w:pPr>
        <w:pStyle w:val="aff2"/>
        <w:tabs>
          <w:tab w:val="left" w:pos="142"/>
          <w:tab w:val="left" w:pos="284"/>
        </w:tabs>
        <w:ind w:left="0"/>
        <w:jc w:val="center"/>
        <w:rPr>
          <w:szCs w:val="28"/>
        </w:rPr>
      </w:pPr>
      <w:r w:rsidRPr="004511C2">
        <w:rPr>
          <w:szCs w:val="28"/>
        </w:rPr>
        <w:t xml:space="preserve">в системах координат МСК-41 (2) и </w:t>
      </w:r>
      <w:r w:rsidR="009E26C2" w:rsidRPr="004511C2">
        <w:rPr>
          <w:szCs w:val="28"/>
        </w:rPr>
        <w:t xml:space="preserve"> </w:t>
      </w:r>
      <w:r w:rsidRPr="004511C2">
        <w:rPr>
          <w:szCs w:val="28"/>
        </w:rPr>
        <w:t>WGS-84</w:t>
      </w:r>
    </w:p>
    <w:p w:rsidR="00906484" w:rsidRPr="00906484" w:rsidRDefault="00906484" w:rsidP="00906484">
      <w:pPr>
        <w:spacing w:after="200" w:line="276" w:lineRule="auto"/>
        <w:contextualSpacing/>
        <w:jc w:val="both"/>
        <w:rPr>
          <w:rFonts w:eastAsia="Calibri" w:cs="Times New Roman"/>
          <w:sz w:val="24"/>
          <w:szCs w:val="24"/>
          <w:u w:val="single"/>
          <w:lang w:eastAsia="en-US"/>
        </w:rPr>
      </w:pPr>
    </w:p>
    <w:tbl>
      <w:tblPr>
        <w:tblW w:w="92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2"/>
        <w:gridCol w:w="1690"/>
        <w:gridCol w:w="1709"/>
        <w:gridCol w:w="1968"/>
        <w:gridCol w:w="2234"/>
      </w:tblGrid>
      <w:tr w:rsidR="00906484" w:rsidRPr="00906484" w:rsidTr="00906484">
        <w:trPr>
          <w:tblHeader/>
          <w:jc w:val="center"/>
        </w:trPr>
        <w:tc>
          <w:tcPr>
            <w:tcW w:w="1459" w:type="dxa"/>
            <w:vMerge w:val="restart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Номер</w:t>
            </w:r>
          </w:p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поворотной точки</w:t>
            </w:r>
          </w:p>
        </w:tc>
        <w:tc>
          <w:tcPr>
            <w:tcW w:w="3453" w:type="dxa"/>
            <w:gridSpan w:val="2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Координаты МСК-41 (1)</w:t>
            </w:r>
          </w:p>
        </w:tc>
        <w:tc>
          <w:tcPr>
            <w:tcW w:w="4311" w:type="dxa"/>
            <w:gridSpan w:val="2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  <w:lang w:val="en-US"/>
              </w:rPr>
            </w:pPr>
            <w:r w:rsidRPr="00165FFB">
              <w:rPr>
                <w:rFonts w:cs="Times New Roman"/>
                <w:szCs w:val="28"/>
              </w:rPr>
              <w:t>Координаты WGS-84</w:t>
            </w:r>
          </w:p>
        </w:tc>
      </w:tr>
      <w:tr w:rsidR="00906484" w:rsidRPr="00906484" w:rsidTr="00906484">
        <w:trPr>
          <w:tblHeader/>
          <w:jc w:val="center"/>
        </w:trPr>
        <w:tc>
          <w:tcPr>
            <w:tcW w:w="1459" w:type="dxa"/>
            <w:vMerge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Х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У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Северная ш</w:t>
            </w:r>
            <w:r w:rsidRPr="00165FFB">
              <w:rPr>
                <w:rFonts w:cs="Times New Roman"/>
                <w:szCs w:val="28"/>
              </w:rPr>
              <w:t>и</w:t>
            </w:r>
            <w:r w:rsidRPr="00165FFB">
              <w:rPr>
                <w:rFonts w:cs="Times New Roman"/>
                <w:szCs w:val="28"/>
              </w:rPr>
              <w:t>рота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Восточная до</w:t>
            </w:r>
            <w:r w:rsidRPr="00165FFB">
              <w:rPr>
                <w:rFonts w:cs="Times New Roman"/>
                <w:szCs w:val="28"/>
              </w:rPr>
              <w:t>л</w:t>
            </w:r>
            <w:r w:rsidRPr="00165FFB">
              <w:rPr>
                <w:rFonts w:cs="Times New Roman"/>
                <w:szCs w:val="28"/>
              </w:rPr>
              <w:t>гота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514879.20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1369454.76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52°36′38.3″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158°1′3.8″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2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514930.21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1370433.53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52°36′40.1″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158°1′55.8″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3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514313.71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1370835.28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52°36′20.3″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158°2′17.4″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4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514250.6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1371238.19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52°36′18.3″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158°2′38.8″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514235.94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1371574.92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52°36′17.9″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158°2′56.7″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6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514100.21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1371940.60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52°36′13.6″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158°3′16.2″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7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513954.98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1372215.33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52°36′8.9″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158°3′30.8″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8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513534.02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1372729.21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52°35′55.4″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158°3′58.2″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9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513489.92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1373016.67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52°35′54″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158°4′13.5″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10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513205.15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1373839.39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52°35′45″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158°4′57.3″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11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512625.54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1374677.62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52°35′26.4″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158°5′42″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12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512299.65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1374646.59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52°35′15.8″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158°5′40.4″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511984.18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1374558.48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52°35′5.6″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158°5′35.8″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14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511553.18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1375089.84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52°34′51.7″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158°6′4.2″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510832.00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1375278.06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52°34′28.4″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158°6′14.4″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16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510945.44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1375861.20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52°34′32.2″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158°6′45.3″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17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510588.14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1377419.25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52°34′20.9″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158°8′8.1″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18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509448.77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1377854.86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52°33′44.1″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158°8′31.5″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19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504245.77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1378134.56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52°30′55.8″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158°8′47.6″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20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503529.28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1375335.69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52°30′32.2″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158°6′19.4″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21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503130.95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1373947.21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52°30′19.1″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158°5′5.9″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22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503047.38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1371583.49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52°30′15.9″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158°3′0.6″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23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503240.71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1370816.10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52°30′22.1″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158°2′19.8″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24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503423.53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1370609.75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52°30′27.9″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158°2′8.8″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25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503918.09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1370171.64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52°30′43.8″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158°1′45.4″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26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503971.13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1369950.44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52°30′45.5″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158°1′33.7″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27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504038.83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1369564.93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52°30′47.6″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158°1′13.2″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28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504294.38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1369125.12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52°30′55.8″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158°0′49.8″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29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504296.64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1368949.84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52°30′55.8″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158°0′40.5″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30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504718.60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1367882.62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52°31′9.3″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157°59′43.8″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31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504999.64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1367366.34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52°31′18.3″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157°59′16.3″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32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506263.17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1367121.77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52°31′59.1″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157°59′2.9″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33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506651.42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1367070.66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52°32′11.6″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157°59′0″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34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506600.83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1367010.38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52°32′10″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157°58′56.9″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35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506298.79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1366643.25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52°32′0.1″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157°58′37.5″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36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509159.88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1365788.10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52°33′32.5″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157°57′51.1″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37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510490.00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1365772.24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52°34′15.5″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157°57′49.7″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38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510756.82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1365747.16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52°34′24.1″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157°57′48.3″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39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511351.26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1366093.20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52°34′43.5″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157°58′6.5″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40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512144.77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1366348.75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52°35′9.2″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157°58′19.7″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41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512791.39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1366990.92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52°35′30.2″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157°58′53.6″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42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513771.75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1368506.43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52°36′2.3″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158°0′13.8″</w:t>
            </w:r>
          </w:p>
        </w:tc>
      </w:tr>
    </w:tbl>
    <w:p w:rsidR="00041E7F" w:rsidRDefault="00041E7F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6D08A9" w:rsidRDefault="00821B82" w:rsidP="00653EE1">
      <w:pPr>
        <w:pStyle w:val="aff2"/>
        <w:numPr>
          <w:ilvl w:val="0"/>
          <w:numId w:val="3"/>
        </w:numPr>
        <w:jc w:val="center"/>
        <w:rPr>
          <w:szCs w:val="28"/>
        </w:rPr>
      </w:pPr>
      <w:r>
        <w:rPr>
          <w:szCs w:val="28"/>
        </w:rPr>
        <w:t>С</w:t>
      </w:r>
      <w:r w:rsidR="00D2139F" w:rsidRPr="00063899">
        <w:rPr>
          <w:szCs w:val="28"/>
        </w:rPr>
        <w:t xml:space="preserve">хема границ </w:t>
      </w:r>
      <w:r w:rsidR="000C2566">
        <w:rPr>
          <w:szCs w:val="28"/>
        </w:rPr>
        <w:t>П</w:t>
      </w:r>
      <w:r w:rsidR="00EF00E8" w:rsidRPr="00EF00E8">
        <w:rPr>
          <w:szCs w:val="28"/>
        </w:rPr>
        <w:t xml:space="preserve">амятника природы </w:t>
      </w:r>
    </w:p>
    <w:p w:rsidR="000C2566" w:rsidRPr="00063899" w:rsidRDefault="000C2566" w:rsidP="000C2566">
      <w:pPr>
        <w:pStyle w:val="aff2"/>
        <w:ind w:left="720"/>
        <w:rPr>
          <w:szCs w:val="28"/>
        </w:rPr>
      </w:pPr>
    </w:p>
    <w:p w:rsidR="005D4D6B" w:rsidRDefault="0042556E" w:rsidP="00573563">
      <w:pPr>
        <w:ind w:firstLine="709"/>
        <w:jc w:val="both"/>
        <w:rPr>
          <w:szCs w:val="28"/>
        </w:rPr>
      </w:pPr>
      <w:r>
        <w:rPr>
          <w:noProof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3.25pt;width:474.15pt;height:635.1pt;z-index:-251658752;mso-position-horizontal:center;mso-position-vertical:absolute" wrapcoords="-36 -27 -36 21600 21636 21600 21636 -27 -36 -27" stroked="t">
            <v:imagedata r:id="rId10" o:title="" croptop="2558f" cropbottom="6281f" cropleft="2883f" cropright="2883f"/>
          </v:shape>
          <o:OLEObject Type="Embed" ProgID="AcroExch.Document.11" ShapeID="_x0000_s1030" DrawAspect="Content" ObjectID="_1630321878" r:id="rId11"/>
        </w:pict>
      </w: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CF78D0" w:rsidRDefault="00CF78D0" w:rsidP="00573563">
      <w:pPr>
        <w:ind w:firstLine="709"/>
        <w:jc w:val="both"/>
        <w:rPr>
          <w:szCs w:val="28"/>
        </w:rPr>
      </w:pPr>
    </w:p>
    <w:p w:rsidR="00CF78D0" w:rsidRDefault="00CF78D0" w:rsidP="00573563">
      <w:pPr>
        <w:ind w:firstLine="709"/>
        <w:jc w:val="both"/>
        <w:rPr>
          <w:szCs w:val="28"/>
        </w:rPr>
      </w:pPr>
    </w:p>
    <w:p w:rsidR="00CF78D0" w:rsidRDefault="00CF78D0" w:rsidP="00573563">
      <w:pPr>
        <w:ind w:firstLine="709"/>
        <w:jc w:val="both"/>
        <w:rPr>
          <w:szCs w:val="28"/>
        </w:rPr>
      </w:pPr>
    </w:p>
    <w:p w:rsidR="006D6CFB" w:rsidRDefault="006D6CFB" w:rsidP="00CF78D0">
      <w:pPr>
        <w:jc w:val="center"/>
        <w:rPr>
          <w:szCs w:val="28"/>
        </w:rPr>
      </w:pPr>
    </w:p>
    <w:p w:rsidR="006D6CFB" w:rsidRDefault="006D6CFB" w:rsidP="00CF78D0">
      <w:pPr>
        <w:jc w:val="center"/>
        <w:rPr>
          <w:szCs w:val="28"/>
        </w:rPr>
      </w:pPr>
    </w:p>
    <w:p w:rsidR="005D4D6B" w:rsidRDefault="00EA448E" w:rsidP="00CF78D0">
      <w:pPr>
        <w:jc w:val="center"/>
        <w:rPr>
          <w:szCs w:val="28"/>
        </w:rPr>
      </w:pPr>
      <w:r>
        <w:rPr>
          <w:szCs w:val="28"/>
        </w:rPr>
        <w:t>Масштаб 1</w:t>
      </w:r>
      <w:r w:rsidR="006B5034">
        <w:rPr>
          <w:szCs w:val="28"/>
        </w:rPr>
        <w:t xml:space="preserve"> </w:t>
      </w:r>
      <w:r>
        <w:rPr>
          <w:szCs w:val="28"/>
        </w:rPr>
        <w:t>:</w:t>
      </w:r>
      <w:r w:rsidR="006B5034">
        <w:rPr>
          <w:szCs w:val="28"/>
        </w:rPr>
        <w:t xml:space="preserve"> </w:t>
      </w:r>
      <w:r>
        <w:rPr>
          <w:szCs w:val="28"/>
        </w:rPr>
        <w:t xml:space="preserve">50000 </w:t>
      </w:r>
    </w:p>
    <w:sectPr w:rsidR="005D4D6B" w:rsidSect="00A71AC9">
      <w:footerReference w:type="default" r:id="rId12"/>
      <w:footerReference w:type="first" r:id="rId13"/>
      <w:pgSz w:w="11906" w:h="16838"/>
      <w:pgMar w:top="1134" w:right="851" w:bottom="1134" w:left="1418" w:header="709" w:footer="2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556E" w:rsidRDefault="0042556E" w:rsidP="004A3EF4">
      <w:r>
        <w:separator/>
      </w:r>
    </w:p>
  </w:endnote>
  <w:endnote w:type="continuationSeparator" w:id="0">
    <w:p w:rsidR="0042556E" w:rsidRDefault="0042556E" w:rsidP="004A3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556E" w:rsidRPr="00EE00A1" w:rsidRDefault="0042556E">
    <w:pPr>
      <w:pStyle w:val="aff0"/>
      <w:jc w:val="right"/>
      <w:rPr>
        <w:sz w:val="22"/>
        <w:szCs w:val="22"/>
      </w:rPr>
    </w:pPr>
  </w:p>
  <w:p w:rsidR="0042556E" w:rsidRDefault="0042556E">
    <w:pPr>
      <w:pStyle w:val="af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556E" w:rsidRPr="00EE00A1" w:rsidRDefault="0042556E">
    <w:pPr>
      <w:pStyle w:val="aff0"/>
      <w:jc w:val="right"/>
      <w:rPr>
        <w:sz w:val="22"/>
        <w:szCs w:val="22"/>
      </w:rPr>
    </w:pPr>
  </w:p>
  <w:p w:rsidR="0042556E" w:rsidRDefault="0042556E">
    <w:pPr>
      <w:pStyle w:val="af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556E" w:rsidRDefault="0042556E" w:rsidP="004A3EF4">
      <w:r>
        <w:separator/>
      </w:r>
    </w:p>
  </w:footnote>
  <w:footnote w:type="continuationSeparator" w:id="0">
    <w:p w:rsidR="0042556E" w:rsidRDefault="0042556E" w:rsidP="004A3E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sz w:val="28"/>
        <w:szCs w:val="28"/>
      </w:rPr>
    </w:lvl>
  </w:abstractNum>
  <w:abstractNum w:abstractNumId="1">
    <w:nsid w:val="00000003"/>
    <w:multiLevelType w:val="multilevel"/>
    <w:tmpl w:val="6BECB070"/>
    <w:name w:val="WW8Num9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40" w:hanging="720"/>
      </w:pPr>
      <w:rPr>
        <w:rFonts w:hint="default"/>
        <w:bCs/>
        <w:strike w:val="0"/>
        <w:sz w:val="28"/>
        <w:szCs w:val="28"/>
        <w:lang w:val="x-none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800" w:hanging="108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08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60" w:hanging="144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20" w:hanging="180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20" w:hanging="180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80" w:hanging="2160"/>
      </w:pPr>
      <w:rPr>
        <w:rFonts w:ascii="Times New Roman" w:hAnsi="Times New Roman" w:cs="Times New Roman" w:hint="default"/>
        <w:b/>
        <w:bCs/>
        <w:sz w:val="28"/>
        <w:szCs w:val="28"/>
      </w:rPr>
    </w:lvl>
  </w:abstractNum>
  <w:abstractNum w:abstractNumId="2">
    <w:nsid w:val="01641139"/>
    <w:multiLevelType w:val="hybridMultilevel"/>
    <w:tmpl w:val="49D61936"/>
    <w:lvl w:ilvl="0" w:tplc="40EE5138">
      <w:start w:val="1"/>
      <w:numFmt w:val="decimal"/>
      <w:lvlText w:val="%1)"/>
      <w:lvlJc w:val="left"/>
      <w:pPr>
        <w:ind w:left="2282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9E6457F"/>
    <w:multiLevelType w:val="hybridMultilevel"/>
    <w:tmpl w:val="3C588B4A"/>
    <w:lvl w:ilvl="0" w:tplc="859411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0EF27D3"/>
    <w:multiLevelType w:val="multilevel"/>
    <w:tmpl w:val="A58EBE1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5">
    <w:nsid w:val="2CBD7A41"/>
    <w:multiLevelType w:val="multilevel"/>
    <w:tmpl w:val="2842F9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6">
    <w:nsid w:val="30E73B91"/>
    <w:multiLevelType w:val="hybridMultilevel"/>
    <w:tmpl w:val="3100577A"/>
    <w:lvl w:ilvl="0" w:tplc="50F06968">
      <w:start w:val="1"/>
      <w:numFmt w:val="decimal"/>
      <w:lvlText w:val="%1)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C971C4E"/>
    <w:multiLevelType w:val="hybridMultilevel"/>
    <w:tmpl w:val="F8F68D80"/>
    <w:lvl w:ilvl="0" w:tplc="186C3E3C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665169F"/>
    <w:multiLevelType w:val="hybridMultilevel"/>
    <w:tmpl w:val="74D6D922"/>
    <w:lvl w:ilvl="0" w:tplc="127A267A">
      <w:start w:val="2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>
    <w:nsid w:val="5B2E4440"/>
    <w:multiLevelType w:val="multilevel"/>
    <w:tmpl w:val="9B2453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1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>
    <w:nsid w:val="63DF22DA"/>
    <w:multiLevelType w:val="multilevel"/>
    <w:tmpl w:val="922C18C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824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num w:numId="1">
    <w:abstractNumId w:val="5"/>
  </w:num>
  <w:num w:numId="2">
    <w:abstractNumId w:val="4"/>
  </w:num>
  <w:num w:numId="3">
    <w:abstractNumId w:val="9"/>
  </w:num>
  <w:num w:numId="4">
    <w:abstractNumId w:val="10"/>
  </w:num>
  <w:num w:numId="5">
    <w:abstractNumId w:val="8"/>
  </w:num>
  <w:num w:numId="6">
    <w:abstractNumId w:val="2"/>
  </w:num>
  <w:num w:numId="7">
    <w:abstractNumId w:val="6"/>
  </w:num>
  <w:num w:numId="8">
    <w:abstractNumId w:val="3"/>
  </w:num>
  <w:num w:numId="9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oNotHyphenateCap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7E1"/>
    <w:rsid w:val="00001D2D"/>
    <w:rsid w:val="00003BF3"/>
    <w:rsid w:val="000078D1"/>
    <w:rsid w:val="00011D86"/>
    <w:rsid w:val="00015EA6"/>
    <w:rsid w:val="00016A11"/>
    <w:rsid w:val="00020703"/>
    <w:rsid w:val="0002282B"/>
    <w:rsid w:val="000251BA"/>
    <w:rsid w:val="0002636E"/>
    <w:rsid w:val="00026751"/>
    <w:rsid w:val="00030A00"/>
    <w:rsid w:val="00033192"/>
    <w:rsid w:val="00033703"/>
    <w:rsid w:val="000342FD"/>
    <w:rsid w:val="000364C1"/>
    <w:rsid w:val="0003687B"/>
    <w:rsid w:val="00037D22"/>
    <w:rsid w:val="0004171B"/>
    <w:rsid w:val="00041967"/>
    <w:rsid w:val="00041E7F"/>
    <w:rsid w:val="000440B7"/>
    <w:rsid w:val="000455B1"/>
    <w:rsid w:val="00045CB2"/>
    <w:rsid w:val="00051261"/>
    <w:rsid w:val="0005174B"/>
    <w:rsid w:val="00053548"/>
    <w:rsid w:val="00053B68"/>
    <w:rsid w:val="000574B1"/>
    <w:rsid w:val="00057747"/>
    <w:rsid w:val="00060AF4"/>
    <w:rsid w:val="000618C7"/>
    <w:rsid w:val="0006282E"/>
    <w:rsid w:val="00063899"/>
    <w:rsid w:val="00066278"/>
    <w:rsid w:val="0006688E"/>
    <w:rsid w:val="00066B92"/>
    <w:rsid w:val="00071429"/>
    <w:rsid w:val="00076A0E"/>
    <w:rsid w:val="00082434"/>
    <w:rsid w:val="00083291"/>
    <w:rsid w:val="00084581"/>
    <w:rsid w:val="000904FC"/>
    <w:rsid w:val="00090744"/>
    <w:rsid w:val="00092C0E"/>
    <w:rsid w:val="00096294"/>
    <w:rsid w:val="000A02A2"/>
    <w:rsid w:val="000A1136"/>
    <w:rsid w:val="000A3F1F"/>
    <w:rsid w:val="000A49EB"/>
    <w:rsid w:val="000A4BE8"/>
    <w:rsid w:val="000B0015"/>
    <w:rsid w:val="000B066C"/>
    <w:rsid w:val="000B08CB"/>
    <w:rsid w:val="000B093F"/>
    <w:rsid w:val="000B2220"/>
    <w:rsid w:val="000B3849"/>
    <w:rsid w:val="000B53BA"/>
    <w:rsid w:val="000B6955"/>
    <w:rsid w:val="000B6AF4"/>
    <w:rsid w:val="000B6EAE"/>
    <w:rsid w:val="000C0987"/>
    <w:rsid w:val="000C0B45"/>
    <w:rsid w:val="000C16B8"/>
    <w:rsid w:val="000C2566"/>
    <w:rsid w:val="000C2ECB"/>
    <w:rsid w:val="000C6BD0"/>
    <w:rsid w:val="000C77EE"/>
    <w:rsid w:val="000C7D04"/>
    <w:rsid w:val="000D0947"/>
    <w:rsid w:val="000D2225"/>
    <w:rsid w:val="000D4D3C"/>
    <w:rsid w:val="000D7F39"/>
    <w:rsid w:val="000E1DEC"/>
    <w:rsid w:val="000E249F"/>
    <w:rsid w:val="000E5723"/>
    <w:rsid w:val="000E671F"/>
    <w:rsid w:val="000E722A"/>
    <w:rsid w:val="000F04A6"/>
    <w:rsid w:val="000F0DB7"/>
    <w:rsid w:val="000F4EF0"/>
    <w:rsid w:val="000F5668"/>
    <w:rsid w:val="000F5850"/>
    <w:rsid w:val="000F5AE7"/>
    <w:rsid w:val="000F6598"/>
    <w:rsid w:val="000F6C45"/>
    <w:rsid w:val="000F6CB5"/>
    <w:rsid w:val="00101DD7"/>
    <w:rsid w:val="00102972"/>
    <w:rsid w:val="001043D2"/>
    <w:rsid w:val="001047EC"/>
    <w:rsid w:val="00105CA3"/>
    <w:rsid w:val="001064EC"/>
    <w:rsid w:val="00107A56"/>
    <w:rsid w:val="001100F4"/>
    <w:rsid w:val="0011632E"/>
    <w:rsid w:val="00116A72"/>
    <w:rsid w:val="00116BF7"/>
    <w:rsid w:val="00116E4D"/>
    <w:rsid w:val="001173D7"/>
    <w:rsid w:val="00117583"/>
    <w:rsid w:val="001202D0"/>
    <w:rsid w:val="00120852"/>
    <w:rsid w:val="00121015"/>
    <w:rsid w:val="00121175"/>
    <w:rsid w:val="0012123A"/>
    <w:rsid w:val="001222B7"/>
    <w:rsid w:val="0012631E"/>
    <w:rsid w:val="001301AC"/>
    <w:rsid w:val="0013092F"/>
    <w:rsid w:val="001313A2"/>
    <w:rsid w:val="001330E3"/>
    <w:rsid w:val="00133DD1"/>
    <w:rsid w:val="0013408A"/>
    <w:rsid w:val="001366F8"/>
    <w:rsid w:val="00137142"/>
    <w:rsid w:val="00142E1F"/>
    <w:rsid w:val="0014396F"/>
    <w:rsid w:val="0014411D"/>
    <w:rsid w:val="00145A74"/>
    <w:rsid w:val="00147204"/>
    <w:rsid w:val="00147213"/>
    <w:rsid w:val="00150539"/>
    <w:rsid w:val="00152AC2"/>
    <w:rsid w:val="001551B5"/>
    <w:rsid w:val="00156FE9"/>
    <w:rsid w:val="0015727B"/>
    <w:rsid w:val="001577D5"/>
    <w:rsid w:val="00161D29"/>
    <w:rsid w:val="00163735"/>
    <w:rsid w:val="001655E1"/>
    <w:rsid w:val="00165FFB"/>
    <w:rsid w:val="001663C2"/>
    <w:rsid w:val="00172CC0"/>
    <w:rsid w:val="0017469E"/>
    <w:rsid w:val="00174B78"/>
    <w:rsid w:val="00174D5F"/>
    <w:rsid w:val="001768E3"/>
    <w:rsid w:val="001775CB"/>
    <w:rsid w:val="00183D07"/>
    <w:rsid w:val="001855D4"/>
    <w:rsid w:val="00192FB1"/>
    <w:rsid w:val="00193106"/>
    <w:rsid w:val="001954CC"/>
    <w:rsid w:val="00195A07"/>
    <w:rsid w:val="00197F62"/>
    <w:rsid w:val="001A228C"/>
    <w:rsid w:val="001A364C"/>
    <w:rsid w:val="001A5EA9"/>
    <w:rsid w:val="001A78E9"/>
    <w:rsid w:val="001B1930"/>
    <w:rsid w:val="001B1C91"/>
    <w:rsid w:val="001B4BD2"/>
    <w:rsid w:val="001B6241"/>
    <w:rsid w:val="001B7E18"/>
    <w:rsid w:val="001B7F36"/>
    <w:rsid w:val="001C04AB"/>
    <w:rsid w:val="001C1DAD"/>
    <w:rsid w:val="001C1FA6"/>
    <w:rsid w:val="001C27EC"/>
    <w:rsid w:val="001C4E2F"/>
    <w:rsid w:val="001C5718"/>
    <w:rsid w:val="001C5F5A"/>
    <w:rsid w:val="001C604F"/>
    <w:rsid w:val="001C69C9"/>
    <w:rsid w:val="001C7901"/>
    <w:rsid w:val="001D31CB"/>
    <w:rsid w:val="001D5C96"/>
    <w:rsid w:val="001D6B32"/>
    <w:rsid w:val="001E10BB"/>
    <w:rsid w:val="001E6662"/>
    <w:rsid w:val="001E73C8"/>
    <w:rsid w:val="001F10E9"/>
    <w:rsid w:val="001F170B"/>
    <w:rsid w:val="001F2076"/>
    <w:rsid w:val="001F275B"/>
    <w:rsid w:val="001F3019"/>
    <w:rsid w:val="001F5B5D"/>
    <w:rsid w:val="001F7425"/>
    <w:rsid w:val="00203101"/>
    <w:rsid w:val="0021064B"/>
    <w:rsid w:val="00211B70"/>
    <w:rsid w:val="0021266F"/>
    <w:rsid w:val="00213FA8"/>
    <w:rsid w:val="00215B20"/>
    <w:rsid w:val="002162DF"/>
    <w:rsid w:val="00217703"/>
    <w:rsid w:val="002222BE"/>
    <w:rsid w:val="00231044"/>
    <w:rsid w:val="00232F35"/>
    <w:rsid w:val="002421D0"/>
    <w:rsid w:val="002447EE"/>
    <w:rsid w:val="00246384"/>
    <w:rsid w:val="00247B6D"/>
    <w:rsid w:val="00247F04"/>
    <w:rsid w:val="00250731"/>
    <w:rsid w:val="002507DE"/>
    <w:rsid w:val="002514CE"/>
    <w:rsid w:val="00251B37"/>
    <w:rsid w:val="0025273E"/>
    <w:rsid w:val="00254402"/>
    <w:rsid w:val="00255EC6"/>
    <w:rsid w:val="00260344"/>
    <w:rsid w:val="00263370"/>
    <w:rsid w:val="00264B6E"/>
    <w:rsid w:val="0026570A"/>
    <w:rsid w:val="00266099"/>
    <w:rsid w:val="00267C44"/>
    <w:rsid w:val="00270222"/>
    <w:rsid w:val="00271616"/>
    <w:rsid w:val="00273062"/>
    <w:rsid w:val="00273B35"/>
    <w:rsid w:val="002743F2"/>
    <w:rsid w:val="00274683"/>
    <w:rsid w:val="002763DA"/>
    <w:rsid w:val="002824E9"/>
    <w:rsid w:val="00283529"/>
    <w:rsid w:val="00284C44"/>
    <w:rsid w:val="00287A99"/>
    <w:rsid w:val="002932E3"/>
    <w:rsid w:val="002975D1"/>
    <w:rsid w:val="002A0B6B"/>
    <w:rsid w:val="002A540A"/>
    <w:rsid w:val="002A7AE5"/>
    <w:rsid w:val="002B108F"/>
    <w:rsid w:val="002B2737"/>
    <w:rsid w:val="002B3BE5"/>
    <w:rsid w:val="002B4D86"/>
    <w:rsid w:val="002B5AD5"/>
    <w:rsid w:val="002B7044"/>
    <w:rsid w:val="002C099B"/>
    <w:rsid w:val="002C259B"/>
    <w:rsid w:val="002C40A1"/>
    <w:rsid w:val="002C6912"/>
    <w:rsid w:val="002C7DDD"/>
    <w:rsid w:val="002C7E22"/>
    <w:rsid w:val="002D4399"/>
    <w:rsid w:val="002D7CDD"/>
    <w:rsid w:val="002E0C78"/>
    <w:rsid w:val="002E2A39"/>
    <w:rsid w:val="002E41D0"/>
    <w:rsid w:val="002E71C9"/>
    <w:rsid w:val="002E7BEC"/>
    <w:rsid w:val="002F57BB"/>
    <w:rsid w:val="002F644C"/>
    <w:rsid w:val="002F6E7D"/>
    <w:rsid w:val="0030054F"/>
    <w:rsid w:val="00300E73"/>
    <w:rsid w:val="00303BD8"/>
    <w:rsid w:val="00305BAE"/>
    <w:rsid w:val="00310A2E"/>
    <w:rsid w:val="00311616"/>
    <w:rsid w:val="00311682"/>
    <w:rsid w:val="00312BD7"/>
    <w:rsid w:val="00315304"/>
    <w:rsid w:val="00316622"/>
    <w:rsid w:val="00317EA7"/>
    <w:rsid w:val="00321169"/>
    <w:rsid w:val="00323136"/>
    <w:rsid w:val="00323222"/>
    <w:rsid w:val="00330870"/>
    <w:rsid w:val="00333ABE"/>
    <w:rsid w:val="0033421B"/>
    <w:rsid w:val="0033718D"/>
    <w:rsid w:val="003401D2"/>
    <w:rsid w:val="0034102E"/>
    <w:rsid w:val="00341920"/>
    <w:rsid w:val="00342886"/>
    <w:rsid w:val="00344695"/>
    <w:rsid w:val="00345E3A"/>
    <w:rsid w:val="00350E5E"/>
    <w:rsid w:val="00356AD4"/>
    <w:rsid w:val="00356BD5"/>
    <w:rsid w:val="00362BAC"/>
    <w:rsid w:val="0036678A"/>
    <w:rsid w:val="00371945"/>
    <w:rsid w:val="003727D1"/>
    <w:rsid w:val="0037313E"/>
    <w:rsid w:val="00373EF6"/>
    <w:rsid w:val="0037431E"/>
    <w:rsid w:val="00375DB1"/>
    <w:rsid w:val="003761C2"/>
    <w:rsid w:val="00376DF4"/>
    <w:rsid w:val="0037722C"/>
    <w:rsid w:val="003806BC"/>
    <w:rsid w:val="00382C08"/>
    <w:rsid w:val="00382C67"/>
    <w:rsid w:val="00384248"/>
    <w:rsid w:val="003843B8"/>
    <w:rsid w:val="00384BB9"/>
    <w:rsid w:val="00386E45"/>
    <w:rsid w:val="00387C8C"/>
    <w:rsid w:val="00387EA3"/>
    <w:rsid w:val="003929EB"/>
    <w:rsid w:val="00392AA8"/>
    <w:rsid w:val="00393AD7"/>
    <w:rsid w:val="00396465"/>
    <w:rsid w:val="003A093C"/>
    <w:rsid w:val="003A2B57"/>
    <w:rsid w:val="003A5C55"/>
    <w:rsid w:val="003B03E8"/>
    <w:rsid w:val="003B096B"/>
    <w:rsid w:val="003B2C6D"/>
    <w:rsid w:val="003B3553"/>
    <w:rsid w:val="003B7DCD"/>
    <w:rsid w:val="003C6F83"/>
    <w:rsid w:val="003D010D"/>
    <w:rsid w:val="003D3DA1"/>
    <w:rsid w:val="003D4A61"/>
    <w:rsid w:val="003D6772"/>
    <w:rsid w:val="003E1869"/>
    <w:rsid w:val="003E1F7A"/>
    <w:rsid w:val="003E3ABD"/>
    <w:rsid w:val="003E4529"/>
    <w:rsid w:val="003E50D9"/>
    <w:rsid w:val="003E52CF"/>
    <w:rsid w:val="003E5385"/>
    <w:rsid w:val="003E72A0"/>
    <w:rsid w:val="003F20D1"/>
    <w:rsid w:val="003F5167"/>
    <w:rsid w:val="003F7D8C"/>
    <w:rsid w:val="003F7EA4"/>
    <w:rsid w:val="004003A5"/>
    <w:rsid w:val="00400D6C"/>
    <w:rsid w:val="00401DF9"/>
    <w:rsid w:val="00403534"/>
    <w:rsid w:val="00405A57"/>
    <w:rsid w:val="00405C14"/>
    <w:rsid w:val="00406F5B"/>
    <w:rsid w:val="004072D9"/>
    <w:rsid w:val="00407596"/>
    <w:rsid w:val="0040782D"/>
    <w:rsid w:val="004102BB"/>
    <w:rsid w:val="00410AA0"/>
    <w:rsid w:val="00410EB3"/>
    <w:rsid w:val="004130B0"/>
    <w:rsid w:val="00417088"/>
    <w:rsid w:val="0041784E"/>
    <w:rsid w:val="0042111C"/>
    <w:rsid w:val="00422FD3"/>
    <w:rsid w:val="00423C26"/>
    <w:rsid w:val="00423CE3"/>
    <w:rsid w:val="0042556E"/>
    <w:rsid w:val="00425DD9"/>
    <w:rsid w:val="0042707B"/>
    <w:rsid w:val="00430C98"/>
    <w:rsid w:val="00431F5E"/>
    <w:rsid w:val="00432A3E"/>
    <w:rsid w:val="00433E2F"/>
    <w:rsid w:val="00436F18"/>
    <w:rsid w:val="004376A0"/>
    <w:rsid w:val="004403FC"/>
    <w:rsid w:val="00441624"/>
    <w:rsid w:val="004435D7"/>
    <w:rsid w:val="00445450"/>
    <w:rsid w:val="004511C2"/>
    <w:rsid w:val="00452236"/>
    <w:rsid w:val="00454456"/>
    <w:rsid w:val="00455C7D"/>
    <w:rsid w:val="00456697"/>
    <w:rsid w:val="00456B05"/>
    <w:rsid w:val="00460603"/>
    <w:rsid w:val="0046134E"/>
    <w:rsid w:val="00461563"/>
    <w:rsid w:val="0046210E"/>
    <w:rsid w:val="00463F37"/>
    <w:rsid w:val="004665FC"/>
    <w:rsid w:val="00466FD4"/>
    <w:rsid w:val="0046728A"/>
    <w:rsid w:val="00467AF1"/>
    <w:rsid w:val="0047035C"/>
    <w:rsid w:val="00474866"/>
    <w:rsid w:val="00475CFE"/>
    <w:rsid w:val="004772C0"/>
    <w:rsid w:val="00487077"/>
    <w:rsid w:val="00492054"/>
    <w:rsid w:val="00492749"/>
    <w:rsid w:val="004930E7"/>
    <w:rsid w:val="004930F7"/>
    <w:rsid w:val="00493250"/>
    <w:rsid w:val="004968B5"/>
    <w:rsid w:val="0049723B"/>
    <w:rsid w:val="004A0884"/>
    <w:rsid w:val="004A0DD1"/>
    <w:rsid w:val="004A228B"/>
    <w:rsid w:val="004A2534"/>
    <w:rsid w:val="004A3EF4"/>
    <w:rsid w:val="004A5609"/>
    <w:rsid w:val="004A5DA8"/>
    <w:rsid w:val="004A7647"/>
    <w:rsid w:val="004B01C2"/>
    <w:rsid w:val="004B1317"/>
    <w:rsid w:val="004B3804"/>
    <w:rsid w:val="004B3941"/>
    <w:rsid w:val="004C0561"/>
    <w:rsid w:val="004C0CDC"/>
    <w:rsid w:val="004C1C5B"/>
    <w:rsid w:val="004C20E8"/>
    <w:rsid w:val="004C3EB9"/>
    <w:rsid w:val="004C4266"/>
    <w:rsid w:val="004C6983"/>
    <w:rsid w:val="004D1ED5"/>
    <w:rsid w:val="004D7934"/>
    <w:rsid w:val="004E07EA"/>
    <w:rsid w:val="004E261D"/>
    <w:rsid w:val="004E2ED3"/>
    <w:rsid w:val="004E407A"/>
    <w:rsid w:val="004E5607"/>
    <w:rsid w:val="004E6966"/>
    <w:rsid w:val="004E69CC"/>
    <w:rsid w:val="004E7B19"/>
    <w:rsid w:val="004F0EF7"/>
    <w:rsid w:val="004F12CD"/>
    <w:rsid w:val="004F1A40"/>
    <w:rsid w:val="004F21C2"/>
    <w:rsid w:val="00500323"/>
    <w:rsid w:val="00501AAA"/>
    <w:rsid w:val="0050206C"/>
    <w:rsid w:val="0050335E"/>
    <w:rsid w:val="00503DB3"/>
    <w:rsid w:val="005041F8"/>
    <w:rsid w:val="00506C66"/>
    <w:rsid w:val="00510A3D"/>
    <w:rsid w:val="0051727B"/>
    <w:rsid w:val="00522A94"/>
    <w:rsid w:val="00523580"/>
    <w:rsid w:val="00524D2B"/>
    <w:rsid w:val="0052564F"/>
    <w:rsid w:val="00525E1B"/>
    <w:rsid w:val="00531183"/>
    <w:rsid w:val="005323C2"/>
    <w:rsid w:val="00533BB2"/>
    <w:rsid w:val="00537F78"/>
    <w:rsid w:val="00542663"/>
    <w:rsid w:val="00542E05"/>
    <w:rsid w:val="005448D4"/>
    <w:rsid w:val="0054784D"/>
    <w:rsid w:val="00550A90"/>
    <w:rsid w:val="0055266A"/>
    <w:rsid w:val="00552D44"/>
    <w:rsid w:val="00553582"/>
    <w:rsid w:val="0055426D"/>
    <w:rsid w:val="00554361"/>
    <w:rsid w:val="00557A93"/>
    <w:rsid w:val="005618EF"/>
    <w:rsid w:val="00562D50"/>
    <w:rsid w:val="005662D1"/>
    <w:rsid w:val="00567599"/>
    <w:rsid w:val="00570D66"/>
    <w:rsid w:val="00571D52"/>
    <w:rsid w:val="00572EA6"/>
    <w:rsid w:val="00573563"/>
    <w:rsid w:val="00574B41"/>
    <w:rsid w:val="0057514A"/>
    <w:rsid w:val="00575610"/>
    <w:rsid w:val="00576868"/>
    <w:rsid w:val="005769F2"/>
    <w:rsid w:val="005812C6"/>
    <w:rsid w:val="00583ABB"/>
    <w:rsid w:val="00584088"/>
    <w:rsid w:val="00584287"/>
    <w:rsid w:val="005901FA"/>
    <w:rsid w:val="00590D05"/>
    <w:rsid w:val="0059579E"/>
    <w:rsid w:val="00596475"/>
    <w:rsid w:val="005A1727"/>
    <w:rsid w:val="005A1BBD"/>
    <w:rsid w:val="005A1C16"/>
    <w:rsid w:val="005A3F43"/>
    <w:rsid w:val="005A4953"/>
    <w:rsid w:val="005B0A9D"/>
    <w:rsid w:val="005B194D"/>
    <w:rsid w:val="005B2260"/>
    <w:rsid w:val="005B39AF"/>
    <w:rsid w:val="005B4BAA"/>
    <w:rsid w:val="005B5A3B"/>
    <w:rsid w:val="005C6871"/>
    <w:rsid w:val="005C7DF6"/>
    <w:rsid w:val="005D09A5"/>
    <w:rsid w:val="005D4D6B"/>
    <w:rsid w:val="005D757F"/>
    <w:rsid w:val="005E06FC"/>
    <w:rsid w:val="005E085E"/>
    <w:rsid w:val="005E1E8A"/>
    <w:rsid w:val="005E2704"/>
    <w:rsid w:val="005E346F"/>
    <w:rsid w:val="005F6D84"/>
    <w:rsid w:val="005F78DD"/>
    <w:rsid w:val="00601ECB"/>
    <w:rsid w:val="0060250B"/>
    <w:rsid w:val="006051F3"/>
    <w:rsid w:val="0061020B"/>
    <w:rsid w:val="006107CC"/>
    <w:rsid w:val="00612A00"/>
    <w:rsid w:val="00612C2C"/>
    <w:rsid w:val="006137EF"/>
    <w:rsid w:val="00614DC2"/>
    <w:rsid w:val="006150B2"/>
    <w:rsid w:val="00616734"/>
    <w:rsid w:val="00617416"/>
    <w:rsid w:val="00617D74"/>
    <w:rsid w:val="00620793"/>
    <w:rsid w:val="00620FB0"/>
    <w:rsid w:val="006232C4"/>
    <w:rsid w:val="006247DA"/>
    <w:rsid w:val="00627898"/>
    <w:rsid w:val="00630DC3"/>
    <w:rsid w:val="006310FE"/>
    <w:rsid w:val="00632852"/>
    <w:rsid w:val="00632F55"/>
    <w:rsid w:val="0063409A"/>
    <w:rsid w:val="0063755D"/>
    <w:rsid w:val="00641C8E"/>
    <w:rsid w:val="006424B4"/>
    <w:rsid w:val="00646DC6"/>
    <w:rsid w:val="006515D7"/>
    <w:rsid w:val="00653EE1"/>
    <w:rsid w:val="00660D42"/>
    <w:rsid w:val="00662566"/>
    <w:rsid w:val="00663BFB"/>
    <w:rsid w:val="00664487"/>
    <w:rsid w:val="006660B1"/>
    <w:rsid w:val="00666372"/>
    <w:rsid w:val="00666B88"/>
    <w:rsid w:val="006670D2"/>
    <w:rsid w:val="00667869"/>
    <w:rsid w:val="0067017E"/>
    <w:rsid w:val="00670EB0"/>
    <w:rsid w:val="00672DF2"/>
    <w:rsid w:val="0067517B"/>
    <w:rsid w:val="0067753C"/>
    <w:rsid w:val="00677A3B"/>
    <w:rsid w:val="00677A40"/>
    <w:rsid w:val="00681DDD"/>
    <w:rsid w:val="00685B40"/>
    <w:rsid w:val="006876BD"/>
    <w:rsid w:val="00687704"/>
    <w:rsid w:val="00690686"/>
    <w:rsid w:val="00694752"/>
    <w:rsid w:val="00696855"/>
    <w:rsid w:val="00696C57"/>
    <w:rsid w:val="006A20BD"/>
    <w:rsid w:val="006A2A9A"/>
    <w:rsid w:val="006A2C54"/>
    <w:rsid w:val="006A3153"/>
    <w:rsid w:val="006A468F"/>
    <w:rsid w:val="006A4C1E"/>
    <w:rsid w:val="006B2D53"/>
    <w:rsid w:val="006B3EE2"/>
    <w:rsid w:val="006B43B3"/>
    <w:rsid w:val="006B473E"/>
    <w:rsid w:val="006B4AAE"/>
    <w:rsid w:val="006B5034"/>
    <w:rsid w:val="006B7114"/>
    <w:rsid w:val="006C3650"/>
    <w:rsid w:val="006C39CB"/>
    <w:rsid w:val="006C43ED"/>
    <w:rsid w:val="006C58B3"/>
    <w:rsid w:val="006C633A"/>
    <w:rsid w:val="006C63E8"/>
    <w:rsid w:val="006C6A88"/>
    <w:rsid w:val="006C7216"/>
    <w:rsid w:val="006C746A"/>
    <w:rsid w:val="006D00C6"/>
    <w:rsid w:val="006D08A9"/>
    <w:rsid w:val="006D0FA9"/>
    <w:rsid w:val="006D38F7"/>
    <w:rsid w:val="006D6CFB"/>
    <w:rsid w:val="006D720C"/>
    <w:rsid w:val="006E0816"/>
    <w:rsid w:val="006E3126"/>
    <w:rsid w:val="006E481C"/>
    <w:rsid w:val="006E7CCE"/>
    <w:rsid w:val="006F2DC5"/>
    <w:rsid w:val="006F7CE9"/>
    <w:rsid w:val="007011A4"/>
    <w:rsid w:val="00701338"/>
    <w:rsid w:val="00702CB8"/>
    <w:rsid w:val="00703CE7"/>
    <w:rsid w:val="007042D0"/>
    <w:rsid w:val="0070510D"/>
    <w:rsid w:val="0070728E"/>
    <w:rsid w:val="007073B0"/>
    <w:rsid w:val="0071043B"/>
    <w:rsid w:val="0071123B"/>
    <w:rsid w:val="00712F04"/>
    <w:rsid w:val="007145BA"/>
    <w:rsid w:val="00715ED3"/>
    <w:rsid w:val="0072209C"/>
    <w:rsid w:val="0072768D"/>
    <w:rsid w:val="0073035F"/>
    <w:rsid w:val="007315DF"/>
    <w:rsid w:val="00735DD1"/>
    <w:rsid w:val="00735F5C"/>
    <w:rsid w:val="0073703B"/>
    <w:rsid w:val="00740A08"/>
    <w:rsid w:val="00741C13"/>
    <w:rsid w:val="007448E1"/>
    <w:rsid w:val="007505FB"/>
    <w:rsid w:val="00751A15"/>
    <w:rsid w:val="00751E57"/>
    <w:rsid w:val="00752534"/>
    <w:rsid w:val="00752994"/>
    <w:rsid w:val="00753A8A"/>
    <w:rsid w:val="00754A29"/>
    <w:rsid w:val="00756C54"/>
    <w:rsid w:val="00757075"/>
    <w:rsid w:val="007577E4"/>
    <w:rsid w:val="00761515"/>
    <w:rsid w:val="007625CC"/>
    <w:rsid w:val="007641B0"/>
    <w:rsid w:val="0076451A"/>
    <w:rsid w:val="00765837"/>
    <w:rsid w:val="00770C70"/>
    <w:rsid w:val="00770F01"/>
    <w:rsid w:val="00772AE1"/>
    <w:rsid w:val="007751F5"/>
    <w:rsid w:val="00776CC3"/>
    <w:rsid w:val="007828D2"/>
    <w:rsid w:val="007829FE"/>
    <w:rsid w:val="007840EC"/>
    <w:rsid w:val="0078510E"/>
    <w:rsid w:val="007855B7"/>
    <w:rsid w:val="00786BAE"/>
    <w:rsid w:val="007961D7"/>
    <w:rsid w:val="007963AA"/>
    <w:rsid w:val="007A00F5"/>
    <w:rsid w:val="007A2C1E"/>
    <w:rsid w:val="007A305C"/>
    <w:rsid w:val="007A43D6"/>
    <w:rsid w:val="007A768B"/>
    <w:rsid w:val="007A7F25"/>
    <w:rsid w:val="007B0201"/>
    <w:rsid w:val="007B16BF"/>
    <w:rsid w:val="007B3F1B"/>
    <w:rsid w:val="007B5D98"/>
    <w:rsid w:val="007B6111"/>
    <w:rsid w:val="007C1B7D"/>
    <w:rsid w:val="007C3BB2"/>
    <w:rsid w:val="007C52F1"/>
    <w:rsid w:val="007D003F"/>
    <w:rsid w:val="007D035E"/>
    <w:rsid w:val="007D07DA"/>
    <w:rsid w:val="007D0DB1"/>
    <w:rsid w:val="007D4F02"/>
    <w:rsid w:val="007D5663"/>
    <w:rsid w:val="007D60F9"/>
    <w:rsid w:val="007D663A"/>
    <w:rsid w:val="007E0DAD"/>
    <w:rsid w:val="007E22B9"/>
    <w:rsid w:val="007E3914"/>
    <w:rsid w:val="007E3DC7"/>
    <w:rsid w:val="007E4BD7"/>
    <w:rsid w:val="007E6E34"/>
    <w:rsid w:val="007F04D0"/>
    <w:rsid w:val="007F144F"/>
    <w:rsid w:val="007F234A"/>
    <w:rsid w:val="007F30ED"/>
    <w:rsid w:val="007F31A0"/>
    <w:rsid w:val="007F4CDC"/>
    <w:rsid w:val="007F5196"/>
    <w:rsid w:val="007F6D8D"/>
    <w:rsid w:val="007F7441"/>
    <w:rsid w:val="00800C5A"/>
    <w:rsid w:val="00800DA0"/>
    <w:rsid w:val="0080237C"/>
    <w:rsid w:val="00804421"/>
    <w:rsid w:val="00806D14"/>
    <w:rsid w:val="008070AD"/>
    <w:rsid w:val="00811803"/>
    <w:rsid w:val="00811998"/>
    <w:rsid w:val="00811A65"/>
    <w:rsid w:val="00813EEC"/>
    <w:rsid w:val="008144EA"/>
    <w:rsid w:val="00816995"/>
    <w:rsid w:val="008203E8"/>
    <w:rsid w:val="0082139F"/>
    <w:rsid w:val="00821869"/>
    <w:rsid w:val="00821B82"/>
    <w:rsid w:val="008266C5"/>
    <w:rsid w:val="0082722A"/>
    <w:rsid w:val="008273EF"/>
    <w:rsid w:val="00827988"/>
    <w:rsid w:val="0083066E"/>
    <w:rsid w:val="00832481"/>
    <w:rsid w:val="00832E32"/>
    <w:rsid w:val="008338E7"/>
    <w:rsid w:val="00835B21"/>
    <w:rsid w:val="00836055"/>
    <w:rsid w:val="008360A7"/>
    <w:rsid w:val="0083690D"/>
    <w:rsid w:val="00841706"/>
    <w:rsid w:val="00841E2E"/>
    <w:rsid w:val="008440F0"/>
    <w:rsid w:val="008441F7"/>
    <w:rsid w:val="00844C60"/>
    <w:rsid w:val="008475EC"/>
    <w:rsid w:val="00847B83"/>
    <w:rsid w:val="00850EA8"/>
    <w:rsid w:val="00851054"/>
    <w:rsid w:val="008513CE"/>
    <w:rsid w:val="00851E96"/>
    <w:rsid w:val="00862836"/>
    <w:rsid w:val="008632EF"/>
    <w:rsid w:val="008643D4"/>
    <w:rsid w:val="0086485C"/>
    <w:rsid w:val="00870637"/>
    <w:rsid w:val="00871697"/>
    <w:rsid w:val="008721C7"/>
    <w:rsid w:val="00873136"/>
    <w:rsid w:val="00874574"/>
    <w:rsid w:val="0087702B"/>
    <w:rsid w:val="008803F4"/>
    <w:rsid w:val="00880B21"/>
    <w:rsid w:val="00882B33"/>
    <w:rsid w:val="008843A6"/>
    <w:rsid w:val="00884610"/>
    <w:rsid w:val="0088684A"/>
    <w:rsid w:val="00886B61"/>
    <w:rsid w:val="0088789B"/>
    <w:rsid w:val="00890DB7"/>
    <w:rsid w:val="00891FA2"/>
    <w:rsid w:val="00896E1C"/>
    <w:rsid w:val="0089772E"/>
    <w:rsid w:val="008977B3"/>
    <w:rsid w:val="008A1853"/>
    <w:rsid w:val="008A2126"/>
    <w:rsid w:val="008A257B"/>
    <w:rsid w:val="008A2B64"/>
    <w:rsid w:val="008A47E7"/>
    <w:rsid w:val="008A63A5"/>
    <w:rsid w:val="008B070B"/>
    <w:rsid w:val="008B075B"/>
    <w:rsid w:val="008B1B71"/>
    <w:rsid w:val="008B2624"/>
    <w:rsid w:val="008B27E1"/>
    <w:rsid w:val="008B4A80"/>
    <w:rsid w:val="008B4D0F"/>
    <w:rsid w:val="008B6AC5"/>
    <w:rsid w:val="008C1F64"/>
    <w:rsid w:val="008C3320"/>
    <w:rsid w:val="008C498A"/>
    <w:rsid w:val="008C6FAA"/>
    <w:rsid w:val="008C74FA"/>
    <w:rsid w:val="008D1124"/>
    <w:rsid w:val="008D1314"/>
    <w:rsid w:val="008D622E"/>
    <w:rsid w:val="008D7CBB"/>
    <w:rsid w:val="008E3CEA"/>
    <w:rsid w:val="008E79E3"/>
    <w:rsid w:val="008F05BC"/>
    <w:rsid w:val="008F20C4"/>
    <w:rsid w:val="008F5775"/>
    <w:rsid w:val="008F61BA"/>
    <w:rsid w:val="008F7F54"/>
    <w:rsid w:val="00900E09"/>
    <w:rsid w:val="00906484"/>
    <w:rsid w:val="00906C9D"/>
    <w:rsid w:val="00911CB9"/>
    <w:rsid w:val="00912A2C"/>
    <w:rsid w:val="00914A14"/>
    <w:rsid w:val="00917EC3"/>
    <w:rsid w:val="009207D0"/>
    <w:rsid w:val="00921F06"/>
    <w:rsid w:val="009231E0"/>
    <w:rsid w:val="00923A6B"/>
    <w:rsid w:val="0092487F"/>
    <w:rsid w:val="00925433"/>
    <w:rsid w:val="009308E3"/>
    <w:rsid w:val="00930EDB"/>
    <w:rsid w:val="00930F3F"/>
    <w:rsid w:val="009329BA"/>
    <w:rsid w:val="00935384"/>
    <w:rsid w:val="0093559C"/>
    <w:rsid w:val="00940A5E"/>
    <w:rsid w:val="00946169"/>
    <w:rsid w:val="00947367"/>
    <w:rsid w:val="0095088B"/>
    <w:rsid w:val="00950EB3"/>
    <w:rsid w:val="0095167D"/>
    <w:rsid w:val="00952484"/>
    <w:rsid w:val="0095414F"/>
    <w:rsid w:val="009543ED"/>
    <w:rsid w:val="00954C71"/>
    <w:rsid w:val="009569F3"/>
    <w:rsid w:val="009623C4"/>
    <w:rsid w:val="009634F4"/>
    <w:rsid w:val="00963530"/>
    <w:rsid w:val="009720CD"/>
    <w:rsid w:val="0097229D"/>
    <w:rsid w:val="00972BF5"/>
    <w:rsid w:val="00974FE2"/>
    <w:rsid w:val="009751FD"/>
    <w:rsid w:val="00980BB8"/>
    <w:rsid w:val="00982C20"/>
    <w:rsid w:val="009849AC"/>
    <w:rsid w:val="00984D8A"/>
    <w:rsid w:val="00992239"/>
    <w:rsid w:val="00992778"/>
    <w:rsid w:val="0099302E"/>
    <w:rsid w:val="009934FA"/>
    <w:rsid w:val="00997A42"/>
    <w:rsid w:val="009A013C"/>
    <w:rsid w:val="009A2294"/>
    <w:rsid w:val="009A2788"/>
    <w:rsid w:val="009A4665"/>
    <w:rsid w:val="009A50D6"/>
    <w:rsid w:val="009A5B21"/>
    <w:rsid w:val="009B2049"/>
    <w:rsid w:val="009B22ED"/>
    <w:rsid w:val="009B27AD"/>
    <w:rsid w:val="009B6F4E"/>
    <w:rsid w:val="009B7073"/>
    <w:rsid w:val="009B7B7A"/>
    <w:rsid w:val="009C0A1B"/>
    <w:rsid w:val="009C0AC4"/>
    <w:rsid w:val="009C0F83"/>
    <w:rsid w:val="009C45D6"/>
    <w:rsid w:val="009C5086"/>
    <w:rsid w:val="009C527B"/>
    <w:rsid w:val="009C79A9"/>
    <w:rsid w:val="009D0F81"/>
    <w:rsid w:val="009D1F5B"/>
    <w:rsid w:val="009D22F2"/>
    <w:rsid w:val="009D552E"/>
    <w:rsid w:val="009D7640"/>
    <w:rsid w:val="009E047F"/>
    <w:rsid w:val="009E138A"/>
    <w:rsid w:val="009E16C5"/>
    <w:rsid w:val="009E26C2"/>
    <w:rsid w:val="009E540F"/>
    <w:rsid w:val="009E727C"/>
    <w:rsid w:val="009E7EA0"/>
    <w:rsid w:val="009F0C26"/>
    <w:rsid w:val="009F31B6"/>
    <w:rsid w:val="00A02F87"/>
    <w:rsid w:val="00A03BD8"/>
    <w:rsid w:val="00A03C81"/>
    <w:rsid w:val="00A0678A"/>
    <w:rsid w:val="00A11A8B"/>
    <w:rsid w:val="00A12876"/>
    <w:rsid w:val="00A17C17"/>
    <w:rsid w:val="00A2125A"/>
    <w:rsid w:val="00A21394"/>
    <w:rsid w:val="00A22E6D"/>
    <w:rsid w:val="00A23325"/>
    <w:rsid w:val="00A23F3E"/>
    <w:rsid w:val="00A24FE0"/>
    <w:rsid w:val="00A2564E"/>
    <w:rsid w:val="00A27DE3"/>
    <w:rsid w:val="00A3088D"/>
    <w:rsid w:val="00A31D8D"/>
    <w:rsid w:val="00A3226F"/>
    <w:rsid w:val="00A3249A"/>
    <w:rsid w:val="00A3480E"/>
    <w:rsid w:val="00A42F06"/>
    <w:rsid w:val="00A45ECE"/>
    <w:rsid w:val="00A46976"/>
    <w:rsid w:val="00A51A45"/>
    <w:rsid w:val="00A534CA"/>
    <w:rsid w:val="00A7021C"/>
    <w:rsid w:val="00A707FD"/>
    <w:rsid w:val="00A71AC9"/>
    <w:rsid w:val="00A71DA9"/>
    <w:rsid w:val="00A725E7"/>
    <w:rsid w:val="00A72D62"/>
    <w:rsid w:val="00A73249"/>
    <w:rsid w:val="00A73BA4"/>
    <w:rsid w:val="00A7636E"/>
    <w:rsid w:val="00A81F8A"/>
    <w:rsid w:val="00A84CD5"/>
    <w:rsid w:val="00A8574D"/>
    <w:rsid w:val="00A857F5"/>
    <w:rsid w:val="00A86019"/>
    <w:rsid w:val="00A92121"/>
    <w:rsid w:val="00A92423"/>
    <w:rsid w:val="00A92874"/>
    <w:rsid w:val="00A9378B"/>
    <w:rsid w:val="00A940C0"/>
    <w:rsid w:val="00A96295"/>
    <w:rsid w:val="00A97276"/>
    <w:rsid w:val="00AA1A1F"/>
    <w:rsid w:val="00AA2EB2"/>
    <w:rsid w:val="00AA6909"/>
    <w:rsid w:val="00AA69AA"/>
    <w:rsid w:val="00AA7337"/>
    <w:rsid w:val="00AB14FA"/>
    <w:rsid w:val="00AB4816"/>
    <w:rsid w:val="00AC768C"/>
    <w:rsid w:val="00AD098F"/>
    <w:rsid w:val="00AD346A"/>
    <w:rsid w:val="00AD424C"/>
    <w:rsid w:val="00AD5EAB"/>
    <w:rsid w:val="00AE13DD"/>
    <w:rsid w:val="00AE25A3"/>
    <w:rsid w:val="00AE2B4C"/>
    <w:rsid w:val="00AE3961"/>
    <w:rsid w:val="00AF0928"/>
    <w:rsid w:val="00AF3D92"/>
    <w:rsid w:val="00AF3EB3"/>
    <w:rsid w:val="00AF4EA1"/>
    <w:rsid w:val="00AF614B"/>
    <w:rsid w:val="00AF78D4"/>
    <w:rsid w:val="00B00303"/>
    <w:rsid w:val="00B00EC5"/>
    <w:rsid w:val="00B042E2"/>
    <w:rsid w:val="00B04B32"/>
    <w:rsid w:val="00B05DE8"/>
    <w:rsid w:val="00B0625E"/>
    <w:rsid w:val="00B06AA6"/>
    <w:rsid w:val="00B07BC3"/>
    <w:rsid w:val="00B07E3A"/>
    <w:rsid w:val="00B1165C"/>
    <w:rsid w:val="00B11883"/>
    <w:rsid w:val="00B13099"/>
    <w:rsid w:val="00B1566C"/>
    <w:rsid w:val="00B20D44"/>
    <w:rsid w:val="00B25E5C"/>
    <w:rsid w:val="00B27F14"/>
    <w:rsid w:val="00B30212"/>
    <w:rsid w:val="00B31A2B"/>
    <w:rsid w:val="00B323A2"/>
    <w:rsid w:val="00B331D6"/>
    <w:rsid w:val="00B36279"/>
    <w:rsid w:val="00B36BD5"/>
    <w:rsid w:val="00B40C0F"/>
    <w:rsid w:val="00B46F34"/>
    <w:rsid w:val="00B47A63"/>
    <w:rsid w:val="00B51967"/>
    <w:rsid w:val="00B541B0"/>
    <w:rsid w:val="00B55D52"/>
    <w:rsid w:val="00B55F92"/>
    <w:rsid w:val="00B56964"/>
    <w:rsid w:val="00B57D04"/>
    <w:rsid w:val="00B60D9E"/>
    <w:rsid w:val="00B613BD"/>
    <w:rsid w:val="00B637A2"/>
    <w:rsid w:val="00B664D4"/>
    <w:rsid w:val="00B668DC"/>
    <w:rsid w:val="00B67924"/>
    <w:rsid w:val="00B72356"/>
    <w:rsid w:val="00B75165"/>
    <w:rsid w:val="00B82439"/>
    <w:rsid w:val="00B825A9"/>
    <w:rsid w:val="00B82AB3"/>
    <w:rsid w:val="00B83C83"/>
    <w:rsid w:val="00B8491E"/>
    <w:rsid w:val="00B85FEC"/>
    <w:rsid w:val="00B8647B"/>
    <w:rsid w:val="00B873A5"/>
    <w:rsid w:val="00B8776D"/>
    <w:rsid w:val="00B91D1D"/>
    <w:rsid w:val="00B94DA1"/>
    <w:rsid w:val="00B9733E"/>
    <w:rsid w:val="00B9735A"/>
    <w:rsid w:val="00B977FC"/>
    <w:rsid w:val="00BA2705"/>
    <w:rsid w:val="00BA33F4"/>
    <w:rsid w:val="00BA7BAE"/>
    <w:rsid w:val="00BA7DFC"/>
    <w:rsid w:val="00BB1D16"/>
    <w:rsid w:val="00BB66E2"/>
    <w:rsid w:val="00BB7C4F"/>
    <w:rsid w:val="00BC155C"/>
    <w:rsid w:val="00BC24F7"/>
    <w:rsid w:val="00BC582B"/>
    <w:rsid w:val="00BD08E2"/>
    <w:rsid w:val="00BD2E45"/>
    <w:rsid w:val="00BD3EF3"/>
    <w:rsid w:val="00BE2C1F"/>
    <w:rsid w:val="00BE4090"/>
    <w:rsid w:val="00BE6DD7"/>
    <w:rsid w:val="00BE786B"/>
    <w:rsid w:val="00BE78BB"/>
    <w:rsid w:val="00BF0EA4"/>
    <w:rsid w:val="00BF0EB6"/>
    <w:rsid w:val="00BF2A4D"/>
    <w:rsid w:val="00BF2CB8"/>
    <w:rsid w:val="00BF3A9E"/>
    <w:rsid w:val="00BF59C0"/>
    <w:rsid w:val="00BF747F"/>
    <w:rsid w:val="00BF766A"/>
    <w:rsid w:val="00C01B6A"/>
    <w:rsid w:val="00C0573B"/>
    <w:rsid w:val="00C12C54"/>
    <w:rsid w:val="00C142A3"/>
    <w:rsid w:val="00C203B0"/>
    <w:rsid w:val="00C24253"/>
    <w:rsid w:val="00C307C6"/>
    <w:rsid w:val="00C30B7C"/>
    <w:rsid w:val="00C31134"/>
    <w:rsid w:val="00C3121E"/>
    <w:rsid w:val="00C34B51"/>
    <w:rsid w:val="00C3501F"/>
    <w:rsid w:val="00C353E4"/>
    <w:rsid w:val="00C35D62"/>
    <w:rsid w:val="00C43155"/>
    <w:rsid w:val="00C44912"/>
    <w:rsid w:val="00C47A4D"/>
    <w:rsid w:val="00C50755"/>
    <w:rsid w:val="00C52371"/>
    <w:rsid w:val="00C57817"/>
    <w:rsid w:val="00C63282"/>
    <w:rsid w:val="00C6540B"/>
    <w:rsid w:val="00C670DC"/>
    <w:rsid w:val="00C7010B"/>
    <w:rsid w:val="00C72741"/>
    <w:rsid w:val="00C73652"/>
    <w:rsid w:val="00C73DFF"/>
    <w:rsid w:val="00C73EE8"/>
    <w:rsid w:val="00C765D2"/>
    <w:rsid w:val="00C803E2"/>
    <w:rsid w:val="00C8460E"/>
    <w:rsid w:val="00C84A60"/>
    <w:rsid w:val="00C850A5"/>
    <w:rsid w:val="00C866C4"/>
    <w:rsid w:val="00C86CDF"/>
    <w:rsid w:val="00C8749C"/>
    <w:rsid w:val="00C901BB"/>
    <w:rsid w:val="00C90D70"/>
    <w:rsid w:val="00C92563"/>
    <w:rsid w:val="00C93C98"/>
    <w:rsid w:val="00C94015"/>
    <w:rsid w:val="00C95CD6"/>
    <w:rsid w:val="00CA0AA8"/>
    <w:rsid w:val="00CA21EE"/>
    <w:rsid w:val="00CA41FB"/>
    <w:rsid w:val="00CA4240"/>
    <w:rsid w:val="00CB3DF7"/>
    <w:rsid w:val="00CB4ED5"/>
    <w:rsid w:val="00CC07CE"/>
    <w:rsid w:val="00CC0DDD"/>
    <w:rsid w:val="00CC32B0"/>
    <w:rsid w:val="00CC497B"/>
    <w:rsid w:val="00CC62D6"/>
    <w:rsid w:val="00CC6542"/>
    <w:rsid w:val="00CD1C8A"/>
    <w:rsid w:val="00CD26B1"/>
    <w:rsid w:val="00CD2B09"/>
    <w:rsid w:val="00CD2FC0"/>
    <w:rsid w:val="00CD436B"/>
    <w:rsid w:val="00CD482E"/>
    <w:rsid w:val="00CD7207"/>
    <w:rsid w:val="00CE14B1"/>
    <w:rsid w:val="00CE7851"/>
    <w:rsid w:val="00CE7BAB"/>
    <w:rsid w:val="00CF1932"/>
    <w:rsid w:val="00CF2C1B"/>
    <w:rsid w:val="00CF4DC6"/>
    <w:rsid w:val="00CF66D9"/>
    <w:rsid w:val="00CF78D0"/>
    <w:rsid w:val="00D0078B"/>
    <w:rsid w:val="00D02C25"/>
    <w:rsid w:val="00D05983"/>
    <w:rsid w:val="00D05D15"/>
    <w:rsid w:val="00D072BE"/>
    <w:rsid w:val="00D07E74"/>
    <w:rsid w:val="00D07E98"/>
    <w:rsid w:val="00D10A32"/>
    <w:rsid w:val="00D12445"/>
    <w:rsid w:val="00D1417D"/>
    <w:rsid w:val="00D142A6"/>
    <w:rsid w:val="00D15026"/>
    <w:rsid w:val="00D15EE1"/>
    <w:rsid w:val="00D20196"/>
    <w:rsid w:val="00D2139F"/>
    <w:rsid w:val="00D233DB"/>
    <w:rsid w:val="00D24EB8"/>
    <w:rsid w:val="00D24F24"/>
    <w:rsid w:val="00D31C86"/>
    <w:rsid w:val="00D33204"/>
    <w:rsid w:val="00D34A98"/>
    <w:rsid w:val="00D352D0"/>
    <w:rsid w:val="00D35633"/>
    <w:rsid w:val="00D36809"/>
    <w:rsid w:val="00D40596"/>
    <w:rsid w:val="00D4139F"/>
    <w:rsid w:val="00D476FA"/>
    <w:rsid w:val="00D47FF9"/>
    <w:rsid w:val="00D50D67"/>
    <w:rsid w:val="00D52040"/>
    <w:rsid w:val="00D52580"/>
    <w:rsid w:val="00D52ED9"/>
    <w:rsid w:val="00D549E3"/>
    <w:rsid w:val="00D56B31"/>
    <w:rsid w:val="00D57227"/>
    <w:rsid w:val="00D60783"/>
    <w:rsid w:val="00D63141"/>
    <w:rsid w:val="00D633F3"/>
    <w:rsid w:val="00D63D15"/>
    <w:rsid w:val="00D64EF5"/>
    <w:rsid w:val="00D65491"/>
    <w:rsid w:val="00D6791C"/>
    <w:rsid w:val="00D7122C"/>
    <w:rsid w:val="00D71261"/>
    <w:rsid w:val="00D73765"/>
    <w:rsid w:val="00D776FA"/>
    <w:rsid w:val="00D80F0E"/>
    <w:rsid w:val="00D81905"/>
    <w:rsid w:val="00D8227C"/>
    <w:rsid w:val="00D82CB2"/>
    <w:rsid w:val="00D82D51"/>
    <w:rsid w:val="00D85569"/>
    <w:rsid w:val="00D85BC8"/>
    <w:rsid w:val="00D871F5"/>
    <w:rsid w:val="00D90060"/>
    <w:rsid w:val="00D911D6"/>
    <w:rsid w:val="00D91A09"/>
    <w:rsid w:val="00D933D6"/>
    <w:rsid w:val="00D961FD"/>
    <w:rsid w:val="00D97191"/>
    <w:rsid w:val="00D9792B"/>
    <w:rsid w:val="00DA09EB"/>
    <w:rsid w:val="00DA4EDA"/>
    <w:rsid w:val="00DA5D80"/>
    <w:rsid w:val="00DB3464"/>
    <w:rsid w:val="00DB4469"/>
    <w:rsid w:val="00DB5284"/>
    <w:rsid w:val="00DB68A4"/>
    <w:rsid w:val="00DB72D6"/>
    <w:rsid w:val="00DC11E0"/>
    <w:rsid w:val="00DC3AE3"/>
    <w:rsid w:val="00DC57BE"/>
    <w:rsid w:val="00DC6060"/>
    <w:rsid w:val="00DC640F"/>
    <w:rsid w:val="00DD17E6"/>
    <w:rsid w:val="00DD214A"/>
    <w:rsid w:val="00DD5386"/>
    <w:rsid w:val="00DD5A1C"/>
    <w:rsid w:val="00DE1C51"/>
    <w:rsid w:val="00DE4C97"/>
    <w:rsid w:val="00DE6166"/>
    <w:rsid w:val="00DE7819"/>
    <w:rsid w:val="00DF007A"/>
    <w:rsid w:val="00DF150E"/>
    <w:rsid w:val="00DF5CD3"/>
    <w:rsid w:val="00DF66CA"/>
    <w:rsid w:val="00E026B0"/>
    <w:rsid w:val="00E06782"/>
    <w:rsid w:val="00E06DC1"/>
    <w:rsid w:val="00E1026C"/>
    <w:rsid w:val="00E11DBA"/>
    <w:rsid w:val="00E13222"/>
    <w:rsid w:val="00E13D2E"/>
    <w:rsid w:val="00E155EA"/>
    <w:rsid w:val="00E15D07"/>
    <w:rsid w:val="00E16BE4"/>
    <w:rsid w:val="00E17D7D"/>
    <w:rsid w:val="00E21E03"/>
    <w:rsid w:val="00E21FFA"/>
    <w:rsid w:val="00E22414"/>
    <w:rsid w:val="00E2406E"/>
    <w:rsid w:val="00E24555"/>
    <w:rsid w:val="00E258FE"/>
    <w:rsid w:val="00E27157"/>
    <w:rsid w:val="00E3030A"/>
    <w:rsid w:val="00E338F3"/>
    <w:rsid w:val="00E40AEF"/>
    <w:rsid w:val="00E40C38"/>
    <w:rsid w:val="00E40E67"/>
    <w:rsid w:val="00E42824"/>
    <w:rsid w:val="00E42ABE"/>
    <w:rsid w:val="00E42E8D"/>
    <w:rsid w:val="00E45CCD"/>
    <w:rsid w:val="00E45E61"/>
    <w:rsid w:val="00E5002B"/>
    <w:rsid w:val="00E52182"/>
    <w:rsid w:val="00E534D4"/>
    <w:rsid w:val="00E55466"/>
    <w:rsid w:val="00E555D1"/>
    <w:rsid w:val="00E55E8A"/>
    <w:rsid w:val="00E55FB2"/>
    <w:rsid w:val="00E561A7"/>
    <w:rsid w:val="00E56391"/>
    <w:rsid w:val="00E57A32"/>
    <w:rsid w:val="00E61570"/>
    <w:rsid w:val="00E64879"/>
    <w:rsid w:val="00E652FF"/>
    <w:rsid w:val="00E722CB"/>
    <w:rsid w:val="00E8030A"/>
    <w:rsid w:val="00E8137E"/>
    <w:rsid w:val="00E820F1"/>
    <w:rsid w:val="00E82E47"/>
    <w:rsid w:val="00E83DAE"/>
    <w:rsid w:val="00E84AC0"/>
    <w:rsid w:val="00E85161"/>
    <w:rsid w:val="00E8705A"/>
    <w:rsid w:val="00E904A8"/>
    <w:rsid w:val="00E91A4A"/>
    <w:rsid w:val="00E91EC3"/>
    <w:rsid w:val="00E94487"/>
    <w:rsid w:val="00E9662F"/>
    <w:rsid w:val="00EA3A32"/>
    <w:rsid w:val="00EA448E"/>
    <w:rsid w:val="00EA4CB5"/>
    <w:rsid w:val="00EA58F0"/>
    <w:rsid w:val="00EA65ED"/>
    <w:rsid w:val="00EA7EE6"/>
    <w:rsid w:val="00EB0400"/>
    <w:rsid w:val="00EB2A23"/>
    <w:rsid w:val="00EB2BC4"/>
    <w:rsid w:val="00EB3BB8"/>
    <w:rsid w:val="00EB4C85"/>
    <w:rsid w:val="00ED33F1"/>
    <w:rsid w:val="00ED5623"/>
    <w:rsid w:val="00ED6202"/>
    <w:rsid w:val="00ED75AF"/>
    <w:rsid w:val="00ED77D9"/>
    <w:rsid w:val="00EE00A1"/>
    <w:rsid w:val="00EE0384"/>
    <w:rsid w:val="00EE0C71"/>
    <w:rsid w:val="00EE22F1"/>
    <w:rsid w:val="00EE2BA6"/>
    <w:rsid w:val="00EE5FA2"/>
    <w:rsid w:val="00EE7A90"/>
    <w:rsid w:val="00EF00E8"/>
    <w:rsid w:val="00EF2DFF"/>
    <w:rsid w:val="00EF691A"/>
    <w:rsid w:val="00EF6CF3"/>
    <w:rsid w:val="00F02676"/>
    <w:rsid w:val="00F03130"/>
    <w:rsid w:val="00F03F86"/>
    <w:rsid w:val="00F05E55"/>
    <w:rsid w:val="00F101D4"/>
    <w:rsid w:val="00F10F1B"/>
    <w:rsid w:val="00F11743"/>
    <w:rsid w:val="00F129CC"/>
    <w:rsid w:val="00F140A8"/>
    <w:rsid w:val="00F15355"/>
    <w:rsid w:val="00F1571E"/>
    <w:rsid w:val="00F165FF"/>
    <w:rsid w:val="00F2100C"/>
    <w:rsid w:val="00F225C0"/>
    <w:rsid w:val="00F232B9"/>
    <w:rsid w:val="00F237F0"/>
    <w:rsid w:val="00F240FD"/>
    <w:rsid w:val="00F25611"/>
    <w:rsid w:val="00F257C8"/>
    <w:rsid w:val="00F264E3"/>
    <w:rsid w:val="00F266AA"/>
    <w:rsid w:val="00F2690A"/>
    <w:rsid w:val="00F26E76"/>
    <w:rsid w:val="00F27653"/>
    <w:rsid w:val="00F31D01"/>
    <w:rsid w:val="00F33AAF"/>
    <w:rsid w:val="00F34F79"/>
    <w:rsid w:val="00F36B05"/>
    <w:rsid w:val="00F40206"/>
    <w:rsid w:val="00F42784"/>
    <w:rsid w:val="00F42FB6"/>
    <w:rsid w:val="00F439C4"/>
    <w:rsid w:val="00F4432F"/>
    <w:rsid w:val="00F460FD"/>
    <w:rsid w:val="00F47C99"/>
    <w:rsid w:val="00F50B24"/>
    <w:rsid w:val="00F52E85"/>
    <w:rsid w:val="00F534C4"/>
    <w:rsid w:val="00F540E6"/>
    <w:rsid w:val="00F5461D"/>
    <w:rsid w:val="00F56427"/>
    <w:rsid w:val="00F57FDC"/>
    <w:rsid w:val="00F61EE6"/>
    <w:rsid w:val="00F61FED"/>
    <w:rsid w:val="00F62086"/>
    <w:rsid w:val="00F627D3"/>
    <w:rsid w:val="00F633F3"/>
    <w:rsid w:val="00F64977"/>
    <w:rsid w:val="00F663A3"/>
    <w:rsid w:val="00F67C39"/>
    <w:rsid w:val="00F7201B"/>
    <w:rsid w:val="00F727D6"/>
    <w:rsid w:val="00F72D2B"/>
    <w:rsid w:val="00F736F3"/>
    <w:rsid w:val="00F7529C"/>
    <w:rsid w:val="00F80A33"/>
    <w:rsid w:val="00F81B84"/>
    <w:rsid w:val="00F81FCF"/>
    <w:rsid w:val="00F824B1"/>
    <w:rsid w:val="00F82CEB"/>
    <w:rsid w:val="00F839B7"/>
    <w:rsid w:val="00F8548C"/>
    <w:rsid w:val="00F87180"/>
    <w:rsid w:val="00F87F5A"/>
    <w:rsid w:val="00F912AE"/>
    <w:rsid w:val="00F9227B"/>
    <w:rsid w:val="00F92C5C"/>
    <w:rsid w:val="00F93557"/>
    <w:rsid w:val="00F937AC"/>
    <w:rsid w:val="00F93CF2"/>
    <w:rsid w:val="00F95972"/>
    <w:rsid w:val="00F96FB4"/>
    <w:rsid w:val="00FA011A"/>
    <w:rsid w:val="00FA048B"/>
    <w:rsid w:val="00FA058C"/>
    <w:rsid w:val="00FA117C"/>
    <w:rsid w:val="00FA5E73"/>
    <w:rsid w:val="00FB076B"/>
    <w:rsid w:val="00FB0F8E"/>
    <w:rsid w:val="00FB3B36"/>
    <w:rsid w:val="00FB4A4E"/>
    <w:rsid w:val="00FC0AE2"/>
    <w:rsid w:val="00FC0FCC"/>
    <w:rsid w:val="00FC1B6B"/>
    <w:rsid w:val="00FC4F53"/>
    <w:rsid w:val="00FC5A84"/>
    <w:rsid w:val="00FC5CD5"/>
    <w:rsid w:val="00FC6B84"/>
    <w:rsid w:val="00FD37B3"/>
    <w:rsid w:val="00FD3A21"/>
    <w:rsid w:val="00FD49AA"/>
    <w:rsid w:val="00FE2F8E"/>
    <w:rsid w:val="00FE3C33"/>
    <w:rsid w:val="00FE47A2"/>
    <w:rsid w:val="00FE691D"/>
    <w:rsid w:val="00FF18A5"/>
    <w:rsid w:val="00FF1D81"/>
    <w:rsid w:val="00FF2CF0"/>
    <w:rsid w:val="00FF3186"/>
    <w:rsid w:val="00FF5E7B"/>
    <w:rsid w:val="00FF6B13"/>
    <w:rsid w:val="00FF7038"/>
    <w:rsid w:val="00FF7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B27E1"/>
    <w:rPr>
      <w:rFonts w:cs="Arial"/>
      <w:sz w:val="28"/>
    </w:rPr>
  </w:style>
  <w:style w:type="paragraph" w:styleId="1">
    <w:name w:val="heading 1"/>
    <w:basedOn w:val="a"/>
    <w:next w:val="a"/>
    <w:link w:val="10"/>
    <w:qFormat/>
    <w:rsid w:val="002514CE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2514CE"/>
    <w:pPr>
      <w:keepNext/>
      <w:suppressAutoHyphens/>
      <w:ind w:left="1800" w:hanging="360"/>
      <w:jc w:val="center"/>
      <w:outlineLvl w:val="1"/>
    </w:pPr>
    <w:rPr>
      <w:rFonts w:cs="Times New Roman"/>
      <w:b/>
      <w:lang w:eastAsia="zh-CN"/>
    </w:rPr>
  </w:style>
  <w:style w:type="paragraph" w:styleId="5">
    <w:name w:val="heading 5"/>
    <w:basedOn w:val="a"/>
    <w:next w:val="a"/>
    <w:qFormat/>
    <w:rsid w:val="008B27E1"/>
    <w:pPr>
      <w:keepNext/>
      <w:jc w:val="center"/>
      <w:outlineLvl w:val="4"/>
    </w:pPr>
    <w:rPr>
      <w:rFonts w:cs="Times New Roman"/>
      <w:b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8B27E1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Normal">
    <w:name w:val="ConsPlusNormal"/>
    <w:link w:val="ConsPlusNormal0"/>
    <w:rsid w:val="008B27E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rsid w:val="008B27E1"/>
    <w:rPr>
      <w:rFonts w:ascii="Arial" w:hAnsi="Arial" w:cs="Arial"/>
      <w:lang w:val="ru-RU" w:eastAsia="ru-RU" w:bidi="ar-SA"/>
    </w:rPr>
  </w:style>
  <w:style w:type="character" w:styleId="a3">
    <w:name w:val="Hyperlink"/>
    <w:rsid w:val="008B27E1"/>
    <w:rPr>
      <w:color w:val="0000FF"/>
      <w:u w:val="single"/>
    </w:rPr>
  </w:style>
  <w:style w:type="paragraph" w:customStyle="1" w:styleId="ConsPlusNonformat">
    <w:name w:val="ConsPlusNonformat"/>
    <w:rsid w:val="008144E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Знак1"/>
    <w:basedOn w:val="a"/>
    <w:rsid w:val="008144EA"/>
    <w:pPr>
      <w:spacing w:after="160" w:line="240" w:lineRule="exact"/>
    </w:pPr>
    <w:rPr>
      <w:rFonts w:ascii="Verdana" w:hAnsi="Verdana" w:cs="Times New Roman"/>
      <w:sz w:val="20"/>
      <w:lang w:val="en-US" w:eastAsia="en-US"/>
    </w:rPr>
  </w:style>
  <w:style w:type="table" w:styleId="a4">
    <w:name w:val="Table Grid"/>
    <w:basedOn w:val="a1"/>
    <w:uiPriority w:val="39"/>
    <w:rsid w:val="00B973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um5">
    <w:name w:val="num5"/>
    <w:basedOn w:val="a0"/>
    <w:rsid w:val="000B093F"/>
  </w:style>
  <w:style w:type="paragraph" w:styleId="a5">
    <w:name w:val="Balloon Text"/>
    <w:basedOn w:val="a"/>
    <w:link w:val="a6"/>
    <w:uiPriority w:val="99"/>
    <w:rsid w:val="00F50B2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rsid w:val="00F50B24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73DFF"/>
    <w:rPr>
      <w:sz w:val="28"/>
    </w:rPr>
  </w:style>
  <w:style w:type="paragraph" w:styleId="3">
    <w:name w:val="Body Text Indent 3"/>
    <w:basedOn w:val="a"/>
    <w:link w:val="30"/>
    <w:rsid w:val="00FF6B13"/>
    <w:pPr>
      <w:spacing w:after="120"/>
      <w:ind w:left="283"/>
    </w:pPr>
    <w:rPr>
      <w:rFonts w:cs="Times New Roman"/>
      <w:sz w:val="16"/>
      <w:szCs w:val="16"/>
      <w:lang w:val="x-none"/>
    </w:rPr>
  </w:style>
  <w:style w:type="character" w:customStyle="1" w:styleId="30">
    <w:name w:val="Основной текст с отступом 3 Знак"/>
    <w:link w:val="3"/>
    <w:rsid w:val="00FF6B13"/>
    <w:rPr>
      <w:sz w:val="16"/>
      <w:szCs w:val="16"/>
      <w:lang w:val="x-none"/>
    </w:rPr>
  </w:style>
  <w:style w:type="character" w:customStyle="1" w:styleId="a8">
    <w:name w:val="Гипертекстовая ссылка"/>
    <w:rsid w:val="00FF6B13"/>
    <w:rPr>
      <w:color w:val="008000"/>
      <w:sz w:val="20"/>
      <w:szCs w:val="20"/>
      <w:u w:val="single"/>
    </w:rPr>
  </w:style>
  <w:style w:type="paragraph" w:customStyle="1" w:styleId="ConsNormal">
    <w:name w:val="ConsNormal"/>
    <w:rsid w:val="00FF6B1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blk">
    <w:name w:val="blk"/>
    <w:basedOn w:val="a0"/>
    <w:rsid w:val="00FF6B13"/>
  </w:style>
  <w:style w:type="paragraph" w:styleId="21">
    <w:name w:val="Body Text Indent 2"/>
    <w:basedOn w:val="a"/>
    <w:link w:val="22"/>
    <w:rsid w:val="006310F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6310FE"/>
    <w:rPr>
      <w:rFonts w:cs="Arial"/>
      <w:sz w:val="28"/>
    </w:rPr>
  </w:style>
  <w:style w:type="character" w:customStyle="1" w:styleId="10">
    <w:name w:val="Заголовок 1 Знак"/>
    <w:link w:val="1"/>
    <w:rsid w:val="002514C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2514CE"/>
    <w:rPr>
      <w:b/>
      <w:sz w:val="28"/>
      <w:lang w:eastAsia="zh-CN"/>
    </w:rPr>
  </w:style>
  <w:style w:type="numbering" w:customStyle="1" w:styleId="12">
    <w:name w:val="Нет списка1"/>
    <w:next w:val="a2"/>
    <w:uiPriority w:val="99"/>
    <w:semiHidden/>
    <w:unhideWhenUsed/>
    <w:rsid w:val="002514CE"/>
  </w:style>
  <w:style w:type="character" w:customStyle="1" w:styleId="WW8Num1z0">
    <w:name w:val="WW8Num1z0"/>
    <w:rsid w:val="002514CE"/>
  </w:style>
  <w:style w:type="character" w:customStyle="1" w:styleId="WW8Num2z0">
    <w:name w:val="WW8Num2z0"/>
    <w:rsid w:val="002514CE"/>
  </w:style>
  <w:style w:type="character" w:customStyle="1" w:styleId="WW8Num3z0">
    <w:name w:val="WW8Num3z0"/>
    <w:rsid w:val="002514CE"/>
  </w:style>
  <w:style w:type="character" w:customStyle="1" w:styleId="WW8Num4z0">
    <w:name w:val="WW8Num4z0"/>
    <w:rsid w:val="002514CE"/>
  </w:style>
  <w:style w:type="character" w:customStyle="1" w:styleId="WW8Num5z0">
    <w:name w:val="WW8Num5z0"/>
    <w:rsid w:val="002514CE"/>
  </w:style>
  <w:style w:type="character" w:customStyle="1" w:styleId="WW8Num6z0">
    <w:name w:val="WW8Num6z0"/>
    <w:rsid w:val="002514CE"/>
  </w:style>
  <w:style w:type="character" w:customStyle="1" w:styleId="WW8Num6z1">
    <w:name w:val="WW8Num6z1"/>
    <w:rsid w:val="002514CE"/>
  </w:style>
  <w:style w:type="character" w:customStyle="1" w:styleId="WW8Num6z2">
    <w:name w:val="WW8Num6z2"/>
    <w:rsid w:val="002514CE"/>
  </w:style>
  <w:style w:type="character" w:customStyle="1" w:styleId="WW8Num6z3">
    <w:name w:val="WW8Num6z3"/>
    <w:rsid w:val="002514CE"/>
  </w:style>
  <w:style w:type="character" w:customStyle="1" w:styleId="WW8Num6z4">
    <w:name w:val="WW8Num6z4"/>
    <w:rsid w:val="002514CE"/>
  </w:style>
  <w:style w:type="character" w:customStyle="1" w:styleId="WW8Num6z5">
    <w:name w:val="WW8Num6z5"/>
    <w:rsid w:val="002514CE"/>
  </w:style>
  <w:style w:type="character" w:customStyle="1" w:styleId="WW8Num6z6">
    <w:name w:val="WW8Num6z6"/>
    <w:rsid w:val="002514CE"/>
  </w:style>
  <w:style w:type="character" w:customStyle="1" w:styleId="WW8Num6z7">
    <w:name w:val="WW8Num6z7"/>
    <w:rsid w:val="002514CE"/>
  </w:style>
  <w:style w:type="character" w:customStyle="1" w:styleId="WW8Num6z8">
    <w:name w:val="WW8Num6z8"/>
    <w:rsid w:val="002514CE"/>
  </w:style>
  <w:style w:type="character" w:customStyle="1" w:styleId="WW8Num7z0">
    <w:name w:val="WW8Num7z0"/>
    <w:rsid w:val="002514CE"/>
    <w:rPr>
      <w:rFonts w:hint="default"/>
    </w:rPr>
  </w:style>
  <w:style w:type="character" w:customStyle="1" w:styleId="WW8Num7z1">
    <w:name w:val="WW8Num7z1"/>
    <w:rsid w:val="002514CE"/>
  </w:style>
  <w:style w:type="character" w:customStyle="1" w:styleId="WW8Num7z2">
    <w:name w:val="WW8Num7z2"/>
    <w:rsid w:val="002514CE"/>
  </w:style>
  <w:style w:type="character" w:customStyle="1" w:styleId="WW8Num7z3">
    <w:name w:val="WW8Num7z3"/>
    <w:rsid w:val="002514CE"/>
  </w:style>
  <w:style w:type="character" w:customStyle="1" w:styleId="WW8Num7z4">
    <w:name w:val="WW8Num7z4"/>
    <w:rsid w:val="002514CE"/>
  </w:style>
  <w:style w:type="character" w:customStyle="1" w:styleId="WW8Num7z5">
    <w:name w:val="WW8Num7z5"/>
    <w:rsid w:val="002514CE"/>
  </w:style>
  <w:style w:type="character" w:customStyle="1" w:styleId="WW8Num7z6">
    <w:name w:val="WW8Num7z6"/>
    <w:rsid w:val="002514CE"/>
  </w:style>
  <w:style w:type="character" w:customStyle="1" w:styleId="WW8Num7z7">
    <w:name w:val="WW8Num7z7"/>
    <w:rsid w:val="002514CE"/>
  </w:style>
  <w:style w:type="character" w:customStyle="1" w:styleId="WW8Num7z8">
    <w:name w:val="WW8Num7z8"/>
    <w:rsid w:val="002514CE"/>
  </w:style>
  <w:style w:type="character" w:customStyle="1" w:styleId="WW8Num8z0">
    <w:name w:val="WW8Num8z0"/>
    <w:rsid w:val="002514CE"/>
    <w:rPr>
      <w:rFonts w:ascii="Symbol" w:hAnsi="Symbol" w:cs="Symbol" w:hint="default"/>
      <w:sz w:val="28"/>
      <w:szCs w:val="28"/>
    </w:rPr>
  </w:style>
  <w:style w:type="character" w:customStyle="1" w:styleId="WW8Num8z1">
    <w:name w:val="WW8Num8z1"/>
    <w:rsid w:val="002514CE"/>
    <w:rPr>
      <w:rFonts w:ascii="Courier New" w:hAnsi="Courier New" w:cs="Courier New" w:hint="default"/>
    </w:rPr>
  </w:style>
  <w:style w:type="character" w:customStyle="1" w:styleId="WW8Num8z2">
    <w:name w:val="WW8Num8z2"/>
    <w:rsid w:val="002514CE"/>
    <w:rPr>
      <w:rFonts w:ascii="Wingdings" w:hAnsi="Wingdings" w:cs="Wingdings" w:hint="default"/>
    </w:rPr>
  </w:style>
  <w:style w:type="character" w:customStyle="1" w:styleId="WW8Num9z0">
    <w:name w:val="WW8Num9z0"/>
    <w:rsid w:val="002514CE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WW8Num9z1">
    <w:name w:val="WW8Num9z1"/>
    <w:rsid w:val="002514CE"/>
    <w:rPr>
      <w:rFonts w:hint="default"/>
      <w:bCs/>
      <w:sz w:val="28"/>
      <w:szCs w:val="28"/>
      <w:lang w:val="x-none"/>
    </w:rPr>
  </w:style>
  <w:style w:type="character" w:customStyle="1" w:styleId="23">
    <w:name w:val="Основной шрифт абзаца2"/>
    <w:rsid w:val="002514CE"/>
  </w:style>
  <w:style w:type="character" w:customStyle="1" w:styleId="a9">
    <w:name w:val="Верхний колонтитул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styleId="aa">
    <w:name w:val="page number"/>
    <w:rsid w:val="002514CE"/>
  </w:style>
  <w:style w:type="character" w:customStyle="1" w:styleId="ab">
    <w:name w:val="Основной текст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24">
    <w:name w:val="Основной текст 2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ac">
    <w:name w:val="Основной текст с отступом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FontStyle12">
    <w:name w:val="Font Style12"/>
    <w:rsid w:val="002514CE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2514CE"/>
    <w:rPr>
      <w:rFonts w:ascii="Times New Roman" w:hAnsi="Times New Roman" w:cs="Times New Roman"/>
      <w:sz w:val="26"/>
      <w:szCs w:val="26"/>
    </w:rPr>
  </w:style>
  <w:style w:type="character" w:customStyle="1" w:styleId="ad">
    <w:name w:val="Текст сноски Знак"/>
    <w:rsid w:val="002514CE"/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Символ сноски"/>
    <w:rsid w:val="002514CE"/>
    <w:rPr>
      <w:vertAlign w:val="superscript"/>
    </w:rPr>
  </w:style>
  <w:style w:type="character" w:customStyle="1" w:styleId="WW8Num10z0">
    <w:name w:val="WW8Num10z0"/>
    <w:rsid w:val="002514CE"/>
    <w:rPr>
      <w:rFonts w:ascii="Symbol" w:hAnsi="Symbol" w:cs="Symbol"/>
    </w:rPr>
  </w:style>
  <w:style w:type="character" w:customStyle="1" w:styleId="WW8Num16z0">
    <w:name w:val="WW8Num16z0"/>
    <w:rsid w:val="002514CE"/>
    <w:rPr>
      <w:rFonts w:ascii="Symbol" w:hAnsi="Symbol" w:cs="Symbol"/>
    </w:rPr>
  </w:style>
  <w:style w:type="character" w:customStyle="1" w:styleId="WW8Num16z1">
    <w:name w:val="WW8Num16z1"/>
    <w:rsid w:val="002514CE"/>
    <w:rPr>
      <w:rFonts w:ascii="Courier New" w:hAnsi="Courier New" w:cs="Courier New"/>
    </w:rPr>
  </w:style>
  <w:style w:type="character" w:customStyle="1" w:styleId="WW8Num16z2">
    <w:name w:val="WW8Num16z2"/>
    <w:rsid w:val="002514CE"/>
    <w:rPr>
      <w:rFonts w:ascii="Wingdings" w:hAnsi="Wingdings" w:cs="Wingdings"/>
    </w:rPr>
  </w:style>
  <w:style w:type="character" w:customStyle="1" w:styleId="WW8Num18z0">
    <w:name w:val="WW8Num18z0"/>
    <w:rsid w:val="002514CE"/>
    <w:rPr>
      <w:rFonts w:ascii="Symbol" w:hAnsi="Symbol" w:cs="Symbol"/>
    </w:rPr>
  </w:style>
  <w:style w:type="character" w:customStyle="1" w:styleId="WW8Num18z1">
    <w:name w:val="WW8Num18z1"/>
    <w:rsid w:val="002514CE"/>
    <w:rPr>
      <w:rFonts w:ascii="Courier New" w:hAnsi="Courier New" w:cs="Courier New"/>
    </w:rPr>
  </w:style>
  <w:style w:type="character" w:customStyle="1" w:styleId="WW8Num18z2">
    <w:name w:val="WW8Num18z2"/>
    <w:rsid w:val="002514CE"/>
    <w:rPr>
      <w:rFonts w:ascii="Wingdings" w:hAnsi="Wingdings" w:cs="Wingdings"/>
    </w:rPr>
  </w:style>
  <w:style w:type="character" w:customStyle="1" w:styleId="WW8Num21z0">
    <w:name w:val="WW8Num21z0"/>
    <w:rsid w:val="002514CE"/>
    <w:rPr>
      <w:rFonts w:ascii="Symbol" w:hAnsi="Symbol" w:cs="Symbol"/>
    </w:rPr>
  </w:style>
  <w:style w:type="character" w:customStyle="1" w:styleId="WW8Num21z1">
    <w:name w:val="WW8Num21z1"/>
    <w:rsid w:val="002514CE"/>
    <w:rPr>
      <w:rFonts w:ascii="Courier New" w:hAnsi="Courier New" w:cs="Courier New"/>
    </w:rPr>
  </w:style>
  <w:style w:type="character" w:customStyle="1" w:styleId="WW8Num21z2">
    <w:name w:val="WW8Num21z2"/>
    <w:rsid w:val="002514CE"/>
    <w:rPr>
      <w:rFonts w:ascii="Wingdings" w:hAnsi="Wingdings" w:cs="Wingdings"/>
    </w:rPr>
  </w:style>
  <w:style w:type="character" w:customStyle="1" w:styleId="WW8Num22z0">
    <w:name w:val="WW8Num22z0"/>
    <w:rsid w:val="002514CE"/>
    <w:rPr>
      <w:rFonts w:ascii="Symbol" w:eastAsia="Times New Roman" w:hAnsi="Symbol" w:cs="Times New Roman"/>
    </w:rPr>
  </w:style>
  <w:style w:type="character" w:customStyle="1" w:styleId="WW8Num22z1">
    <w:name w:val="WW8Num22z1"/>
    <w:rsid w:val="002514CE"/>
    <w:rPr>
      <w:rFonts w:ascii="Courier New" w:hAnsi="Courier New" w:cs="Courier New"/>
    </w:rPr>
  </w:style>
  <w:style w:type="character" w:customStyle="1" w:styleId="WW8Num22z2">
    <w:name w:val="WW8Num22z2"/>
    <w:rsid w:val="002514CE"/>
    <w:rPr>
      <w:rFonts w:ascii="Wingdings" w:hAnsi="Wingdings" w:cs="Wingdings"/>
    </w:rPr>
  </w:style>
  <w:style w:type="character" w:customStyle="1" w:styleId="WW8Num22z3">
    <w:name w:val="WW8Num22z3"/>
    <w:rsid w:val="002514CE"/>
    <w:rPr>
      <w:rFonts w:ascii="Symbol" w:hAnsi="Symbol" w:cs="Symbol"/>
    </w:rPr>
  </w:style>
  <w:style w:type="character" w:customStyle="1" w:styleId="WW8Num23z0">
    <w:name w:val="WW8Num23z0"/>
    <w:rsid w:val="002514CE"/>
    <w:rPr>
      <w:rFonts w:ascii="Times New Roman" w:hAnsi="Times New Roman" w:cs="Times New Roman"/>
    </w:rPr>
  </w:style>
  <w:style w:type="character" w:customStyle="1" w:styleId="WW8Num25z0">
    <w:name w:val="WW8Num25z0"/>
    <w:rsid w:val="002514CE"/>
    <w:rPr>
      <w:rFonts w:ascii="Symbol" w:hAnsi="Symbol" w:cs="Symbol"/>
    </w:rPr>
  </w:style>
  <w:style w:type="character" w:customStyle="1" w:styleId="WW8Num25z1">
    <w:name w:val="WW8Num25z1"/>
    <w:rsid w:val="002514CE"/>
    <w:rPr>
      <w:rFonts w:ascii="Courier New" w:hAnsi="Courier New" w:cs="Courier New"/>
    </w:rPr>
  </w:style>
  <w:style w:type="character" w:customStyle="1" w:styleId="WW8Num25z2">
    <w:name w:val="WW8Num25z2"/>
    <w:rsid w:val="002514CE"/>
    <w:rPr>
      <w:rFonts w:ascii="Wingdings" w:hAnsi="Wingdings" w:cs="Wingdings"/>
    </w:rPr>
  </w:style>
  <w:style w:type="character" w:customStyle="1" w:styleId="WW8Num26z0">
    <w:name w:val="WW8Num26z0"/>
    <w:rsid w:val="002514CE"/>
    <w:rPr>
      <w:rFonts w:ascii="Symbol" w:hAnsi="Symbol" w:cs="Symbol"/>
    </w:rPr>
  </w:style>
  <w:style w:type="character" w:customStyle="1" w:styleId="WW8Num26z1">
    <w:name w:val="WW8Num26z1"/>
    <w:rsid w:val="002514CE"/>
    <w:rPr>
      <w:rFonts w:ascii="Courier New" w:hAnsi="Courier New" w:cs="Courier New"/>
    </w:rPr>
  </w:style>
  <w:style w:type="character" w:customStyle="1" w:styleId="WW8Num26z2">
    <w:name w:val="WW8Num26z2"/>
    <w:rsid w:val="002514CE"/>
    <w:rPr>
      <w:rFonts w:ascii="Wingdings" w:hAnsi="Wingdings" w:cs="Wingdings"/>
    </w:rPr>
  </w:style>
  <w:style w:type="character" w:customStyle="1" w:styleId="WW8Num27z0">
    <w:name w:val="WW8Num27z0"/>
    <w:rsid w:val="002514CE"/>
    <w:rPr>
      <w:rFonts w:ascii="Symbol" w:hAnsi="Symbol" w:cs="Symbol"/>
    </w:rPr>
  </w:style>
  <w:style w:type="character" w:customStyle="1" w:styleId="WW8Num27z1">
    <w:name w:val="WW8Num27z1"/>
    <w:rsid w:val="002514CE"/>
    <w:rPr>
      <w:rFonts w:ascii="Courier New" w:hAnsi="Courier New" w:cs="Courier New"/>
    </w:rPr>
  </w:style>
  <w:style w:type="character" w:customStyle="1" w:styleId="WW8Num27z2">
    <w:name w:val="WW8Num27z2"/>
    <w:rsid w:val="002514CE"/>
    <w:rPr>
      <w:rFonts w:ascii="Wingdings" w:hAnsi="Wingdings" w:cs="Wingdings"/>
    </w:rPr>
  </w:style>
  <w:style w:type="character" w:customStyle="1" w:styleId="WW8Num29z0">
    <w:name w:val="WW8Num29z0"/>
    <w:rsid w:val="002514CE"/>
    <w:rPr>
      <w:rFonts w:ascii="Symbol" w:hAnsi="Symbol" w:cs="Symbol"/>
    </w:rPr>
  </w:style>
  <w:style w:type="character" w:customStyle="1" w:styleId="WW8Num29z1">
    <w:name w:val="WW8Num29z1"/>
    <w:rsid w:val="002514CE"/>
    <w:rPr>
      <w:rFonts w:ascii="Courier New" w:hAnsi="Courier New" w:cs="Courier New"/>
    </w:rPr>
  </w:style>
  <w:style w:type="character" w:customStyle="1" w:styleId="WW8Num29z2">
    <w:name w:val="WW8Num29z2"/>
    <w:rsid w:val="002514CE"/>
    <w:rPr>
      <w:rFonts w:ascii="Wingdings" w:hAnsi="Wingdings" w:cs="Wingdings"/>
    </w:rPr>
  </w:style>
  <w:style w:type="character" w:customStyle="1" w:styleId="WW8Num31z0">
    <w:name w:val="WW8Num31z0"/>
    <w:rsid w:val="002514CE"/>
    <w:rPr>
      <w:rFonts w:ascii="Symbol" w:hAnsi="Symbol" w:cs="Symbol"/>
    </w:rPr>
  </w:style>
  <w:style w:type="character" w:customStyle="1" w:styleId="WW8Num31z1">
    <w:name w:val="WW8Num31z1"/>
    <w:rsid w:val="002514CE"/>
    <w:rPr>
      <w:rFonts w:ascii="Courier New" w:hAnsi="Courier New" w:cs="Courier New"/>
    </w:rPr>
  </w:style>
  <w:style w:type="character" w:customStyle="1" w:styleId="WW8Num31z2">
    <w:name w:val="WW8Num31z2"/>
    <w:rsid w:val="002514CE"/>
    <w:rPr>
      <w:rFonts w:ascii="Wingdings" w:hAnsi="Wingdings" w:cs="Wingdings"/>
    </w:rPr>
  </w:style>
  <w:style w:type="character" w:customStyle="1" w:styleId="WW8Num32z0">
    <w:name w:val="WW8Num32z0"/>
    <w:rsid w:val="002514CE"/>
    <w:rPr>
      <w:u w:val="none"/>
    </w:rPr>
  </w:style>
  <w:style w:type="character" w:customStyle="1" w:styleId="WW8Num34z0">
    <w:name w:val="WW8Num34z0"/>
    <w:rsid w:val="002514CE"/>
    <w:rPr>
      <w:rFonts w:ascii="Symbol" w:hAnsi="Symbol" w:cs="Symbol"/>
    </w:rPr>
  </w:style>
  <w:style w:type="character" w:customStyle="1" w:styleId="WW8Num34z1">
    <w:name w:val="WW8Num34z1"/>
    <w:rsid w:val="002514CE"/>
    <w:rPr>
      <w:rFonts w:ascii="Courier New" w:hAnsi="Courier New" w:cs="Courier New"/>
    </w:rPr>
  </w:style>
  <w:style w:type="character" w:customStyle="1" w:styleId="WW8Num34z2">
    <w:name w:val="WW8Num34z2"/>
    <w:rsid w:val="002514CE"/>
    <w:rPr>
      <w:rFonts w:ascii="Wingdings" w:hAnsi="Wingdings" w:cs="Wingdings"/>
    </w:rPr>
  </w:style>
  <w:style w:type="character" w:customStyle="1" w:styleId="WW8Num36z0">
    <w:name w:val="WW8Num36z0"/>
    <w:rsid w:val="002514CE"/>
    <w:rPr>
      <w:rFonts w:ascii="Times New Roman" w:eastAsia="Times New Roman" w:hAnsi="Times New Roman" w:cs="Times New Roman"/>
    </w:rPr>
  </w:style>
  <w:style w:type="character" w:customStyle="1" w:styleId="WW8Num36z1">
    <w:name w:val="WW8Num36z1"/>
    <w:rsid w:val="002514CE"/>
    <w:rPr>
      <w:rFonts w:cs="Times New Roman"/>
    </w:rPr>
  </w:style>
  <w:style w:type="character" w:customStyle="1" w:styleId="WW8Num37z0">
    <w:name w:val="WW8Num37z0"/>
    <w:rsid w:val="002514CE"/>
    <w:rPr>
      <w:rFonts w:ascii="Symbol" w:hAnsi="Symbol" w:cs="Symbol"/>
    </w:rPr>
  </w:style>
  <w:style w:type="character" w:customStyle="1" w:styleId="WW8Num37z1">
    <w:name w:val="WW8Num37z1"/>
    <w:rsid w:val="002514CE"/>
    <w:rPr>
      <w:rFonts w:ascii="Courier New" w:hAnsi="Courier New" w:cs="Courier New"/>
    </w:rPr>
  </w:style>
  <w:style w:type="character" w:customStyle="1" w:styleId="WW8Num37z2">
    <w:name w:val="WW8Num37z2"/>
    <w:rsid w:val="002514CE"/>
    <w:rPr>
      <w:rFonts w:ascii="Wingdings" w:hAnsi="Wingdings" w:cs="Wingdings"/>
    </w:rPr>
  </w:style>
  <w:style w:type="character" w:customStyle="1" w:styleId="WW8Num38z0">
    <w:name w:val="WW8Num38z0"/>
    <w:rsid w:val="002514CE"/>
    <w:rPr>
      <w:rFonts w:ascii="Symbol" w:hAnsi="Symbol" w:cs="Symbol"/>
    </w:rPr>
  </w:style>
  <w:style w:type="character" w:customStyle="1" w:styleId="WW8Num38z1">
    <w:name w:val="WW8Num38z1"/>
    <w:rsid w:val="002514CE"/>
    <w:rPr>
      <w:rFonts w:ascii="Courier New" w:hAnsi="Courier New" w:cs="Courier New"/>
    </w:rPr>
  </w:style>
  <w:style w:type="character" w:customStyle="1" w:styleId="WW8Num38z2">
    <w:name w:val="WW8Num38z2"/>
    <w:rsid w:val="002514CE"/>
    <w:rPr>
      <w:rFonts w:ascii="Wingdings" w:hAnsi="Wingdings" w:cs="Wingdings"/>
    </w:rPr>
  </w:style>
  <w:style w:type="character" w:customStyle="1" w:styleId="WW8Num41z0">
    <w:name w:val="WW8Num41z0"/>
    <w:rsid w:val="002514CE"/>
    <w:rPr>
      <w:rFonts w:ascii="Symbol" w:hAnsi="Symbol" w:cs="Symbol"/>
    </w:rPr>
  </w:style>
  <w:style w:type="character" w:customStyle="1" w:styleId="WW8Num41z1">
    <w:name w:val="WW8Num41z1"/>
    <w:rsid w:val="002514CE"/>
    <w:rPr>
      <w:rFonts w:ascii="Courier New" w:hAnsi="Courier New" w:cs="Courier New"/>
    </w:rPr>
  </w:style>
  <w:style w:type="character" w:customStyle="1" w:styleId="WW8Num41z5">
    <w:name w:val="WW8Num41z5"/>
    <w:rsid w:val="002514CE"/>
    <w:rPr>
      <w:rFonts w:ascii="Wingdings" w:hAnsi="Wingdings" w:cs="Wingdings"/>
    </w:rPr>
  </w:style>
  <w:style w:type="character" w:customStyle="1" w:styleId="WW8Num43z0">
    <w:name w:val="WW8Num43z0"/>
    <w:rsid w:val="002514CE"/>
    <w:rPr>
      <w:rFonts w:ascii="Symbol" w:hAnsi="Symbol" w:cs="Symbol"/>
    </w:rPr>
  </w:style>
  <w:style w:type="character" w:customStyle="1" w:styleId="WW8Num43z1">
    <w:name w:val="WW8Num43z1"/>
    <w:rsid w:val="002514CE"/>
    <w:rPr>
      <w:rFonts w:ascii="Courier New" w:hAnsi="Courier New" w:cs="Courier New"/>
    </w:rPr>
  </w:style>
  <w:style w:type="character" w:customStyle="1" w:styleId="WW8Num43z2">
    <w:name w:val="WW8Num43z2"/>
    <w:rsid w:val="002514CE"/>
    <w:rPr>
      <w:rFonts w:ascii="Wingdings" w:hAnsi="Wingdings" w:cs="Wingdings"/>
    </w:rPr>
  </w:style>
  <w:style w:type="character" w:customStyle="1" w:styleId="WW8Num44z0">
    <w:name w:val="WW8Num44z0"/>
    <w:rsid w:val="002514CE"/>
    <w:rPr>
      <w:rFonts w:ascii="Symbol" w:hAnsi="Symbol" w:cs="Symbol"/>
    </w:rPr>
  </w:style>
  <w:style w:type="character" w:customStyle="1" w:styleId="WW8Num44z1">
    <w:name w:val="WW8Num44z1"/>
    <w:rsid w:val="002514CE"/>
    <w:rPr>
      <w:rFonts w:ascii="Courier New" w:hAnsi="Courier New" w:cs="Courier New"/>
    </w:rPr>
  </w:style>
  <w:style w:type="character" w:customStyle="1" w:styleId="WW8Num44z2">
    <w:name w:val="WW8Num44z2"/>
    <w:rsid w:val="002514CE"/>
    <w:rPr>
      <w:rFonts w:ascii="Wingdings" w:hAnsi="Wingdings" w:cs="Wingdings"/>
    </w:rPr>
  </w:style>
  <w:style w:type="character" w:customStyle="1" w:styleId="13">
    <w:name w:val="Основной шрифт абзаца1"/>
    <w:rsid w:val="002514CE"/>
  </w:style>
  <w:style w:type="character" w:customStyle="1" w:styleId="WW-">
    <w:name w:val="WW-Символ сноски"/>
    <w:rsid w:val="002514CE"/>
    <w:rPr>
      <w:vertAlign w:val="superscript"/>
    </w:rPr>
  </w:style>
  <w:style w:type="character" w:customStyle="1" w:styleId="af">
    <w:name w:val="Нижний колонтитул Знак"/>
    <w:uiPriority w:val="99"/>
    <w:rsid w:val="002514CE"/>
    <w:rPr>
      <w:rFonts w:ascii="Times New Roman" w:eastAsia="Times New Roman" w:hAnsi="Times New Roman" w:cs="Times New Roman"/>
      <w:sz w:val="28"/>
    </w:rPr>
  </w:style>
  <w:style w:type="character" w:customStyle="1" w:styleId="af0">
    <w:name w:val="Схема документа Знак"/>
    <w:rsid w:val="002514CE"/>
    <w:rPr>
      <w:rFonts w:ascii="Tahoma" w:eastAsia="Times New Roman" w:hAnsi="Tahoma" w:cs="Tahoma"/>
      <w:sz w:val="16"/>
      <w:szCs w:val="16"/>
    </w:rPr>
  </w:style>
  <w:style w:type="character" w:customStyle="1" w:styleId="af1">
    <w:name w:val="Цветовое выделение"/>
    <w:rsid w:val="002514CE"/>
    <w:rPr>
      <w:b/>
      <w:bCs/>
      <w:color w:val="26282F"/>
    </w:rPr>
  </w:style>
  <w:style w:type="paragraph" w:customStyle="1" w:styleId="af2">
    <w:basedOn w:val="a"/>
    <w:next w:val="af3"/>
    <w:rsid w:val="002514CE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  <w:style w:type="paragraph" w:styleId="af3">
    <w:name w:val="Body Text"/>
    <w:basedOn w:val="a"/>
    <w:link w:val="14"/>
    <w:rsid w:val="002514CE"/>
    <w:pPr>
      <w:suppressAutoHyphens/>
      <w:ind w:right="4053"/>
      <w:jc w:val="both"/>
    </w:pPr>
    <w:rPr>
      <w:rFonts w:cs="Times New Roman"/>
      <w:lang w:eastAsia="zh-CN"/>
    </w:rPr>
  </w:style>
  <w:style w:type="character" w:customStyle="1" w:styleId="14">
    <w:name w:val="Основной текст Знак1"/>
    <w:link w:val="af3"/>
    <w:rsid w:val="002514CE"/>
    <w:rPr>
      <w:sz w:val="28"/>
      <w:lang w:eastAsia="zh-CN"/>
    </w:rPr>
  </w:style>
  <w:style w:type="paragraph" w:styleId="af4">
    <w:name w:val="List"/>
    <w:basedOn w:val="af3"/>
    <w:rsid w:val="002514CE"/>
    <w:rPr>
      <w:rFonts w:ascii="Arial" w:hAnsi="Arial" w:cs="Tahoma"/>
    </w:rPr>
  </w:style>
  <w:style w:type="paragraph" w:styleId="af5">
    <w:name w:val="caption"/>
    <w:basedOn w:val="a"/>
    <w:qFormat/>
    <w:rsid w:val="002514CE"/>
    <w:pPr>
      <w:suppressLineNumbers/>
      <w:suppressAutoHyphen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5">
    <w:name w:val="Указатель2"/>
    <w:basedOn w:val="a"/>
    <w:rsid w:val="002514CE"/>
    <w:pPr>
      <w:suppressLineNumbers/>
      <w:suppressAutoHyphens/>
    </w:pPr>
    <w:rPr>
      <w:rFonts w:cs="Mangal"/>
      <w:lang w:eastAsia="zh-CN"/>
    </w:rPr>
  </w:style>
  <w:style w:type="paragraph" w:styleId="af6">
    <w:name w:val="header"/>
    <w:basedOn w:val="a"/>
    <w:link w:val="15"/>
    <w:rsid w:val="002514CE"/>
    <w:pPr>
      <w:suppressAutoHyphens/>
    </w:pPr>
    <w:rPr>
      <w:rFonts w:cs="Times New Roman"/>
      <w:lang w:eastAsia="zh-CN"/>
    </w:rPr>
  </w:style>
  <w:style w:type="character" w:customStyle="1" w:styleId="15">
    <w:name w:val="Верхний колонтитул Знак1"/>
    <w:link w:val="af6"/>
    <w:rsid w:val="002514CE"/>
    <w:rPr>
      <w:sz w:val="28"/>
      <w:lang w:eastAsia="zh-CN"/>
    </w:rPr>
  </w:style>
  <w:style w:type="paragraph" w:customStyle="1" w:styleId="220">
    <w:name w:val="Основной текст 22"/>
    <w:basedOn w:val="a"/>
    <w:rsid w:val="002514CE"/>
    <w:pPr>
      <w:suppressAutoHyphens/>
      <w:jc w:val="both"/>
    </w:pPr>
    <w:rPr>
      <w:rFonts w:cs="Times New Roman"/>
      <w:lang w:eastAsia="zh-CN"/>
    </w:rPr>
  </w:style>
  <w:style w:type="paragraph" w:styleId="af7">
    <w:name w:val="Body Text Indent"/>
    <w:basedOn w:val="a"/>
    <w:link w:val="16"/>
    <w:rsid w:val="002514CE"/>
    <w:pPr>
      <w:suppressAutoHyphens/>
      <w:ind w:firstLine="720"/>
      <w:jc w:val="both"/>
    </w:pPr>
    <w:rPr>
      <w:rFonts w:cs="Times New Roman"/>
      <w:lang w:eastAsia="zh-CN"/>
    </w:rPr>
  </w:style>
  <w:style w:type="character" w:customStyle="1" w:styleId="16">
    <w:name w:val="Основной текст с отступом Знак1"/>
    <w:link w:val="af7"/>
    <w:rsid w:val="002514CE"/>
    <w:rPr>
      <w:sz w:val="28"/>
      <w:lang w:eastAsia="zh-CN"/>
    </w:rPr>
  </w:style>
  <w:style w:type="paragraph" w:customStyle="1" w:styleId="221">
    <w:name w:val="Основной текст с отступом 22"/>
    <w:basedOn w:val="a"/>
    <w:rsid w:val="002514CE"/>
    <w:pPr>
      <w:suppressAutoHyphens/>
      <w:ind w:firstLine="709"/>
      <w:jc w:val="both"/>
    </w:pPr>
    <w:rPr>
      <w:rFonts w:cs="Times New Roman"/>
      <w:lang w:eastAsia="zh-CN"/>
    </w:rPr>
  </w:style>
  <w:style w:type="paragraph" w:customStyle="1" w:styleId="32">
    <w:name w:val="Основной текст с отступом 32"/>
    <w:basedOn w:val="a"/>
    <w:rsid w:val="002514CE"/>
    <w:pPr>
      <w:suppressAutoHyphens/>
      <w:spacing w:after="120"/>
      <w:ind w:left="283"/>
    </w:pPr>
    <w:rPr>
      <w:rFonts w:cs="Times New Roman"/>
      <w:sz w:val="16"/>
      <w:szCs w:val="16"/>
      <w:lang w:eastAsia="zh-CN"/>
    </w:rPr>
  </w:style>
  <w:style w:type="paragraph" w:customStyle="1" w:styleId="Style7">
    <w:name w:val="Style7"/>
    <w:basedOn w:val="a"/>
    <w:rsid w:val="002514CE"/>
    <w:pPr>
      <w:widowControl w:val="0"/>
      <w:suppressAutoHyphens/>
      <w:autoSpaceDE w:val="0"/>
      <w:spacing w:line="330" w:lineRule="exact"/>
      <w:ind w:firstLine="541"/>
      <w:jc w:val="both"/>
    </w:pPr>
    <w:rPr>
      <w:rFonts w:cs="Times New Roman"/>
      <w:sz w:val="24"/>
      <w:szCs w:val="24"/>
      <w:lang w:eastAsia="zh-CN"/>
    </w:rPr>
  </w:style>
  <w:style w:type="paragraph" w:customStyle="1" w:styleId="Style5">
    <w:name w:val="Style5"/>
    <w:basedOn w:val="a"/>
    <w:rsid w:val="002514CE"/>
    <w:pPr>
      <w:widowControl w:val="0"/>
      <w:suppressAutoHyphens/>
      <w:autoSpaceDE w:val="0"/>
      <w:spacing w:line="332" w:lineRule="exact"/>
      <w:ind w:firstLine="545"/>
      <w:jc w:val="both"/>
    </w:pPr>
    <w:rPr>
      <w:rFonts w:cs="Times New Roman"/>
      <w:sz w:val="24"/>
      <w:szCs w:val="24"/>
      <w:lang w:eastAsia="zh-CN"/>
    </w:rPr>
  </w:style>
  <w:style w:type="paragraph" w:customStyle="1" w:styleId="CharChar1CharCharCharCharCharChar">
    <w:name w:val="Char Char1 Знак Знак Char Char Знак Знак Char Char Знак Знак Char Char"/>
    <w:basedOn w:val="a"/>
    <w:rsid w:val="002514CE"/>
    <w:pPr>
      <w:widowControl w:val="0"/>
      <w:suppressAutoHyphens/>
      <w:spacing w:line="360" w:lineRule="atLeast"/>
      <w:jc w:val="both"/>
      <w:textAlignment w:val="baseline"/>
    </w:pPr>
    <w:rPr>
      <w:rFonts w:ascii="Arial" w:hAnsi="Arial"/>
      <w:sz w:val="22"/>
      <w:szCs w:val="22"/>
      <w:lang w:val="pl-PL" w:eastAsia="zh-CN"/>
    </w:rPr>
  </w:style>
  <w:style w:type="paragraph" w:customStyle="1" w:styleId="ConsNonformat">
    <w:name w:val="ConsNonformat"/>
    <w:rsid w:val="002514CE"/>
    <w:pPr>
      <w:widowControl w:val="0"/>
      <w:suppressAutoHyphens/>
      <w:autoSpaceDE w:val="0"/>
      <w:ind w:right="19772"/>
    </w:pPr>
    <w:rPr>
      <w:rFonts w:ascii="Courier New" w:hAnsi="Courier New" w:cs="Courier New"/>
      <w:lang w:eastAsia="zh-CN"/>
    </w:rPr>
  </w:style>
  <w:style w:type="paragraph" w:styleId="af8">
    <w:name w:val="footnote text"/>
    <w:basedOn w:val="a"/>
    <w:link w:val="17"/>
    <w:rsid w:val="002514CE"/>
    <w:pPr>
      <w:suppressAutoHyphens/>
    </w:pPr>
    <w:rPr>
      <w:rFonts w:cs="Times New Roman"/>
      <w:sz w:val="20"/>
      <w:lang w:eastAsia="zh-CN"/>
    </w:rPr>
  </w:style>
  <w:style w:type="character" w:customStyle="1" w:styleId="17">
    <w:name w:val="Текст сноски Знак1"/>
    <w:link w:val="af8"/>
    <w:rsid w:val="002514CE"/>
    <w:rPr>
      <w:lang w:eastAsia="zh-CN"/>
    </w:rPr>
  </w:style>
  <w:style w:type="paragraph" w:customStyle="1" w:styleId="af9">
    <w:name w:val="Информация об изменениях"/>
    <w:basedOn w:val="a"/>
    <w:next w:val="a"/>
    <w:rsid w:val="002514CE"/>
    <w:pPr>
      <w:widowControl w:val="0"/>
      <w:suppressAutoHyphens/>
      <w:autoSpaceDE w:val="0"/>
      <w:spacing w:before="180"/>
      <w:ind w:left="360" w:right="360"/>
      <w:jc w:val="both"/>
    </w:pPr>
    <w:rPr>
      <w:rFonts w:ascii="Arial" w:hAnsi="Arial"/>
      <w:color w:val="353842"/>
      <w:sz w:val="18"/>
      <w:szCs w:val="18"/>
      <w:shd w:val="clear" w:color="auto" w:fill="EAEFED"/>
      <w:lang w:eastAsia="zh-CN"/>
    </w:rPr>
  </w:style>
  <w:style w:type="paragraph" w:customStyle="1" w:styleId="afa">
    <w:name w:val="Заголовок статьи"/>
    <w:basedOn w:val="a"/>
    <w:next w:val="a"/>
    <w:rsid w:val="002514CE"/>
    <w:pPr>
      <w:suppressAutoHyphens/>
      <w:autoSpaceDE w:val="0"/>
      <w:ind w:left="1612" w:hanging="892"/>
      <w:jc w:val="both"/>
    </w:pPr>
    <w:rPr>
      <w:rFonts w:ascii="Arial" w:eastAsia="Calibri" w:hAnsi="Arial"/>
      <w:sz w:val="24"/>
      <w:szCs w:val="24"/>
      <w:lang w:eastAsia="zh-CN"/>
    </w:rPr>
  </w:style>
  <w:style w:type="paragraph" w:customStyle="1" w:styleId="afb">
    <w:name w:val="Комментарий"/>
    <w:basedOn w:val="a"/>
    <w:next w:val="a"/>
    <w:rsid w:val="002514CE"/>
    <w:pPr>
      <w:suppressAutoHyphens/>
      <w:autoSpaceDE w:val="0"/>
      <w:spacing w:before="75"/>
      <w:ind w:left="170"/>
      <w:jc w:val="both"/>
    </w:pPr>
    <w:rPr>
      <w:rFonts w:ascii="Arial" w:eastAsia="Calibri" w:hAnsi="Arial"/>
      <w:color w:val="353842"/>
      <w:sz w:val="24"/>
      <w:szCs w:val="24"/>
      <w:shd w:val="clear" w:color="auto" w:fill="F0F0F0"/>
      <w:lang w:eastAsia="zh-CN"/>
    </w:rPr>
  </w:style>
  <w:style w:type="paragraph" w:customStyle="1" w:styleId="afc">
    <w:name w:val="Информация об изменениях документа"/>
    <w:basedOn w:val="afb"/>
    <w:next w:val="a"/>
    <w:rsid w:val="002514CE"/>
    <w:rPr>
      <w:i/>
      <w:iCs/>
    </w:rPr>
  </w:style>
  <w:style w:type="paragraph" w:customStyle="1" w:styleId="18">
    <w:name w:val="Название1"/>
    <w:basedOn w:val="a"/>
    <w:rsid w:val="002514CE"/>
    <w:pPr>
      <w:suppressLineNumbers/>
      <w:suppressAutoHyphens/>
      <w:spacing w:before="120" w:after="120"/>
      <w:ind w:right="357"/>
    </w:pPr>
    <w:rPr>
      <w:rFonts w:ascii="Arial" w:hAnsi="Arial" w:cs="Tahoma"/>
      <w:i/>
      <w:iCs/>
      <w:sz w:val="20"/>
      <w:szCs w:val="24"/>
      <w:lang w:eastAsia="zh-CN"/>
    </w:rPr>
  </w:style>
  <w:style w:type="paragraph" w:customStyle="1" w:styleId="19">
    <w:name w:val="Указатель1"/>
    <w:basedOn w:val="a"/>
    <w:rsid w:val="002514CE"/>
    <w:pPr>
      <w:suppressLineNumbers/>
      <w:suppressAutoHyphens/>
      <w:ind w:right="357"/>
    </w:pPr>
    <w:rPr>
      <w:rFonts w:ascii="Arial" w:hAnsi="Arial" w:cs="Tahoma"/>
      <w:lang w:eastAsia="zh-CN"/>
    </w:rPr>
  </w:style>
  <w:style w:type="paragraph" w:customStyle="1" w:styleId="210">
    <w:name w:val="Основной текст 21"/>
    <w:basedOn w:val="a"/>
    <w:rsid w:val="002514CE"/>
    <w:pPr>
      <w:suppressAutoHyphens/>
      <w:ind w:right="357"/>
      <w:jc w:val="both"/>
    </w:pPr>
    <w:rPr>
      <w:rFonts w:cs="Times New Roman"/>
      <w:lang w:eastAsia="zh-CN"/>
    </w:rPr>
  </w:style>
  <w:style w:type="paragraph" w:customStyle="1" w:styleId="211">
    <w:name w:val="Основной текст с отступом 21"/>
    <w:basedOn w:val="a"/>
    <w:rsid w:val="002514CE"/>
    <w:pPr>
      <w:suppressAutoHyphens/>
      <w:ind w:right="357" w:firstLine="709"/>
      <w:jc w:val="both"/>
    </w:pPr>
    <w:rPr>
      <w:rFonts w:cs="Times New Roman"/>
      <w:lang w:eastAsia="zh-CN"/>
    </w:rPr>
  </w:style>
  <w:style w:type="paragraph" w:customStyle="1" w:styleId="31">
    <w:name w:val="Основной текст с отступом 31"/>
    <w:basedOn w:val="a"/>
    <w:rsid w:val="002514CE"/>
    <w:pPr>
      <w:suppressAutoHyphens/>
      <w:spacing w:after="120"/>
      <w:ind w:left="283" w:right="357"/>
    </w:pPr>
    <w:rPr>
      <w:rFonts w:cs="Times New Roman"/>
      <w:sz w:val="16"/>
      <w:szCs w:val="16"/>
      <w:lang w:eastAsia="zh-CN"/>
    </w:rPr>
  </w:style>
  <w:style w:type="paragraph" w:customStyle="1" w:styleId="afd">
    <w:name w:val="Содержимое таблицы"/>
    <w:basedOn w:val="a"/>
    <w:rsid w:val="002514CE"/>
    <w:pPr>
      <w:suppressLineNumbers/>
      <w:suppressAutoHyphens/>
      <w:ind w:right="357"/>
    </w:pPr>
    <w:rPr>
      <w:rFonts w:cs="Times New Roman"/>
      <w:lang w:eastAsia="zh-CN"/>
    </w:rPr>
  </w:style>
  <w:style w:type="paragraph" w:customStyle="1" w:styleId="afe">
    <w:name w:val="Заголовок таблицы"/>
    <w:basedOn w:val="afd"/>
    <w:rsid w:val="002514CE"/>
    <w:pPr>
      <w:jc w:val="center"/>
    </w:pPr>
    <w:rPr>
      <w:b/>
      <w:bCs/>
    </w:rPr>
  </w:style>
  <w:style w:type="paragraph" w:customStyle="1" w:styleId="aff">
    <w:name w:val="Содержимое врезки"/>
    <w:basedOn w:val="af3"/>
    <w:rsid w:val="002514CE"/>
  </w:style>
  <w:style w:type="paragraph" w:styleId="aff0">
    <w:name w:val="footer"/>
    <w:basedOn w:val="a"/>
    <w:link w:val="1a"/>
    <w:uiPriority w:val="99"/>
    <w:rsid w:val="002514CE"/>
    <w:pPr>
      <w:tabs>
        <w:tab w:val="center" w:pos="4677"/>
        <w:tab w:val="right" w:pos="9355"/>
      </w:tabs>
      <w:suppressAutoHyphens/>
      <w:ind w:right="357"/>
    </w:pPr>
    <w:rPr>
      <w:rFonts w:cs="Times New Roman"/>
      <w:lang w:eastAsia="zh-CN"/>
    </w:rPr>
  </w:style>
  <w:style w:type="character" w:customStyle="1" w:styleId="1a">
    <w:name w:val="Нижний колонтитул Знак1"/>
    <w:link w:val="aff0"/>
    <w:rsid w:val="002514CE"/>
    <w:rPr>
      <w:sz w:val="28"/>
      <w:lang w:eastAsia="zh-CN"/>
    </w:rPr>
  </w:style>
  <w:style w:type="paragraph" w:customStyle="1" w:styleId="1b">
    <w:name w:val="Схема документа1"/>
    <w:basedOn w:val="a"/>
    <w:rsid w:val="002514CE"/>
    <w:pPr>
      <w:suppressAutoHyphens/>
      <w:ind w:right="357"/>
    </w:pPr>
    <w:rPr>
      <w:rFonts w:ascii="Tahoma" w:hAnsi="Tahoma" w:cs="Tahoma"/>
      <w:sz w:val="16"/>
      <w:szCs w:val="16"/>
      <w:lang w:eastAsia="zh-CN"/>
    </w:rPr>
  </w:style>
  <w:style w:type="paragraph" w:styleId="aff1">
    <w:name w:val="Normal (Web)"/>
    <w:basedOn w:val="a"/>
    <w:rsid w:val="002514CE"/>
    <w:pPr>
      <w:suppressAutoHyphens/>
      <w:spacing w:before="280" w:after="280"/>
    </w:pPr>
    <w:rPr>
      <w:rFonts w:cs="Times New Roman"/>
      <w:sz w:val="24"/>
      <w:szCs w:val="24"/>
      <w:lang w:eastAsia="zh-CN"/>
    </w:rPr>
  </w:style>
  <w:style w:type="character" w:customStyle="1" w:styleId="310">
    <w:name w:val="Основной текст с отступом 3 Знак1"/>
    <w:uiPriority w:val="99"/>
    <w:semiHidden/>
    <w:rsid w:val="002514CE"/>
    <w:rPr>
      <w:sz w:val="16"/>
      <w:szCs w:val="16"/>
      <w:lang w:eastAsia="zh-CN"/>
    </w:rPr>
  </w:style>
  <w:style w:type="paragraph" w:styleId="aff2">
    <w:name w:val="List Paragraph"/>
    <w:basedOn w:val="a"/>
    <w:uiPriority w:val="34"/>
    <w:qFormat/>
    <w:rsid w:val="002514CE"/>
    <w:pPr>
      <w:suppressAutoHyphens/>
      <w:ind w:left="708"/>
    </w:pPr>
    <w:rPr>
      <w:rFonts w:cs="Times New Roman"/>
      <w:lang w:eastAsia="zh-CN"/>
    </w:rPr>
  </w:style>
  <w:style w:type="numbering" w:customStyle="1" w:styleId="26">
    <w:name w:val="Нет списка2"/>
    <w:next w:val="a2"/>
    <w:uiPriority w:val="99"/>
    <w:semiHidden/>
    <w:unhideWhenUsed/>
    <w:rsid w:val="004403FC"/>
  </w:style>
  <w:style w:type="paragraph" w:customStyle="1" w:styleId="aff3">
    <w:basedOn w:val="a"/>
    <w:next w:val="af3"/>
    <w:rsid w:val="004403FC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B27E1"/>
    <w:rPr>
      <w:rFonts w:cs="Arial"/>
      <w:sz w:val="28"/>
    </w:rPr>
  </w:style>
  <w:style w:type="paragraph" w:styleId="1">
    <w:name w:val="heading 1"/>
    <w:basedOn w:val="a"/>
    <w:next w:val="a"/>
    <w:link w:val="10"/>
    <w:qFormat/>
    <w:rsid w:val="002514CE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2514CE"/>
    <w:pPr>
      <w:keepNext/>
      <w:suppressAutoHyphens/>
      <w:ind w:left="1800" w:hanging="360"/>
      <w:jc w:val="center"/>
      <w:outlineLvl w:val="1"/>
    </w:pPr>
    <w:rPr>
      <w:rFonts w:cs="Times New Roman"/>
      <w:b/>
      <w:lang w:eastAsia="zh-CN"/>
    </w:rPr>
  </w:style>
  <w:style w:type="paragraph" w:styleId="5">
    <w:name w:val="heading 5"/>
    <w:basedOn w:val="a"/>
    <w:next w:val="a"/>
    <w:qFormat/>
    <w:rsid w:val="008B27E1"/>
    <w:pPr>
      <w:keepNext/>
      <w:jc w:val="center"/>
      <w:outlineLvl w:val="4"/>
    </w:pPr>
    <w:rPr>
      <w:rFonts w:cs="Times New Roman"/>
      <w:b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8B27E1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Normal">
    <w:name w:val="ConsPlusNormal"/>
    <w:link w:val="ConsPlusNormal0"/>
    <w:rsid w:val="008B27E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rsid w:val="008B27E1"/>
    <w:rPr>
      <w:rFonts w:ascii="Arial" w:hAnsi="Arial" w:cs="Arial"/>
      <w:lang w:val="ru-RU" w:eastAsia="ru-RU" w:bidi="ar-SA"/>
    </w:rPr>
  </w:style>
  <w:style w:type="character" w:styleId="a3">
    <w:name w:val="Hyperlink"/>
    <w:rsid w:val="008B27E1"/>
    <w:rPr>
      <w:color w:val="0000FF"/>
      <w:u w:val="single"/>
    </w:rPr>
  </w:style>
  <w:style w:type="paragraph" w:customStyle="1" w:styleId="ConsPlusNonformat">
    <w:name w:val="ConsPlusNonformat"/>
    <w:rsid w:val="008144E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Знак1"/>
    <w:basedOn w:val="a"/>
    <w:rsid w:val="008144EA"/>
    <w:pPr>
      <w:spacing w:after="160" w:line="240" w:lineRule="exact"/>
    </w:pPr>
    <w:rPr>
      <w:rFonts w:ascii="Verdana" w:hAnsi="Verdana" w:cs="Times New Roman"/>
      <w:sz w:val="20"/>
      <w:lang w:val="en-US" w:eastAsia="en-US"/>
    </w:rPr>
  </w:style>
  <w:style w:type="table" w:styleId="a4">
    <w:name w:val="Table Grid"/>
    <w:basedOn w:val="a1"/>
    <w:uiPriority w:val="39"/>
    <w:rsid w:val="00B973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um5">
    <w:name w:val="num5"/>
    <w:basedOn w:val="a0"/>
    <w:rsid w:val="000B093F"/>
  </w:style>
  <w:style w:type="paragraph" w:styleId="a5">
    <w:name w:val="Balloon Text"/>
    <w:basedOn w:val="a"/>
    <w:link w:val="a6"/>
    <w:uiPriority w:val="99"/>
    <w:rsid w:val="00F50B2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rsid w:val="00F50B24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73DFF"/>
    <w:rPr>
      <w:sz w:val="28"/>
    </w:rPr>
  </w:style>
  <w:style w:type="paragraph" w:styleId="3">
    <w:name w:val="Body Text Indent 3"/>
    <w:basedOn w:val="a"/>
    <w:link w:val="30"/>
    <w:rsid w:val="00FF6B13"/>
    <w:pPr>
      <w:spacing w:after="120"/>
      <w:ind w:left="283"/>
    </w:pPr>
    <w:rPr>
      <w:rFonts w:cs="Times New Roman"/>
      <w:sz w:val="16"/>
      <w:szCs w:val="16"/>
      <w:lang w:val="x-none"/>
    </w:rPr>
  </w:style>
  <w:style w:type="character" w:customStyle="1" w:styleId="30">
    <w:name w:val="Основной текст с отступом 3 Знак"/>
    <w:link w:val="3"/>
    <w:rsid w:val="00FF6B13"/>
    <w:rPr>
      <w:sz w:val="16"/>
      <w:szCs w:val="16"/>
      <w:lang w:val="x-none"/>
    </w:rPr>
  </w:style>
  <w:style w:type="character" w:customStyle="1" w:styleId="a8">
    <w:name w:val="Гипертекстовая ссылка"/>
    <w:rsid w:val="00FF6B13"/>
    <w:rPr>
      <w:color w:val="008000"/>
      <w:sz w:val="20"/>
      <w:szCs w:val="20"/>
      <w:u w:val="single"/>
    </w:rPr>
  </w:style>
  <w:style w:type="paragraph" w:customStyle="1" w:styleId="ConsNormal">
    <w:name w:val="ConsNormal"/>
    <w:rsid w:val="00FF6B1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blk">
    <w:name w:val="blk"/>
    <w:basedOn w:val="a0"/>
    <w:rsid w:val="00FF6B13"/>
  </w:style>
  <w:style w:type="paragraph" w:styleId="21">
    <w:name w:val="Body Text Indent 2"/>
    <w:basedOn w:val="a"/>
    <w:link w:val="22"/>
    <w:rsid w:val="006310F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6310FE"/>
    <w:rPr>
      <w:rFonts w:cs="Arial"/>
      <w:sz w:val="28"/>
    </w:rPr>
  </w:style>
  <w:style w:type="character" w:customStyle="1" w:styleId="10">
    <w:name w:val="Заголовок 1 Знак"/>
    <w:link w:val="1"/>
    <w:rsid w:val="002514C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2514CE"/>
    <w:rPr>
      <w:b/>
      <w:sz w:val="28"/>
      <w:lang w:eastAsia="zh-CN"/>
    </w:rPr>
  </w:style>
  <w:style w:type="numbering" w:customStyle="1" w:styleId="12">
    <w:name w:val="Нет списка1"/>
    <w:next w:val="a2"/>
    <w:uiPriority w:val="99"/>
    <w:semiHidden/>
    <w:unhideWhenUsed/>
    <w:rsid w:val="002514CE"/>
  </w:style>
  <w:style w:type="character" w:customStyle="1" w:styleId="WW8Num1z0">
    <w:name w:val="WW8Num1z0"/>
    <w:rsid w:val="002514CE"/>
  </w:style>
  <w:style w:type="character" w:customStyle="1" w:styleId="WW8Num2z0">
    <w:name w:val="WW8Num2z0"/>
    <w:rsid w:val="002514CE"/>
  </w:style>
  <w:style w:type="character" w:customStyle="1" w:styleId="WW8Num3z0">
    <w:name w:val="WW8Num3z0"/>
    <w:rsid w:val="002514CE"/>
  </w:style>
  <w:style w:type="character" w:customStyle="1" w:styleId="WW8Num4z0">
    <w:name w:val="WW8Num4z0"/>
    <w:rsid w:val="002514CE"/>
  </w:style>
  <w:style w:type="character" w:customStyle="1" w:styleId="WW8Num5z0">
    <w:name w:val="WW8Num5z0"/>
    <w:rsid w:val="002514CE"/>
  </w:style>
  <w:style w:type="character" w:customStyle="1" w:styleId="WW8Num6z0">
    <w:name w:val="WW8Num6z0"/>
    <w:rsid w:val="002514CE"/>
  </w:style>
  <w:style w:type="character" w:customStyle="1" w:styleId="WW8Num6z1">
    <w:name w:val="WW8Num6z1"/>
    <w:rsid w:val="002514CE"/>
  </w:style>
  <w:style w:type="character" w:customStyle="1" w:styleId="WW8Num6z2">
    <w:name w:val="WW8Num6z2"/>
    <w:rsid w:val="002514CE"/>
  </w:style>
  <w:style w:type="character" w:customStyle="1" w:styleId="WW8Num6z3">
    <w:name w:val="WW8Num6z3"/>
    <w:rsid w:val="002514CE"/>
  </w:style>
  <w:style w:type="character" w:customStyle="1" w:styleId="WW8Num6z4">
    <w:name w:val="WW8Num6z4"/>
    <w:rsid w:val="002514CE"/>
  </w:style>
  <w:style w:type="character" w:customStyle="1" w:styleId="WW8Num6z5">
    <w:name w:val="WW8Num6z5"/>
    <w:rsid w:val="002514CE"/>
  </w:style>
  <w:style w:type="character" w:customStyle="1" w:styleId="WW8Num6z6">
    <w:name w:val="WW8Num6z6"/>
    <w:rsid w:val="002514CE"/>
  </w:style>
  <w:style w:type="character" w:customStyle="1" w:styleId="WW8Num6z7">
    <w:name w:val="WW8Num6z7"/>
    <w:rsid w:val="002514CE"/>
  </w:style>
  <w:style w:type="character" w:customStyle="1" w:styleId="WW8Num6z8">
    <w:name w:val="WW8Num6z8"/>
    <w:rsid w:val="002514CE"/>
  </w:style>
  <w:style w:type="character" w:customStyle="1" w:styleId="WW8Num7z0">
    <w:name w:val="WW8Num7z0"/>
    <w:rsid w:val="002514CE"/>
    <w:rPr>
      <w:rFonts w:hint="default"/>
    </w:rPr>
  </w:style>
  <w:style w:type="character" w:customStyle="1" w:styleId="WW8Num7z1">
    <w:name w:val="WW8Num7z1"/>
    <w:rsid w:val="002514CE"/>
  </w:style>
  <w:style w:type="character" w:customStyle="1" w:styleId="WW8Num7z2">
    <w:name w:val="WW8Num7z2"/>
    <w:rsid w:val="002514CE"/>
  </w:style>
  <w:style w:type="character" w:customStyle="1" w:styleId="WW8Num7z3">
    <w:name w:val="WW8Num7z3"/>
    <w:rsid w:val="002514CE"/>
  </w:style>
  <w:style w:type="character" w:customStyle="1" w:styleId="WW8Num7z4">
    <w:name w:val="WW8Num7z4"/>
    <w:rsid w:val="002514CE"/>
  </w:style>
  <w:style w:type="character" w:customStyle="1" w:styleId="WW8Num7z5">
    <w:name w:val="WW8Num7z5"/>
    <w:rsid w:val="002514CE"/>
  </w:style>
  <w:style w:type="character" w:customStyle="1" w:styleId="WW8Num7z6">
    <w:name w:val="WW8Num7z6"/>
    <w:rsid w:val="002514CE"/>
  </w:style>
  <w:style w:type="character" w:customStyle="1" w:styleId="WW8Num7z7">
    <w:name w:val="WW8Num7z7"/>
    <w:rsid w:val="002514CE"/>
  </w:style>
  <w:style w:type="character" w:customStyle="1" w:styleId="WW8Num7z8">
    <w:name w:val="WW8Num7z8"/>
    <w:rsid w:val="002514CE"/>
  </w:style>
  <w:style w:type="character" w:customStyle="1" w:styleId="WW8Num8z0">
    <w:name w:val="WW8Num8z0"/>
    <w:rsid w:val="002514CE"/>
    <w:rPr>
      <w:rFonts w:ascii="Symbol" w:hAnsi="Symbol" w:cs="Symbol" w:hint="default"/>
      <w:sz w:val="28"/>
      <w:szCs w:val="28"/>
    </w:rPr>
  </w:style>
  <w:style w:type="character" w:customStyle="1" w:styleId="WW8Num8z1">
    <w:name w:val="WW8Num8z1"/>
    <w:rsid w:val="002514CE"/>
    <w:rPr>
      <w:rFonts w:ascii="Courier New" w:hAnsi="Courier New" w:cs="Courier New" w:hint="default"/>
    </w:rPr>
  </w:style>
  <w:style w:type="character" w:customStyle="1" w:styleId="WW8Num8z2">
    <w:name w:val="WW8Num8z2"/>
    <w:rsid w:val="002514CE"/>
    <w:rPr>
      <w:rFonts w:ascii="Wingdings" w:hAnsi="Wingdings" w:cs="Wingdings" w:hint="default"/>
    </w:rPr>
  </w:style>
  <w:style w:type="character" w:customStyle="1" w:styleId="WW8Num9z0">
    <w:name w:val="WW8Num9z0"/>
    <w:rsid w:val="002514CE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WW8Num9z1">
    <w:name w:val="WW8Num9z1"/>
    <w:rsid w:val="002514CE"/>
    <w:rPr>
      <w:rFonts w:hint="default"/>
      <w:bCs/>
      <w:sz w:val="28"/>
      <w:szCs w:val="28"/>
      <w:lang w:val="x-none"/>
    </w:rPr>
  </w:style>
  <w:style w:type="character" w:customStyle="1" w:styleId="23">
    <w:name w:val="Основной шрифт абзаца2"/>
    <w:rsid w:val="002514CE"/>
  </w:style>
  <w:style w:type="character" w:customStyle="1" w:styleId="a9">
    <w:name w:val="Верхний колонтитул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styleId="aa">
    <w:name w:val="page number"/>
    <w:rsid w:val="002514CE"/>
  </w:style>
  <w:style w:type="character" w:customStyle="1" w:styleId="ab">
    <w:name w:val="Основной текст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24">
    <w:name w:val="Основной текст 2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ac">
    <w:name w:val="Основной текст с отступом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FontStyle12">
    <w:name w:val="Font Style12"/>
    <w:rsid w:val="002514CE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2514CE"/>
    <w:rPr>
      <w:rFonts w:ascii="Times New Roman" w:hAnsi="Times New Roman" w:cs="Times New Roman"/>
      <w:sz w:val="26"/>
      <w:szCs w:val="26"/>
    </w:rPr>
  </w:style>
  <w:style w:type="character" w:customStyle="1" w:styleId="ad">
    <w:name w:val="Текст сноски Знак"/>
    <w:rsid w:val="002514CE"/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Символ сноски"/>
    <w:rsid w:val="002514CE"/>
    <w:rPr>
      <w:vertAlign w:val="superscript"/>
    </w:rPr>
  </w:style>
  <w:style w:type="character" w:customStyle="1" w:styleId="WW8Num10z0">
    <w:name w:val="WW8Num10z0"/>
    <w:rsid w:val="002514CE"/>
    <w:rPr>
      <w:rFonts w:ascii="Symbol" w:hAnsi="Symbol" w:cs="Symbol"/>
    </w:rPr>
  </w:style>
  <w:style w:type="character" w:customStyle="1" w:styleId="WW8Num16z0">
    <w:name w:val="WW8Num16z0"/>
    <w:rsid w:val="002514CE"/>
    <w:rPr>
      <w:rFonts w:ascii="Symbol" w:hAnsi="Symbol" w:cs="Symbol"/>
    </w:rPr>
  </w:style>
  <w:style w:type="character" w:customStyle="1" w:styleId="WW8Num16z1">
    <w:name w:val="WW8Num16z1"/>
    <w:rsid w:val="002514CE"/>
    <w:rPr>
      <w:rFonts w:ascii="Courier New" w:hAnsi="Courier New" w:cs="Courier New"/>
    </w:rPr>
  </w:style>
  <w:style w:type="character" w:customStyle="1" w:styleId="WW8Num16z2">
    <w:name w:val="WW8Num16z2"/>
    <w:rsid w:val="002514CE"/>
    <w:rPr>
      <w:rFonts w:ascii="Wingdings" w:hAnsi="Wingdings" w:cs="Wingdings"/>
    </w:rPr>
  </w:style>
  <w:style w:type="character" w:customStyle="1" w:styleId="WW8Num18z0">
    <w:name w:val="WW8Num18z0"/>
    <w:rsid w:val="002514CE"/>
    <w:rPr>
      <w:rFonts w:ascii="Symbol" w:hAnsi="Symbol" w:cs="Symbol"/>
    </w:rPr>
  </w:style>
  <w:style w:type="character" w:customStyle="1" w:styleId="WW8Num18z1">
    <w:name w:val="WW8Num18z1"/>
    <w:rsid w:val="002514CE"/>
    <w:rPr>
      <w:rFonts w:ascii="Courier New" w:hAnsi="Courier New" w:cs="Courier New"/>
    </w:rPr>
  </w:style>
  <w:style w:type="character" w:customStyle="1" w:styleId="WW8Num18z2">
    <w:name w:val="WW8Num18z2"/>
    <w:rsid w:val="002514CE"/>
    <w:rPr>
      <w:rFonts w:ascii="Wingdings" w:hAnsi="Wingdings" w:cs="Wingdings"/>
    </w:rPr>
  </w:style>
  <w:style w:type="character" w:customStyle="1" w:styleId="WW8Num21z0">
    <w:name w:val="WW8Num21z0"/>
    <w:rsid w:val="002514CE"/>
    <w:rPr>
      <w:rFonts w:ascii="Symbol" w:hAnsi="Symbol" w:cs="Symbol"/>
    </w:rPr>
  </w:style>
  <w:style w:type="character" w:customStyle="1" w:styleId="WW8Num21z1">
    <w:name w:val="WW8Num21z1"/>
    <w:rsid w:val="002514CE"/>
    <w:rPr>
      <w:rFonts w:ascii="Courier New" w:hAnsi="Courier New" w:cs="Courier New"/>
    </w:rPr>
  </w:style>
  <w:style w:type="character" w:customStyle="1" w:styleId="WW8Num21z2">
    <w:name w:val="WW8Num21z2"/>
    <w:rsid w:val="002514CE"/>
    <w:rPr>
      <w:rFonts w:ascii="Wingdings" w:hAnsi="Wingdings" w:cs="Wingdings"/>
    </w:rPr>
  </w:style>
  <w:style w:type="character" w:customStyle="1" w:styleId="WW8Num22z0">
    <w:name w:val="WW8Num22z0"/>
    <w:rsid w:val="002514CE"/>
    <w:rPr>
      <w:rFonts w:ascii="Symbol" w:eastAsia="Times New Roman" w:hAnsi="Symbol" w:cs="Times New Roman"/>
    </w:rPr>
  </w:style>
  <w:style w:type="character" w:customStyle="1" w:styleId="WW8Num22z1">
    <w:name w:val="WW8Num22z1"/>
    <w:rsid w:val="002514CE"/>
    <w:rPr>
      <w:rFonts w:ascii="Courier New" w:hAnsi="Courier New" w:cs="Courier New"/>
    </w:rPr>
  </w:style>
  <w:style w:type="character" w:customStyle="1" w:styleId="WW8Num22z2">
    <w:name w:val="WW8Num22z2"/>
    <w:rsid w:val="002514CE"/>
    <w:rPr>
      <w:rFonts w:ascii="Wingdings" w:hAnsi="Wingdings" w:cs="Wingdings"/>
    </w:rPr>
  </w:style>
  <w:style w:type="character" w:customStyle="1" w:styleId="WW8Num22z3">
    <w:name w:val="WW8Num22z3"/>
    <w:rsid w:val="002514CE"/>
    <w:rPr>
      <w:rFonts w:ascii="Symbol" w:hAnsi="Symbol" w:cs="Symbol"/>
    </w:rPr>
  </w:style>
  <w:style w:type="character" w:customStyle="1" w:styleId="WW8Num23z0">
    <w:name w:val="WW8Num23z0"/>
    <w:rsid w:val="002514CE"/>
    <w:rPr>
      <w:rFonts w:ascii="Times New Roman" w:hAnsi="Times New Roman" w:cs="Times New Roman"/>
    </w:rPr>
  </w:style>
  <w:style w:type="character" w:customStyle="1" w:styleId="WW8Num25z0">
    <w:name w:val="WW8Num25z0"/>
    <w:rsid w:val="002514CE"/>
    <w:rPr>
      <w:rFonts w:ascii="Symbol" w:hAnsi="Symbol" w:cs="Symbol"/>
    </w:rPr>
  </w:style>
  <w:style w:type="character" w:customStyle="1" w:styleId="WW8Num25z1">
    <w:name w:val="WW8Num25z1"/>
    <w:rsid w:val="002514CE"/>
    <w:rPr>
      <w:rFonts w:ascii="Courier New" w:hAnsi="Courier New" w:cs="Courier New"/>
    </w:rPr>
  </w:style>
  <w:style w:type="character" w:customStyle="1" w:styleId="WW8Num25z2">
    <w:name w:val="WW8Num25z2"/>
    <w:rsid w:val="002514CE"/>
    <w:rPr>
      <w:rFonts w:ascii="Wingdings" w:hAnsi="Wingdings" w:cs="Wingdings"/>
    </w:rPr>
  </w:style>
  <w:style w:type="character" w:customStyle="1" w:styleId="WW8Num26z0">
    <w:name w:val="WW8Num26z0"/>
    <w:rsid w:val="002514CE"/>
    <w:rPr>
      <w:rFonts w:ascii="Symbol" w:hAnsi="Symbol" w:cs="Symbol"/>
    </w:rPr>
  </w:style>
  <w:style w:type="character" w:customStyle="1" w:styleId="WW8Num26z1">
    <w:name w:val="WW8Num26z1"/>
    <w:rsid w:val="002514CE"/>
    <w:rPr>
      <w:rFonts w:ascii="Courier New" w:hAnsi="Courier New" w:cs="Courier New"/>
    </w:rPr>
  </w:style>
  <w:style w:type="character" w:customStyle="1" w:styleId="WW8Num26z2">
    <w:name w:val="WW8Num26z2"/>
    <w:rsid w:val="002514CE"/>
    <w:rPr>
      <w:rFonts w:ascii="Wingdings" w:hAnsi="Wingdings" w:cs="Wingdings"/>
    </w:rPr>
  </w:style>
  <w:style w:type="character" w:customStyle="1" w:styleId="WW8Num27z0">
    <w:name w:val="WW8Num27z0"/>
    <w:rsid w:val="002514CE"/>
    <w:rPr>
      <w:rFonts w:ascii="Symbol" w:hAnsi="Symbol" w:cs="Symbol"/>
    </w:rPr>
  </w:style>
  <w:style w:type="character" w:customStyle="1" w:styleId="WW8Num27z1">
    <w:name w:val="WW8Num27z1"/>
    <w:rsid w:val="002514CE"/>
    <w:rPr>
      <w:rFonts w:ascii="Courier New" w:hAnsi="Courier New" w:cs="Courier New"/>
    </w:rPr>
  </w:style>
  <w:style w:type="character" w:customStyle="1" w:styleId="WW8Num27z2">
    <w:name w:val="WW8Num27z2"/>
    <w:rsid w:val="002514CE"/>
    <w:rPr>
      <w:rFonts w:ascii="Wingdings" w:hAnsi="Wingdings" w:cs="Wingdings"/>
    </w:rPr>
  </w:style>
  <w:style w:type="character" w:customStyle="1" w:styleId="WW8Num29z0">
    <w:name w:val="WW8Num29z0"/>
    <w:rsid w:val="002514CE"/>
    <w:rPr>
      <w:rFonts w:ascii="Symbol" w:hAnsi="Symbol" w:cs="Symbol"/>
    </w:rPr>
  </w:style>
  <w:style w:type="character" w:customStyle="1" w:styleId="WW8Num29z1">
    <w:name w:val="WW8Num29z1"/>
    <w:rsid w:val="002514CE"/>
    <w:rPr>
      <w:rFonts w:ascii="Courier New" w:hAnsi="Courier New" w:cs="Courier New"/>
    </w:rPr>
  </w:style>
  <w:style w:type="character" w:customStyle="1" w:styleId="WW8Num29z2">
    <w:name w:val="WW8Num29z2"/>
    <w:rsid w:val="002514CE"/>
    <w:rPr>
      <w:rFonts w:ascii="Wingdings" w:hAnsi="Wingdings" w:cs="Wingdings"/>
    </w:rPr>
  </w:style>
  <w:style w:type="character" w:customStyle="1" w:styleId="WW8Num31z0">
    <w:name w:val="WW8Num31z0"/>
    <w:rsid w:val="002514CE"/>
    <w:rPr>
      <w:rFonts w:ascii="Symbol" w:hAnsi="Symbol" w:cs="Symbol"/>
    </w:rPr>
  </w:style>
  <w:style w:type="character" w:customStyle="1" w:styleId="WW8Num31z1">
    <w:name w:val="WW8Num31z1"/>
    <w:rsid w:val="002514CE"/>
    <w:rPr>
      <w:rFonts w:ascii="Courier New" w:hAnsi="Courier New" w:cs="Courier New"/>
    </w:rPr>
  </w:style>
  <w:style w:type="character" w:customStyle="1" w:styleId="WW8Num31z2">
    <w:name w:val="WW8Num31z2"/>
    <w:rsid w:val="002514CE"/>
    <w:rPr>
      <w:rFonts w:ascii="Wingdings" w:hAnsi="Wingdings" w:cs="Wingdings"/>
    </w:rPr>
  </w:style>
  <w:style w:type="character" w:customStyle="1" w:styleId="WW8Num32z0">
    <w:name w:val="WW8Num32z0"/>
    <w:rsid w:val="002514CE"/>
    <w:rPr>
      <w:u w:val="none"/>
    </w:rPr>
  </w:style>
  <w:style w:type="character" w:customStyle="1" w:styleId="WW8Num34z0">
    <w:name w:val="WW8Num34z0"/>
    <w:rsid w:val="002514CE"/>
    <w:rPr>
      <w:rFonts w:ascii="Symbol" w:hAnsi="Symbol" w:cs="Symbol"/>
    </w:rPr>
  </w:style>
  <w:style w:type="character" w:customStyle="1" w:styleId="WW8Num34z1">
    <w:name w:val="WW8Num34z1"/>
    <w:rsid w:val="002514CE"/>
    <w:rPr>
      <w:rFonts w:ascii="Courier New" w:hAnsi="Courier New" w:cs="Courier New"/>
    </w:rPr>
  </w:style>
  <w:style w:type="character" w:customStyle="1" w:styleId="WW8Num34z2">
    <w:name w:val="WW8Num34z2"/>
    <w:rsid w:val="002514CE"/>
    <w:rPr>
      <w:rFonts w:ascii="Wingdings" w:hAnsi="Wingdings" w:cs="Wingdings"/>
    </w:rPr>
  </w:style>
  <w:style w:type="character" w:customStyle="1" w:styleId="WW8Num36z0">
    <w:name w:val="WW8Num36z0"/>
    <w:rsid w:val="002514CE"/>
    <w:rPr>
      <w:rFonts w:ascii="Times New Roman" w:eastAsia="Times New Roman" w:hAnsi="Times New Roman" w:cs="Times New Roman"/>
    </w:rPr>
  </w:style>
  <w:style w:type="character" w:customStyle="1" w:styleId="WW8Num36z1">
    <w:name w:val="WW8Num36z1"/>
    <w:rsid w:val="002514CE"/>
    <w:rPr>
      <w:rFonts w:cs="Times New Roman"/>
    </w:rPr>
  </w:style>
  <w:style w:type="character" w:customStyle="1" w:styleId="WW8Num37z0">
    <w:name w:val="WW8Num37z0"/>
    <w:rsid w:val="002514CE"/>
    <w:rPr>
      <w:rFonts w:ascii="Symbol" w:hAnsi="Symbol" w:cs="Symbol"/>
    </w:rPr>
  </w:style>
  <w:style w:type="character" w:customStyle="1" w:styleId="WW8Num37z1">
    <w:name w:val="WW8Num37z1"/>
    <w:rsid w:val="002514CE"/>
    <w:rPr>
      <w:rFonts w:ascii="Courier New" w:hAnsi="Courier New" w:cs="Courier New"/>
    </w:rPr>
  </w:style>
  <w:style w:type="character" w:customStyle="1" w:styleId="WW8Num37z2">
    <w:name w:val="WW8Num37z2"/>
    <w:rsid w:val="002514CE"/>
    <w:rPr>
      <w:rFonts w:ascii="Wingdings" w:hAnsi="Wingdings" w:cs="Wingdings"/>
    </w:rPr>
  </w:style>
  <w:style w:type="character" w:customStyle="1" w:styleId="WW8Num38z0">
    <w:name w:val="WW8Num38z0"/>
    <w:rsid w:val="002514CE"/>
    <w:rPr>
      <w:rFonts w:ascii="Symbol" w:hAnsi="Symbol" w:cs="Symbol"/>
    </w:rPr>
  </w:style>
  <w:style w:type="character" w:customStyle="1" w:styleId="WW8Num38z1">
    <w:name w:val="WW8Num38z1"/>
    <w:rsid w:val="002514CE"/>
    <w:rPr>
      <w:rFonts w:ascii="Courier New" w:hAnsi="Courier New" w:cs="Courier New"/>
    </w:rPr>
  </w:style>
  <w:style w:type="character" w:customStyle="1" w:styleId="WW8Num38z2">
    <w:name w:val="WW8Num38z2"/>
    <w:rsid w:val="002514CE"/>
    <w:rPr>
      <w:rFonts w:ascii="Wingdings" w:hAnsi="Wingdings" w:cs="Wingdings"/>
    </w:rPr>
  </w:style>
  <w:style w:type="character" w:customStyle="1" w:styleId="WW8Num41z0">
    <w:name w:val="WW8Num41z0"/>
    <w:rsid w:val="002514CE"/>
    <w:rPr>
      <w:rFonts w:ascii="Symbol" w:hAnsi="Symbol" w:cs="Symbol"/>
    </w:rPr>
  </w:style>
  <w:style w:type="character" w:customStyle="1" w:styleId="WW8Num41z1">
    <w:name w:val="WW8Num41z1"/>
    <w:rsid w:val="002514CE"/>
    <w:rPr>
      <w:rFonts w:ascii="Courier New" w:hAnsi="Courier New" w:cs="Courier New"/>
    </w:rPr>
  </w:style>
  <w:style w:type="character" w:customStyle="1" w:styleId="WW8Num41z5">
    <w:name w:val="WW8Num41z5"/>
    <w:rsid w:val="002514CE"/>
    <w:rPr>
      <w:rFonts w:ascii="Wingdings" w:hAnsi="Wingdings" w:cs="Wingdings"/>
    </w:rPr>
  </w:style>
  <w:style w:type="character" w:customStyle="1" w:styleId="WW8Num43z0">
    <w:name w:val="WW8Num43z0"/>
    <w:rsid w:val="002514CE"/>
    <w:rPr>
      <w:rFonts w:ascii="Symbol" w:hAnsi="Symbol" w:cs="Symbol"/>
    </w:rPr>
  </w:style>
  <w:style w:type="character" w:customStyle="1" w:styleId="WW8Num43z1">
    <w:name w:val="WW8Num43z1"/>
    <w:rsid w:val="002514CE"/>
    <w:rPr>
      <w:rFonts w:ascii="Courier New" w:hAnsi="Courier New" w:cs="Courier New"/>
    </w:rPr>
  </w:style>
  <w:style w:type="character" w:customStyle="1" w:styleId="WW8Num43z2">
    <w:name w:val="WW8Num43z2"/>
    <w:rsid w:val="002514CE"/>
    <w:rPr>
      <w:rFonts w:ascii="Wingdings" w:hAnsi="Wingdings" w:cs="Wingdings"/>
    </w:rPr>
  </w:style>
  <w:style w:type="character" w:customStyle="1" w:styleId="WW8Num44z0">
    <w:name w:val="WW8Num44z0"/>
    <w:rsid w:val="002514CE"/>
    <w:rPr>
      <w:rFonts w:ascii="Symbol" w:hAnsi="Symbol" w:cs="Symbol"/>
    </w:rPr>
  </w:style>
  <w:style w:type="character" w:customStyle="1" w:styleId="WW8Num44z1">
    <w:name w:val="WW8Num44z1"/>
    <w:rsid w:val="002514CE"/>
    <w:rPr>
      <w:rFonts w:ascii="Courier New" w:hAnsi="Courier New" w:cs="Courier New"/>
    </w:rPr>
  </w:style>
  <w:style w:type="character" w:customStyle="1" w:styleId="WW8Num44z2">
    <w:name w:val="WW8Num44z2"/>
    <w:rsid w:val="002514CE"/>
    <w:rPr>
      <w:rFonts w:ascii="Wingdings" w:hAnsi="Wingdings" w:cs="Wingdings"/>
    </w:rPr>
  </w:style>
  <w:style w:type="character" w:customStyle="1" w:styleId="13">
    <w:name w:val="Основной шрифт абзаца1"/>
    <w:rsid w:val="002514CE"/>
  </w:style>
  <w:style w:type="character" w:customStyle="1" w:styleId="WW-">
    <w:name w:val="WW-Символ сноски"/>
    <w:rsid w:val="002514CE"/>
    <w:rPr>
      <w:vertAlign w:val="superscript"/>
    </w:rPr>
  </w:style>
  <w:style w:type="character" w:customStyle="1" w:styleId="af">
    <w:name w:val="Нижний колонтитул Знак"/>
    <w:uiPriority w:val="99"/>
    <w:rsid w:val="002514CE"/>
    <w:rPr>
      <w:rFonts w:ascii="Times New Roman" w:eastAsia="Times New Roman" w:hAnsi="Times New Roman" w:cs="Times New Roman"/>
      <w:sz w:val="28"/>
    </w:rPr>
  </w:style>
  <w:style w:type="character" w:customStyle="1" w:styleId="af0">
    <w:name w:val="Схема документа Знак"/>
    <w:rsid w:val="002514CE"/>
    <w:rPr>
      <w:rFonts w:ascii="Tahoma" w:eastAsia="Times New Roman" w:hAnsi="Tahoma" w:cs="Tahoma"/>
      <w:sz w:val="16"/>
      <w:szCs w:val="16"/>
    </w:rPr>
  </w:style>
  <w:style w:type="character" w:customStyle="1" w:styleId="af1">
    <w:name w:val="Цветовое выделение"/>
    <w:rsid w:val="002514CE"/>
    <w:rPr>
      <w:b/>
      <w:bCs/>
      <w:color w:val="26282F"/>
    </w:rPr>
  </w:style>
  <w:style w:type="paragraph" w:customStyle="1" w:styleId="af2">
    <w:basedOn w:val="a"/>
    <w:next w:val="af3"/>
    <w:rsid w:val="002514CE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  <w:style w:type="paragraph" w:styleId="af3">
    <w:name w:val="Body Text"/>
    <w:basedOn w:val="a"/>
    <w:link w:val="14"/>
    <w:rsid w:val="002514CE"/>
    <w:pPr>
      <w:suppressAutoHyphens/>
      <w:ind w:right="4053"/>
      <w:jc w:val="both"/>
    </w:pPr>
    <w:rPr>
      <w:rFonts w:cs="Times New Roman"/>
      <w:lang w:eastAsia="zh-CN"/>
    </w:rPr>
  </w:style>
  <w:style w:type="character" w:customStyle="1" w:styleId="14">
    <w:name w:val="Основной текст Знак1"/>
    <w:link w:val="af3"/>
    <w:rsid w:val="002514CE"/>
    <w:rPr>
      <w:sz w:val="28"/>
      <w:lang w:eastAsia="zh-CN"/>
    </w:rPr>
  </w:style>
  <w:style w:type="paragraph" w:styleId="af4">
    <w:name w:val="List"/>
    <w:basedOn w:val="af3"/>
    <w:rsid w:val="002514CE"/>
    <w:rPr>
      <w:rFonts w:ascii="Arial" w:hAnsi="Arial" w:cs="Tahoma"/>
    </w:rPr>
  </w:style>
  <w:style w:type="paragraph" w:styleId="af5">
    <w:name w:val="caption"/>
    <w:basedOn w:val="a"/>
    <w:qFormat/>
    <w:rsid w:val="002514CE"/>
    <w:pPr>
      <w:suppressLineNumbers/>
      <w:suppressAutoHyphen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5">
    <w:name w:val="Указатель2"/>
    <w:basedOn w:val="a"/>
    <w:rsid w:val="002514CE"/>
    <w:pPr>
      <w:suppressLineNumbers/>
      <w:suppressAutoHyphens/>
    </w:pPr>
    <w:rPr>
      <w:rFonts w:cs="Mangal"/>
      <w:lang w:eastAsia="zh-CN"/>
    </w:rPr>
  </w:style>
  <w:style w:type="paragraph" w:styleId="af6">
    <w:name w:val="header"/>
    <w:basedOn w:val="a"/>
    <w:link w:val="15"/>
    <w:rsid w:val="002514CE"/>
    <w:pPr>
      <w:suppressAutoHyphens/>
    </w:pPr>
    <w:rPr>
      <w:rFonts w:cs="Times New Roman"/>
      <w:lang w:eastAsia="zh-CN"/>
    </w:rPr>
  </w:style>
  <w:style w:type="character" w:customStyle="1" w:styleId="15">
    <w:name w:val="Верхний колонтитул Знак1"/>
    <w:link w:val="af6"/>
    <w:rsid w:val="002514CE"/>
    <w:rPr>
      <w:sz w:val="28"/>
      <w:lang w:eastAsia="zh-CN"/>
    </w:rPr>
  </w:style>
  <w:style w:type="paragraph" w:customStyle="1" w:styleId="220">
    <w:name w:val="Основной текст 22"/>
    <w:basedOn w:val="a"/>
    <w:rsid w:val="002514CE"/>
    <w:pPr>
      <w:suppressAutoHyphens/>
      <w:jc w:val="both"/>
    </w:pPr>
    <w:rPr>
      <w:rFonts w:cs="Times New Roman"/>
      <w:lang w:eastAsia="zh-CN"/>
    </w:rPr>
  </w:style>
  <w:style w:type="paragraph" w:styleId="af7">
    <w:name w:val="Body Text Indent"/>
    <w:basedOn w:val="a"/>
    <w:link w:val="16"/>
    <w:rsid w:val="002514CE"/>
    <w:pPr>
      <w:suppressAutoHyphens/>
      <w:ind w:firstLine="720"/>
      <w:jc w:val="both"/>
    </w:pPr>
    <w:rPr>
      <w:rFonts w:cs="Times New Roman"/>
      <w:lang w:eastAsia="zh-CN"/>
    </w:rPr>
  </w:style>
  <w:style w:type="character" w:customStyle="1" w:styleId="16">
    <w:name w:val="Основной текст с отступом Знак1"/>
    <w:link w:val="af7"/>
    <w:rsid w:val="002514CE"/>
    <w:rPr>
      <w:sz w:val="28"/>
      <w:lang w:eastAsia="zh-CN"/>
    </w:rPr>
  </w:style>
  <w:style w:type="paragraph" w:customStyle="1" w:styleId="221">
    <w:name w:val="Основной текст с отступом 22"/>
    <w:basedOn w:val="a"/>
    <w:rsid w:val="002514CE"/>
    <w:pPr>
      <w:suppressAutoHyphens/>
      <w:ind w:firstLine="709"/>
      <w:jc w:val="both"/>
    </w:pPr>
    <w:rPr>
      <w:rFonts w:cs="Times New Roman"/>
      <w:lang w:eastAsia="zh-CN"/>
    </w:rPr>
  </w:style>
  <w:style w:type="paragraph" w:customStyle="1" w:styleId="32">
    <w:name w:val="Основной текст с отступом 32"/>
    <w:basedOn w:val="a"/>
    <w:rsid w:val="002514CE"/>
    <w:pPr>
      <w:suppressAutoHyphens/>
      <w:spacing w:after="120"/>
      <w:ind w:left="283"/>
    </w:pPr>
    <w:rPr>
      <w:rFonts w:cs="Times New Roman"/>
      <w:sz w:val="16"/>
      <w:szCs w:val="16"/>
      <w:lang w:eastAsia="zh-CN"/>
    </w:rPr>
  </w:style>
  <w:style w:type="paragraph" w:customStyle="1" w:styleId="Style7">
    <w:name w:val="Style7"/>
    <w:basedOn w:val="a"/>
    <w:rsid w:val="002514CE"/>
    <w:pPr>
      <w:widowControl w:val="0"/>
      <w:suppressAutoHyphens/>
      <w:autoSpaceDE w:val="0"/>
      <w:spacing w:line="330" w:lineRule="exact"/>
      <w:ind w:firstLine="541"/>
      <w:jc w:val="both"/>
    </w:pPr>
    <w:rPr>
      <w:rFonts w:cs="Times New Roman"/>
      <w:sz w:val="24"/>
      <w:szCs w:val="24"/>
      <w:lang w:eastAsia="zh-CN"/>
    </w:rPr>
  </w:style>
  <w:style w:type="paragraph" w:customStyle="1" w:styleId="Style5">
    <w:name w:val="Style5"/>
    <w:basedOn w:val="a"/>
    <w:rsid w:val="002514CE"/>
    <w:pPr>
      <w:widowControl w:val="0"/>
      <w:suppressAutoHyphens/>
      <w:autoSpaceDE w:val="0"/>
      <w:spacing w:line="332" w:lineRule="exact"/>
      <w:ind w:firstLine="545"/>
      <w:jc w:val="both"/>
    </w:pPr>
    <w:rPr>
      <w:rFonts w:cs="Times New Roman"/>
      <w:sz w:val="24"/>
      <w:szCs w:val="24"/>
      <w:lang w:eastAsia="zh-CN"/>
    </w:rPr>
  </w:style>
  <w:style w:type="paragraph" w:customStyle="1" w:styleId="CharChar1CharCharCharCharCharChar">
    <w:name w:val="Char Char1 Знак Знак Char Char Знак Знак Char Char Знак Знак Char Char"/>
    <w:basedOn w:val="a"/>
    <w:rsid w:val="002514CE"/>
    <w:pPr>
      <w:widowControl w:val="0"/>
      <w:suppressAutoHyphens/>
      <w:spacing w:line="360" w:lineRule="atLeast"/>
      <w:jc w:val="both"/>
      <w:textAlignment w:val="baseline"/>
    </w:pPr>
    <w:rPr>
      <w:rFonts w:ascii="Arial" w:hAnsi="Arial"/>
      <w:sz w:val="22"/>
      <w:szCs w:val="22"/>
      <w:lang w:val="pl-PL" w:eastAsia="zh-CN"/>
    </w:rPr>
  </w:style>
  <w:style w:type="paragraph" w:customStyle="1" w:styleId="ConsNonformat">
    <w:name w:val="ConsNonformat"/>
    <w:rsid w:val="002514CE"/>
    <w:pPr>
      <w:widowControl w:val="0"/>
      <w:suppressAutoHyphens/>
      <w:autoSpaceDE w:val="0"/>
      <w:ind w:right="19772"/>
    </w:pPr>
    <w:rPr>
      <w:rFonts w:ascii="Courier New" w:hAnsi="Courier New" w:cs="Courier New"/>
      <w:lang w:eastAsia="zh-CN"/>
    </w:rPr>
  </w:style>
  <w:style w:type="paragraph" w:styleId="af8">
    <w:name w:val="footnote text"/>
    <w:basedOn w:val="a"/>
    <w:link w:val="17"/>
    <w:rsid w:val="002514CE"/>
    <w:pPr>
      <w:suppressAutoHyphens/>
    </w:pPr>
    <w:rPr>
      <w:rFonts w:cs="Times New Roman"/>
      <w:sz w:val="20"/>
      <w:lang w:eastAsia="zh-CN"/>
    </w:rPr>
  </w:style>
  <w:style w:type="character" w:customStyle="1" w:styleId="17">
    <w:name w:val="Текст сноски Знак1"/>
    <w:link w:val="af8"/>
    <w:rsid w:val="002514CE"/>
    <w:rPr>
      <w:lang w:eastAsia="zh-CN"/>
    </w:rPr>
  </w:style>
  <w:style w:type="paragraph" w:customStyle="1" w:styleId="af9">
    <w:name w:val="Информация об изменениях"/>
    <w:basedOn w:val="a"/>
    <w:next w:val="a"/>
    <w:rsid w:val="002514CE"/>
    <w:pPr>
      <w:widowControl w:val="0"/>
      <w:suppressAutoHyphens/>
      <w:autoSpaceDE w:val="0"/>
      <w:spacing w:before="180"/>
      <w:ind w:left="360" w:right="360"/>
      <w:jc w:val="both"/>
    </w:pPr>
    <w:rPr>
      <w:rFonts w:ascii="Arial" w:hAnsi="Arial"/>
      <w:color w:val="353842"/>
      <w:sz w:val="18"/>
      <w:szCs w:val="18"/>
      <w:shd w:val="clear" w:color="auto" w:fill="EAEFED"/>
      <w:lang w:eastAsia="zh-CN"/>
    </w:rPr>
  </w:style>
  <w:style w:type="paragraph" w:customStyle="1" w:styleId="afa">
    <w:name w:val="Заголовок статьи"/>
    <w:basedOn w:val="a"/>
    <w:next w:val="a"/>
    <w:rsid w:val="002514CE"/>
    <w:pPr>
      <w:suppressAutoHyphens/>
      <w:autoSpaceDE w:val="0"/>
      <w:ind w:left="1612" w:hanging="892"/>
      <w:jc w:val="both"/>
    </w:pPr>
    <w:rPr>
      <w:rFonts w:ascii="Arial" w:eastAsia="Calibri" w:hAnsi="Arial"/>
      <w:sz w:val="24"/>
      <w:szCs w:val="24"/>
      <w:lang w:eastAsia="zh-CN"/>
    </w:rPr>
  </w:style>
  <w:style w:type="paragraph" w:customStyle="1" w:styleId="afb">
    <w:name w:val="Комментарий"/>
    <w:basedOn w:val="a"/>
    <w:next w:val="a"/>
    <w:rsid w:val="002514CE"/>
    <w:pPr>
      <w:suppressAutoHyphens/>
      <w:autoSpaceDE w:val="0"/>
      <w:spacing w:before="75"/>
      <w:ind w:left="170"/>
      <w:jc w:val="both"/>
    </w:pPr>
    <w:rPr>
      <w:rFonts w:ascii="Arial" w:eastAsia="Calibri" w:hAnsi="Arial"/>
      <w:color w:val="353842"/>
      <w:sz w:val="24"/>
      <w:szCs w:val="24"/>
      <w:shd w:val="clear" w:color="auto" w:fill="F0F0F0"/>
      <w:lang w:eastAsia="zh-CN"/>
    </w:rPr>
  </w:style>
  <w:style w:type="paragraph" w:customStyle="1" w:styleId="afc">
    <w:name w:val="Информация об изменениях документа"/>
    <w:basedOn w:val="afb"/>
    <w:next w:val="a"/>
    <w:rsid w:val="002514CE"/>
    <w:rPr>
      <w:i/>
      <w:iCs/>
    </w:rPr>
  </w:style>
  <w:style w:type="paragraph" w:customStyle="1" w:styleId="18">
    <w:name w:val="Название1"/>
    <w:basedOn w:val="a"/>
    <w:rsid w:val="002514CE"/>
    <w:pPr>
      <w:suppressLineNumbers/>
      <w:suppressAutoHyphens/>
      <w:spacing w:before="120" w:after="120"/>
      <w:ind w:right="357"/>
    </w:pPr>
    <w:rPr>
      <w:rFonts w:ascii="Arial" w:hAnsi="Arial" w:cs="Tahoma"/>
      <w:i/>
      <w:iCs/>
      <w:sz w:val="20"/>
      <w:szCs w:val="24"/>
      <w:lang w:eastAsia="zh-CN"/>
    </w:rPr>
  </w:style>
  <w:style w:type="paragraph" w:customStyle="1" w:styleId="19">
    <w:name w:val="Указатель1"/>
    <w:basedOn w:val="a"/>
    <w:rsid w:val="002514CE"/>
    <w:pPr>
      <w:suppressLineNumbers/>
      <w:suppressAutoHyphens/>
      <w:ind w:right="357"/>
    </w:pPr>
    <w:rPr>
      <w:rFonts w:ascii="Arial" w:hAnsi="Arial" w:cs="Tahoma"/>
      <w:lang w:eastAsia="zh-CN"/>
    </w:rPr>
  </w:style>
  <w:style w:type="paragraph" w:customStyle="1" w:styleId="210">
    <w:name w:val="Основной текст 21"/>
    <w:basedOn w:val="a"/>
    <w:rsid w:val="002514CE"/>
    <w:pPr>
      <w:suppressAutoHyphens/>
      <w:ind w:right="357"/>
      <w:jc w:val="both"/>
    </w:pPr>
    <w:rPr>
      <w:rFonts w:cs="Times New Roman"/>
      <w:lang w:eastAsia="zh-CN"/>
    </w:rPr>
  </w:style>
  <w:style w:type="paragraph" w:customStyle="1" w:styleId="211">
    <w:name w:val="Основной текст с отступом 21"/>
    <w:basedOn w:val="a"/>
    <w:rsid w:val="002514CE"/>
    <w:pPr>
      <w:suppressAutoHyphens/>
      <w:ind w:right="357" w:firstLine="709"/>
      <w:jc w:val="both"/>
    </w:pPr>
    <w:rPr>
      <w:rFonts w:cs="Times New Roman"/>
      <w:lang w:eastAsia="zh-CN"/>
    </w:rPr>
  </w:style>
  <w:style w:type="paragraph" w:customStyle="1" w:styleId="31">
    <w:name w:val="Основной текст с отступом 31"/>
    <w:basedOn w:val="a"/>
    <w:rsid w:val="002514CE"/>
    <w:pPr>
      <w:suppressAutoHyphens/>
      <w:spacing w:after="120"/>
      <w:ind w:left="283" w:right="357"/>
    </w:pPr>
    <w:rPr>
      <w:rFonts w:cs="Times New Roman"/>
      <w:sz w:val="16"/>
      <w:szCs w:val="16"/>
      <w:lang w:eastAsia="zh-CN"/>
    </w:rPr>
  </w:style>
  <w:style w:type="paragraph" w:customStyle="1" w:styleId="afd">
    <w:name w:val="Содержимое таблицы"/>
    <w:basedOn w:val="a"/>
    <w:rsid w:val="002514CE"/>
    <w:pPr>
      <w:suppressLineNumbers/>
      <w:suppressAutoHyphens/>
      <w:ind w:right="357"/>
    </w:pPr>
    <w:rPr>
      <w:rFonts w:cs="Times New Roman"/>
      <w:lang w:eastAsia="zh-CN"/>
    </w:rPr>
  </w:style>
  <w:style w:type="paragraph" w:customStyle="1" w:styleId="afe">
    <w:name w:val="Заголовок таблицы"/>
    <w:basedOn w:val="afd"/>
    <w:rsid w:val="002514CE"/>
    <w:pPr>
      <w:jc w:val="center"/>
    </w:pPr>
    <w:rPr>
      <w:b/>
      <w:bCs/>
    </w:rPr>
  </w:style>
  <w:style w:type="paragraph" w:customStyle="1" w:styleId="aff">
    <w:name w:val="Содержимое врезки"/>
    <w:basedOn w:val="af3"/>
    <w:rsid w:val="002514CE"/>
  </w:style>
  <w:style w:type="paragraph" w:styleId="aff0">
    <w:name w:val="footer"/>
    <w:basedOn w:val="a"/>
    <w:link w:val="1a"/>
    <w:uiPriority w:val="99"/>
    <w:rsid w:val="002514CE"/>
    <w:pPr>
      <w:tabs>
        <w:tab w:val="center" w:pos="4677"/>
        <w:tab w:val="right" w:pos="9355"/>
      </w:tabs>
      <w:suppressAutoHyphens/>
      <w:ind w:right="357"/>
    </w:pPr>
    <w:rPr>
      <w:rFonts w:cs="Times New Roman"/>
      <w:lang w:eastAsia="zh-CN"/>
    </w:rPr>
  </w:style>
  <w:style w:type="character" w:customStyle="1" w:styleId="1a">
    <w:name w:val="Нижний колонтитул Знак1"/>
    <w:link w:val="aff0"/>
    <w:rsid w:val="002514CE"/>
    <w:rPr>
      <w:sz w:val="28"/>
      <w:lang w:eastAsia="zh-CN"/>
    </w:rPr>
  </w:style>
  <w:style w:type="paragraph" w:customStyle="1" w:styleId="1b">
    <w:name w:val="Схема документа1"/>
    <w:basedOn w:val="a"/>
    <w:rsid w:val="002514CE"/>
    <w:pPr>
      <w:suppressAutoHyphens/>
      <w:ind w:right="357"/>
    </w:pPr>
    <w:rPr>
      <w:rFonts w:ascii="Tahoma" w:hAnsi="Tahoma" w:cs="Tahoma"/>
      <w:sz w:val="16"/>
      <w:szCs w:val="16"/>
      <w:lang w:eastAsia="zh-CN"/>
    </w:rPr>
  </w:style>
  <w:style w:type="paragraph" w:styleId="aff1">
    <w:name w:val="Normal (Web)"/>
    <w:basedOn w:val="a"/>
    <w:rsid w:val="002514CE"/>
    <w:pPr>
      <w:suppressAutoHyphens/>
      <w:spacing w:before="280" w:after="280"/>
    </w:pPr>
    <w:rPr>
      <w:rFonts w:cs="Times New Roman"/>
      <w:sz w:val="24"/>
      <w:szCs w:val="24"/>
      <w:lang w:eastAsia="zh-CN"/>
    </w:rPr>
  </w:style>
  <w:style w:type="character" w:customStyle="1" w:styleId="310">
    <w:name w:val="Основной текст с отступом 3 Знак1"/>
    <w:uiPriority w:val="99"/>
    <w:semiHidden/>
    <w:rsid w:val="002514CE"/>
    <w:rPr>
      <w:sz w:val="16"/>
      <w:szCs w:val="16"/>
      <w:lang w:eastAsia="zh-CN"/>
    </w:rPr>
  </w:style>
  <w:style w:type="paragraph" w:styleId="aff2">
    <w:name w:val="List Paragraph"/>
    <w:basedOn w:val="a"/>
    <w:uiPriority w:val="34"/>
    <w:qFormat/>
    <w:rsid w:val="002514CE"/>
    <w:pPr>
      <w:suppressAutoHyphens/>
      <w:ind w:left="708"/>
    </w:pPr>
    <w:rPr>
      <w:rFonts w:cs="Times New Roman"/>
      <w:lang w:eastAsia="zh-CN"/>
    </w:rPr>
  </w:style>
  <w:style w:type="numbering" w:customStyle="1" w:styleId="26">
    <w:name w:val="Нет списка2"/>
    <w:next w:val="a2"/>
    <w:uiPriority w:val="99"/>
    <w:semiHidden/>
    <w:unhideWhenUsed/>
    <w:rsid w:val="004403FC"/>
  </w:style>
  <w:style w:type="paragraph" w:customStyle="1" w:styleId="aff3">
    <w:basedOn w:val="a"/>
    <w:next w:val="af3"/>
    <w:rsid w:val="004403FC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4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9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29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864966">
                      <w:marLeft w:val="0"/>
                      <w:marRight w:val="52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280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814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2487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20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7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6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9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45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83C803-DC69-44B0-8D20-C4EB2506CB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</TotalTime>
  <Pages>17</Pages>
  <Words>4330</Words>
  <Characters>32103</Characters>
  <Application>Microsoft Office Word</Application>
  <DocSecurity>0</DocSecurity>
  <Lines>267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36361</CharactersWithSpaces>
  <SharedDoc>false</SharedDoc>
  <HLinks>
    <vt:vector size="42" baseType="variant">
      <vt:variant>
        <vt:i4>6225932</vt:i4>
      </vt:variant>
      <vt:variant>
        <vt:i4>18</vt:i4>
      </vt:variant>
      <vt:variant>
        <vt:i4>0</vt:i4>
      </vt:variant>
      <vt:variant>
        <vt:i4>5</vt:i4>
      </vt:variant>
      <vt:variant>
        <vt:lpwstr>garantf1://10064072.969/</vt:lpwstr>
      </vt:variant>
      <vt:variant>
        <vt:lpwstr/>
      </vt:variant>
      <vt:variant>
        <vt:i4>4194397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consultantplus://offline/ref=2AFC9EDD5861F555B02C82B6BCF33A5AAF2C9022326BE5F2B164ECE743X2k1X</vt:lpwstr>
      </vt:variant>
      <vt:variant>
        <vt:lpwstr/>
      </vt:variant>
      <vt:variant>
        <vt:i4>6291514</vt:i4>
      </vt:variant>
      <vt:variant>
        <vt:i4>12</vt:i4>
      </vt:variant>
      <vt:variant>
        <vt:i4>0</vt:i4>
      </vt:variant>
      <vt:variant>
        <vt:i4>5</vt:i4>
      </vt:variant>
      <vt:variant>
        <vt:lpwstr>garantf1://10028024.4/</vt:lpwstr>
      </vt:variant>
      <vt:variant>
        <vt:lpwstr/>
      </vt:variant>
      <vt:variant>
        <vt:i4>1638401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consultantplus://offline/ref=0A27C6790F14B9A09A681FDA48398A4CEB13F5DFF15AFD1BDA41E01BD2c8oCF</vt:lpwstr>
      </vt:variant>
      <vt:variant>
        <vt:lpwstr/>
      </vt:variant>
      <vt:variant>
        <vt:i4>4718681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consultantplus://offline/ref=6762C45466FD148C441C772A3F4C84AA111B0380B0FED068FA56FD4CC4V4q4F</vt:lpwstr>
      </vt:variant>
      <vt:variant>
        <vt:lpwstr/>
      </vt:variant>
      <vt:variant>
        <vt:i4>6946875</vt:i4>
      </vt:variant>
      <vt:variant>
        <vt:i4>3</vt:i4>
      </vt:variant>
      <vt:variant>
        <vt:i4>0</vt:i4>
      </vt:variant>
      <vt:variant>
        <vt:i4>5</vt:i4>
      </vt:variant>
      <vt:variant>
        <vt:lpwstr>garantf1://12025350.0/</vt:lpwstr>
      </vt:variant>
      <vt:variant>
        <vt:lpwstr/>
      </vt:variant>
      <vt:variant>
        <vt:i4>6946875</vt:i4>
      </vt:variant>
      <vt:variant>
        <vt:i4>0</vt:i4>
      </vt:variant>
      <vt:variant>
        <vt:i4>0</vt:i4>
      </vt:variant>
      <vt:variant>
        <vt:i4>5</vt:i4>
      </vt:variant>
      <vt:variant>
        <vt:lpwstr>garantf1://12025350.0/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BelomestovVA</dc:creator>
  <cp:lastModifiedBy>Гордиенко Татьяна Анатольевна</cp:lastModifiedBy>
  <cp:revision>47</cp:revision>
  <cp:lastPrinted>2019-09-17T23:04:00Z</cp:lastPrinted>
  <dcterms:created xsi:type="dcterms:W3CDTF">2019-08-13T23:08:00Z</dcterms:created>
  <dcterms:modified xsi:type="dcterms:W3CDTF">2019-09-18T02:25:00Z</dcterms:modified>
</cp:coreProperties>
</file>