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27E1" w:rsidRPr="00966EFA" w:rsidRDefault="00BE4090" w:rsidP="00D36809">
      <w:pPr>
        <w:pStyle w:val="ConsPlusTitle"/>
        <w:widowControl/>
        <w:jc w:val="center"/>
      </w:pPr>
      <w:bookmarkStart w:id="0" w:name="_GoBack"/>
      <w:bookmarkEnd w:id="0"/>
      <w:r>
        <w:t xml:space="preserve"> </w:t>
      </w:r>
      <w:r w:rsidR="008B27E1" w:rsidRPr="0043589E">
        <w:t xml:space="preserve">   </w:t>
      </w:r>
      <w:r w:rsidR="003565B4">
        <w:rPr>
          <w:noProof/>
        </w:rPr>
        <w:drawing>
          <wp:inline distT="0" distB="0" distL="0" distR="0">
            <wp:extent cx="646430" cy="809625"/>
            <wp:effectExtent l="0" t="0" r="1270" b="9525"/>
            <wp:docPr id="1" name="Рисунок 1" descr="Герб Камчат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Камчатского кра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430" cy="809625"/>
                    </a:xfrm>
                    <a:prstGeom prst="rect">
                      <a:avLst/>
                    </a:prstGeom>
                    <a:noFill/>
                    <a:ln>
                      <a:noFill/>
                    </a:ln>
                  </pic:spPr>
                </pic:pic>
              </a:graphicData>
            </a:graphic>
          </wp:inline>
        </w:drawing>
      </w:r>
    </w:p>
    <w:p w:rsidR="00917EC3" w:rsidRPr="00917EC3" w:rsidRDefault="00917EC3" w:rsidP="00917EC3">
      <w:pPr>
        <w:autoSpaceDE w:val="0"/>
        <w:autoSpaceDN w:val="0"/>
        <w:adjustRightInd w:val="0"/>
        <w:spacing w:line="252" w:lineRule="auto"/>
        <w:jc w:val="center"/>
        <w:rPr>
          <w:rFonts w:cs="Times New Roman"/>
          <w:b/>
          <w:sz w:val="32"/>
          <w:szCs w:val="32"/>
        </w:rPr>
      </w:pPr>
      <w:r w:rsidRPr="00917EC3">
        <w:rPr>
          <w:rFonts w:cs="Times New Roman"/>
          <w:b/>
          <w:sz w:val="32"/>
          <w:szCs w:val="32"/>
        </w:rPr>
        <w:t>П О С Т А Н О В Л Е Н И Е</w:t>
      </w:r>
    </w:p>
    <w:p w:rsidR="00917EC3" w:rsidRPr="00917EC3" w:rsidRDefault="00917EC3" w:rsidP="00917EC3">
      <w:pPr>
        <w:autoSpaceDE w:val="0"/>
        <w:autoSpaceDN w:val="0"/>
        <w:adjustRightInd w:val="0"/>
        <w:spacing w:line="252" w:lineRule="auto"/>
        <w:jc w:val="center"/>
        <w:rPr>
          <w:rFonts w:cs="Times New Roman"/>
          <w:szCs w:val="28"/>
        </w:rPr>
      </w:pPr>
    </w:p>
    <w:p w:rsidR="004A2534" w:rsidRPr="004A2534" w:rsidRDefault="004A2534" w:rsidP="004A2534">
      <w:pPr>
        <w:autoSpaceDE w:val="0"/>
        <w:autoSpaceDN w:val="0"/>
        <w:adjustRightInd w:val="0"/>
        <w:jc w:val="center"/>
        <w:rPr>
          <w:rFonts w:cs="Times New Roman"/>
          <w:b/>
          <w:bCs/>
          <w:szCs w:val="28"/>
          <w:lang w:eastAsia="en-US"/>
        </w:rPr>
      </w:pPr>
      <w:r w:rsidRPr="004A2534">
        <w:rPr>
          <w:rFonts w:cs="Times New Roman"/>
          <w:b/>
          <w:bCs/>
          <w:szCs w:val="28"/>
          <w:lang w:eastAsia="en-US"/>
        </w:rPr>
        <w:t>ПРАВИТЕЛЬСТВА</w:t>
      </w:r>
    </w:p>
    <w:p w:rsidR="004A2534" w:rsidRPr="004A2534" w:rsidRDefault="004A2534" w:rsidP="004A2534">
      <w:pPr>
        <w:autoSpaceDE w:val="0"/>
        <w:autoSpaceDN w:val="0"/>
        <w:adjustRightInd w:val="0"/>
        <w:jc w:val="center"/>
        <w:rPr>
          <w:rFonts w:cs="Times New Roman"/>
          <w:b/>
          <w:bCs/>
          <w:szCs w:val="28"/>
          <w:lang w:eastAsia="en-US"/>
        </w:rPr>
      </w:pPr>
      <w:r w:rsidRPr="004A2534">
        <w:rPr>
          <w:rFonts w:cs="Times New Roman"/>
          <w:b/>
          <w:bCs/>
          <w:szCs w:val="28"/>
          <w:lang w:eastAsia="en-US"/>
        </w:rPr>
        <w:t>КАМЧАТСКОГО КРАЯ</w:t>
      </w:r>
    </w:p>
    <w:p w:rsidR="008B27E1" w:rsidRDefault="008B27E1" w:rsidP="008B27E1">
      <w:pPr>
        <w:spacing w:line="360" w:lineRule="auto"/>
        <w:jc w:val="center"/>
        <w:rPr>
          <w:sz w:val="16"/>
          <w:szCs w:val="16"/>
        </w:rPr>
      </w:pPr>
    </w:p>
    <w:tbl>
      <w:tblPr>
        <w:tblW w:w="0" w:type="auto"/>
        <w:tblInd w:w="108" w:type="dxa"/>
        <w:tblLayout w:type="fixed"/>
        <w:tblLook w:val="0000" w:firstRow="0" w:lastRow="0" w:firstColumn="0" w:lastColumn="0" w:noHBand="0" w:noVBand="0"/>
      </w:tblPr>
      <w:tblGrid>
        <w:gridCol w:w="2977"/>
        <w:gridCol w:w="425"/>
        <w:gridCol w:w="993"/>
      </w:tblGrid>
      <w:tr w:rsidR="008B27E1">
        <w:tblPrEx>
          <w:tblCellMar>
            <w:top w:w="0" w:type="dxa"/>
            <w:bottom w:w="0" w:type="dxa"/>
          </w:tblCellMar>
        </w:tblPrEx>
        <w:tc>
          <w:tcPr>
            <w:tcW w:w="2977" w:type="dxa"/>
            <w:tcBorders>
              <w:bottom w:val="single" w:sz="4" w:space="0" w:color="auto"/>
            </w:tcBorders>
          </w:tcPr>
          <w:p w:rsidR="008B27E1" w:rsidRDefault="008B27E1" w:rsidP="00E155EA">
            <w:pPr>
              <w:jc w:val="both"/>
            </w:pPr>
          </w:p>
        </w:tc>
        <w:tc>
          <w:tcPr>
            <w:tcW w:w="425" w:type="dxa"/>
          </w:tcPr>
          <w:p w:rsidR="008B27E1" w:rsidRDefault="008B27E1" w:rsidP="00E155EA">
            <w:pPr>
              <w:jc w:val="both"/>
            </w:pPr>
            <w:r>
              <w:t>№</w:t>
            </w:r>
          </w:p>
        </w:tc>
        <w:tc>
          <w:tcPr>
            <w:tcW w:w="993" w:type="dxa"/>
            <w:tcBorders>
              <w:bottom w:val="single" w:sz="4" w:space="0" w:color="auto"/>
            </w:tcBorders>
          </w:tcPr>
          <w:p w:rsidR="008B27E1" w:rsidRPr="005812C6" w:rsidRDefault="008B27E1" w:rsidP="00E155EA">
            <w:pPr>
              <w:jc w:val="both"/>
            </w:pPr>
          </w:p>
        </w:tc>
      </w:tr>
    </w:tbl>
    <w:p w:rsidR="008B27E1" w:rsidRDefault="008B27E1" w:rsidP="008B27E1">
      <w:pPr>
        <w:jc w:val="both"/>
        <w:rPr>
          <w:sz w:val="36"/>
          <w:vertAlign w:val="superscript"/>
        </w:rPr>
      </w:pPr>
      <w:r>
        <w:rPr>
          <w:sz w:val="36"/>
          <w:vertAlign w:val="superscript"/>
        </w:rPr>
        <w:t xml:space="preserve">             г. Петропавловск-Камчатский</w:t>
      </w:r>
    </w:p>
    <w:tbl>
      <w:tblPr>
        <w:tblW w:w="0" w:type="auto"/>
        <w:tblLayout w:type="fixed"/>
        <w:tblLook w:val="0000" w:firstRow="0" w:lastRow="0" w:firstColumn="0" w:lastColumn="0" w:noHBand="0" w:noVBand="0"/>
      </w:tblPr>
      <w:tblGrid>
        <w:gridCol w:w="4608"/>
      </w:tblGrid>
      <w:tr w:rsidR="008B27E1" w:rsidRPr="009A4B8D">
        <w:tblPrEx>
          <w:tblCellMar>
            <w:top w:w="0" w:type="dxa"/>
            <w:bottom w:w="0" w:type="dxa"/>
          </w:tblCellMar>
        </w:tblPrEx>
        <w:tc>
          <w:tcPr>
            <w:tcW w:w="4608" w:type="dxa"/>
          </w:tcPr>
          <w:p w:rsidR="00E9662F" w:rsidRDefault="00E9662F" w:rsidP="00EB0400">
            <w:pPr>
              <w:autoSpaceDE w:val="0"/>
              <w:autoSpaceDN w:val="0"/>
              <w:adjustRightInd w:val="0"/>
              <w:jc w:val="both"/>
              <w:rPr>
                <w:rFonts w:cs="Times New Roman"/>
                <w:sz w:val="26"/>
                <w:szCs w:val="26"/>
              </w:rPr>
            </w:pPr>
          </w:p>
          <w:p w:rsidR="00EB0400" w:rsidRPr="00BF766A" w:rsidRDefault="008B27E1" w:rsidP="00EB0400">
            <w:pPr>
              <w:autoSpaceDE w:val="0"/>
              <w:autoSpaceDN w:val="0"/>
              <w:adjustRightInd w:val="0"/>
              <w:jc w:val="both"/>
              <w:rPr>
                <w:rFonts w:cs="Times New Roman"/>
                <w:szCs w:val="28"/>
              </w:rPr>
            </w:pPr>
            <w:r w:rsidRPr="00425DD9">
              <w:rPr>
                <w:rFonts w:cs="Times New Roman"/>
                <w:szCs w:val="28"/>
              </w:rPr>
              <w:t>О</w:t>
            </w:r>
            <w:r w:rsidR="00EB0400" w:rsidRPr="00425DD9">
              <w:rPr>
                <w:rFonts w:cs="Times New Roman"/>
                <w:szCs w:val="28"/>
              </w:rPr>
              <w:t xml:space="preserve"> </w:t>
            </w:r>
            <w:r w:rsidR="00425DD9" w:rsidRPr="00425DD9">
              <w:rPr>
                <w:rFonts w:cs="Times New Roman"/>
                <w:szCs w:val="28"/>
              </w:rPr>
              <w:t>внесени</w:t>
            </w:r>
            <w:r w:rsidR="00425DD9">
              <w:rPr>
                <w:rFonts w:cs="Times New Roman"/>
                <w:szCs w:val="28"/>
              </w:rPr>
              <w:t>и изменений</w:t>
            </w:r>
            <w:r w:rsidR="0095414F">
              <w:rPr>
                <w:rFonts w:cs="Times New Roman"/>
                <w:szCs w:val="28"/>
              </w:rPr>
              <w:t xml:space="preserve"> </w:t>
            </w:r>
            <w:r w:rsidR="00425DD9">
              <w:rPr>
                <w:rFonts w:cs="Times New Roman"/>
                <w:szCs w:val="28"/>
              </w:rPr>
              <w:t>в постановлени</w:t>
            </w:r>
            <w:r w:rsidR="005F6D84">
              <w:rPr>
                <w:rFonts w:cs="Times New Roman"/>
                <w:szCs w:val="28"/>
              </w:rPr>
              <w:t>е</w:t>
            </w:r>
            <w:r w:rsidR="00425DD9">
              <w:rPr>
                <w:rFonts w:cs="Times New Roman"/>
                <w:szCs w:val="28"/>
              </w:rPr>
              <w:t xml:space="preserve"> </w:t>
            </w:r>
            <w:r w:rsidR="00FC6B84">
              <w:rPr>
                <w:rFonts w:cs="Times New Roman"/>
                <w:szCs w:val="28"/>
              </w:rPr>
              <w:t>Г</w:t>
            </w:r>
            <w:r w:rsidR="00425DD9">
              <w:rPr>
                <w:rFonts w:cs="Times New Roman"/>
                <w:szCs w:val="28"/>
              </w:rPr>
              <w:t>лавы администрации Камчатской области от 18.08.1995 № 19</w:t>
            </w:r>
            <w:r w:rsidR="007F30ED">
              <w:rPr>
                <w:rFonts w:cs="Times New Roman"/>
                <w:szCs w:val="28"/>
              </w:rPr>
              <w:t>4</w:t>
            </w:r>
            <w:r w:rsidR="00425DD9">
              <w:rPr>
                <w:rFonts w:cs="Times New Roman"/>
                <w:szCs w:val="28"/>
              </w:rPr>
              <w:t xml:space="preserve"> «О создании природного парка «</w:t>
            </w:r>
            <w:r w:rsidR="007F30ED">
              <w:rPr>
                <w:rFonts w:cs="Times New Roman"/>
                <w:szCs w:val="28"/>
              </w:rPr>
              <w:t>Налычево</w:t>
            </w:r>
            <w:r w:rsidR="00425DD9">
              <w:rPr>
                <w:rFonts w:cs="Times New Roman"/>
                <w:szCs w:val="28"/>
              </w:rPr>
              <w:t>»</w:t>
            </w:r>
          </w:p>
          <w:p w:rsidR="008B27E1" w:rsidRPr="00BB1D16" w:rsidRDefault="008B27E1" w:rsidP="00455C7D">
            <w:pPr>
              <w:autoSpaceDE w:val="0"/>
              <w:autoSpaceDN w:val="0"/>
              <w:adjustRightInd w:val="0"/>
              <w:jc w:val="both"/>
              <w:rPr>
                <w:rFonts w:cs="Times New Roman"/>
                <w:sz w:val="26"/>
                <w:szCs w:val="26"/>
              </w:rPr>
            </w:pPr>
          </w:p>
        </w:tc>
      </w:tr>
    </w:tbl>
    <w:p w:rsidR="008144EA" w:rsidRDefault="008144EA" w:rsidP="003E72A0">
      <w:pPr>
        <w:pStyle w:val="ConsPlusTitle"/>
        <w:widowControl/>
        <w:jc w:val="center"/>
        <w:rPr>
          <w:b w:val="0"/>
          <w:bCs w:val="0"/>
        </w:rPr>
      </w:pPr>
    </w:p>
    <w:p w:rsidR="003E72A0" w:rsidRDefault="0086485C" w:rsidP="00635432">
      <w:pPr>
        <w:autoSpaceDE w:val="0"/>
        <w:autoSpaceDN w:val="0"/>
        <w:adjustRightInd w:val="0"/>
        <w:ind w:firstLine="709"/>
        <w:jc w:val="both"/>
      </w:pPr>
      <w:r>
        <w:rPr>
          <w:szCs w:val="28"/>
        </w:rPr>
        <w:t xml:space="preserve">В </w:t>
      </w:r>
      <w:r w:rsidR="000F6598" w:rsidRPr="000F6598">
        <w:rPr>
          <w:szCs w:val="28"/>
        </w:rPr>
        <w:t>цел</w:t>
      </w:r>
      <w:r>
        <w:rPr>
          <w:szCs w:val="28"/>
        </w:rPr>
        <w:t xml:space="preserve">ях </w:t>
      </w:r>
      <w:r w:rsidR="000F6598" w:rsidRPr="000F6598">
        <w:rPr>
          <w:szCs w:val="28"/>
        </w:rPr>
        <w:t xml:space="preserve">приведения </w:t>
      </w:r>
      <w:r w:rsidR="00FC6B84" w:rsidRPr="000F6598">
        <w:rPr>
          <w:szCs w:val="28"/>
        </w:rPr>
        <w:t>действующей нормативной правовой базы Камчатско</w:t>
      </w:r>
      <w:r w:rsidR="00FC6B84">
        <w:rPr>
          <w:szCs w:val="28"/>
        </w:rPr>
        <w:t>го края</w:t>
      </w:r>
      <w:r w:rsidR="00FC6B84" w:rsidRPr="000F6598">
        <w:rPr>
          <w:szCs w:val="28"/>
        </w:rPr>
        <w:t xml:space="preserve"> </w:t>
      </w:r>
      <w:r w:rsidR="000F6598" w:rsidRPr="001267E3">
        <w:rPr>
          <w:szCs w:val="28"/>
        </w:rPr>
        <w:t xml:space="preserve">в соответствие с </w:t>
      </w:r>
      <w:r w:rsidR="00FC6B84" w:rsidRPr="001267E3">
        <w:rPr>
          <w:szCs w:val="28"/>
        </w:rPr>
        <w:t>Федеральным законом</w:t>
      </w:r>
      <w:r w:rsidR="00FC6B84">
        <w:rPr>
          <w:szCs w:val="28"/>
        </w:rPr>
        <w:t xml:space="preserve"> от 14.03.1995 № 33-ФЗ «Об особо охраняемых природных территориях», </w:t>
      </w:r>
      <w:r w:rsidR="00FC6B84" w:rsidRPr="00610AA7">
        <w:rPr>
          <w:szCs w:val="28"/>
        </w:rPr>
        <w:t>Земельным кодексом Российской Фед</w:t>
      </w:r>
      <w:r w:rsidR="00FC6B84" w:rsidRPr="00610AA7">
        <w:rPr>
          <w:szCs w:val="28"/>
        </w:rPr>
        <w:t>е</w:t>
      </w:r>
      <w:r w:rsidR="00FC6B84" w:rsidRPr="00610AA7">
        <w:rPr>
          <w:szCs w:val="28"/>
        </w:rPr>
        <w:t>рации, Лесным кодексом Российской Федерации</w:t>
      </w:r>
      <w:r w:rsidR="00FC6B84">
        <w:rPr>
          <w:szCs w:val="28"/>
        </w:rPr>
        <w:t xml:space="preserve">, Водным кодексом Российской Федерации, </w:t>
      </w:r>
      <w:r w:rsidR="00FC6B84" w:rsidRPr="006F5602">
        <w:t>Закон</w:t>
      </w:r>
      <w:r w:rsidR="00FC6B84">
        <w:t>ом</w:t>
      </w:r>
      <w:r w:rsidR="00FC6B84" w:rsidRPr="006F5602">
        <w:t xml:space="preserve"> Камчатско</w:t>
      </w:r>
      <w:r w:rsidR="00FC6B84">
        <w:t>го края от 29.</w:t>
      </w:r>
      <w:r w:rsidR="00FC6B84" w:rsidRPr="006F5602">
        <w:t>1</w:t>
      </w:r>
      <w:r w:rsidR="00FC6B84">
        <w:t>2</w:t>
      </w:r>
      <w:r w:rsidR="00FC6B84" w:rsidRPr="006F5602">
        <w:t>.</w:t>
      </w:r>
      <w:r w:rsidR="00FC6B84">
        <w:t xml:space="preserve">2014 </w:t>
      </w:r>
      <w:r w:rsidR="00FC6B84" w:rsidRPr="006F5602">
        <w:t xml:space="preserve">№ </w:t>
      </w:r>
      <w:r w:rsidR="00FC6B84">
        <w:t>564</w:t>
      </w:r>
      <w:r w:rsidR="00FC6B84" w:rsidRPr="006F5602">
        <w:t xml:space="preserve"> «Об особо охраняемых природных т</w:t>
      </w:r>
      <w:r w:rsidR="00FC6B84">
        <w:t xml:space="preserve">ерриториях в Камчатском крае» и иными нормативными правовыми актами </w:t>
      </w:r>
    </w:p>
    <w:p w:rsidR="000F6598" w:rsidRDefault="000F6598" w:rsidP="00F34F79">
      <w:pPr>
        <w:spacing w:line="264" w:lineRule="auto"/>
        <w:ind w:firstLine="567"/>
        <w:jc w:val="both"/>
        <w:rPr>
          <w:szCs w:val="28"/>
        </w:rPr>
      </w:pPr>
    </w:p>
    <w:p w:rsidR="00917EC3" w:rsidRPr="00917EC3" w:rsidRDefault="004A2534" w:rsidP="00FF6B13">
      <w:pPr>
        <w:spacing w:line="264" w:lineRule="auto"/>
        <w:ind w:firstLine="709"/>
        <w:jc w:val="both"/>
        <w:rPr>
          <w:rFonts w:cs="Times New Roman"/>
        </w:rPr>
      </w:pPr>
      <w:r>
        <w:rPr>
          <w:szCs w:val="28"/>
        </w:rPr>
        <w:t>ПРАВИТЕЛЬСТВО ПОСТАНОВЛЯЕТ:</w:t>
      </w:r>
    </w:p>
    <w:p w:rsidR="003E72A0" w:rsidRDefault="003E72A0" w:rsidP="00F34F79">
      <w:pPr>
        <w:spacing w:line="264" w:lineRule="auto"/>
        <w:ind w:firstLine="708"/>
        <w:jc w:val="both"/>
        <w:rPr>
          <w:rFonts w:cs="Times New Roman"/>
        </w:rPr>
      </w:pPr>
    </w:p>
    <w:p w:rsidR="00BF766A" w:rsidRDefault="00F824B1" w:rsidP="007E6E34">
      <w:pPr>
        <w:spacing w:line="228" w:lineRule="auto"/>
        <w:ind w:firstLine="709"/>
        <w:jc w:val="both"/>
        <w:rPr>
          <w:rFonts w:cs="Times New Roman"/>
        </w:rPr>
      </w:pPr>
      <w:r w:rsidRPr="00F824B1">
        <w:rPr>
          <w:rFonts w:cs="Times New Roman"/>
        </w:rPr>
        <w:t xml:space="preserve">1. </w:t>
      </w:r>
      <w:r w:rsidR="00BF766A">
        <w:rPr>
          <w:rFonts w:cs="Times New Roman"/>
        </w:rPr>
        <w:t>Внести в</w:t>
      </w:r>
      <w:r w:rsidR="0095414F">
        <w:rPr>
          <w:rFonts w:cs="Times New Roman"/>
        </w:rPr>
        <w:t xml:space="preserve"> </w:t>
      </w:r>
      <w:r w:rsidR="00BF766A">
        <w:rPr>
          <w:rFonts w:cs="Times New Roman"/>
        </w:rPr>
        <w:t>постановлени</w:t>
      </w:r>
      <w:r w:rsidR="00E561A7">
        <w:rPr>
          <w:rFonts w:cs="Times New Roman"/>
        </w:rPr>
        <w:t>е</w:t>
      </w:r>
      <w:r w:rsidR="00BF766A">
        <w:rPr>
          <w:rFonts w:cs="Times New Roman"/>
        </w:rPr>
        <w:t xml:space="preserve"> </w:t>
      </w:r>
      <w:r w:rsidR="00E561A7">
        <w:rPr>
          <w:rFonts w:cs="Times New Roman"/>
        </w:rPr>
        <w:t>Г</w:t>
      </w:r>
      <w:r w:rsidR="00BF766A">
        <w:rPr>
          <w:rFonts w:cs="Times New Roman"/>
        </w:rPr>
        <w:t>лавы администрации Камчатской области от 18.08.1995 № 19</w:t>
      </w:r>
      <w:r w:rsidR="00AC768C">
        <w:rPr>
          <w:rFonts w:cs="Times New Roman"/>
        </w:rPr>
        <w:t>4</w:t>
      </w:r>
      <w:r w:rsidR="00BF766A">
        <w:rPr>
          <w:rFonts w:cs="Times New Roman"/>
        </w:rPr>
        <w:t xml:space="preserve"> «О создании природного парка «</w:t>
      </w:r>
      <w:r w:rsidR="00AC768C">
        <w:rPr>
          <w:rFonts w:cs="Times New Roman"/>
        </w:rPr>
        <w:t>Налычево</w:t>
      </w:r>
      <w:r w:rsidR="00BF766A">
        <w:rPr>
          <w:rFonts w:cs="Times New Roman"/>
        </w:rPr>
        <w:t>» следующие изменения:</w:t>
      </w:r>
    </w:p>
    <w:p w:rsidR="007577E4" w:rsidRDefault="002975D1" w:rsidP="00E561A7">
      <w:pPr>
        <w:spacing w:line="228" w:lineRule="auto"/>
        <w:ind w:firstLine="709"/>
        <w:jc w:val="both"/>
        <w:rPr>
          <w:rFonts w:cs="Times New Roman"/>
        </w:rPr>
      </w:pPr>
      <w:r>
        <w:rPr>
          <w:rFonts w:cs="Times New Roman"/>
        </w:rPr>
        <w:t>1</w:t>
      </w:r>
      <w:r w:rsidR="00847B83">
        <w:rPr>
          <w:rFonts w:cs="Times New Roman"/>
        </w:rPr>
        <w:t>)</w:t>
      </w:r>
      <w:r>
        <w:rPr>
          <w:rFonts w:cs="Times New Roman"/>
        </w:rPr>
        <w:t xml:space="preserve"> </w:t>
      </w:r>
      <w:r w:rsidR="007577E4">
        <w:rPr>
          <w:rFonts w:cs="Times New Roman"/>
        </w:rPr>
        <w:t xml:space="preserve">Пункт 1 изложить в </w:t>
      </w:r>
      <w:r w:rsidR="001B7E18">
        <w:rPr>
          <w:rFonts w:cs="Times New Roman"/>
        </w:rPr>
        <w:t xml:space="preserve">следующей </w:t>
      </w:r>
      <w:r w:rsidR="007577E4">
        <w:rPr>
          <w:rFonts w:cs="Times New Roman"/>
        </w:rPr>
        <w:t>редакции:</w:t>
      </w:r>
    </w:p>
    <w:p w:rsidR="007577E4" w:rsidRDefault="007577E4" w:rsidP="003F6E3A">
      <w:pPr>
        <w:spacing w:line="228" w:lineRule="auto"/>
        <w:ind w:firstLine="709"/>
        <w:jc w:val="both"/>
        <w:rPr>
          <w:rFonts w:cs="Times New Roman"/>
        </w:rPr>
      </w:pPr>
      <w:r>
        <w:rPr>
          <w:rFonts w:cs="Times New Roman"/>
        </w:rPr>
        <w:t xml:space="preserve">«1. Создать на территории Елизовского муниципального </w:t>
      </w:r>
      <w:r w:rsidR="0067753C">
        <w:rPr>
          <w:rFonts w:cs="Times New Roman"/>
        </w:rPr>
        <w:t>района</w:t>
      </w:r>
      <w:r>
        <w:rPr>
          <w:rFonts w:cs="Times New Roman"/>
        </w:rPr>
        <w:t xml:space="preserve"> Камчатского края природный парк «Налычево» площадью </w:t>
      </w:r>
      <w:r w:rsidR="00A83E85" w:rsidRPr="009F60D9">
        <w:rPr>
          <w:szCs w:val="28"/>
        </w:rPr>
        <w:t>285620,7</w:t>
      </w:r>
      <w:r w:rsidR="00D8227C" w:rsidRPr="00EB1EF0">
        <w:rPr>
          <w:szCs w:val="28"/>
        </w:rPr>
        <w:t xml:space="preserve"> </w:t>
      </w:r>
      <w:r w:rsidR="004D1ED5" w:rsidRPr="00D8227C">
        <w:rPr>
          <w:rFonts w:cs="Times New Roman"/>
        </w:rPr>
        <w:t>г</w:t>
      </w:r>
      <w:r w:rsidRPr="00D8227C">
        <w:rPr>
          <w:rFonts w:cs="Times New Roman"/>
        </w:rPr>
        <w:t>а</w:t>
      </w:r>
      <w:r w:rsidR="007D0DB1">
        <w:rPr>
          <w:rFonts w:cs="Times New Roman"/>
        </w:rPr>
        <w:t xml:space="preserve"> </w:t>
      </w:r>
      <w:r w:rsidR="007D0DB1" w:rsidRPr="009B148D">
        <w:rPr>
          <w:rFonts w:cs="Times New Roman"/>
          <w:szCs w:val="28"/>
        </w:rPr>
        <w:t>на землях государственного лесного фонда, иных землях, без изъятия земельных участков (акваторий), используемых для общегосударственных нужд, а также без изъятия земельных участков (акваторий) у пользователей, владельцев и собственников</w:t>
      </w:r>
      <w:r>
        <w:rPr>
          <w:rFonts w:cs="Times New Roman"/>
        </w:rPr>
        <w:t>.».</w:t>
      </w:r>
    </w:p>
    <w:p w:rsidR="009569F3" w:rsidRDefault="00DE6166" w:rsidP="00E561A7">
      <w:pPr>
        <w:spacing w:line="228" w:lineRule="auto"/>
        <w:ind w:firstLine="709"/>
        <w:jc w:val="both"/>
        <w:rPr>
          <w:rFonts w:cs="Times New Roman"/>
        </w:rPr>
      </w:pPr>
      <w:r>
        <w:rPr>
          <w:rFonts w:cs="Times New Roman"/>
        </w:rPr>
        <w:t xml:space="preserve">2) </w:t>
      </w:r>
      <w:r w:rsidR="007577E4">
        <w:rPr>
          <w:rFonts w:cs="Times New Roman"/>
        </w:rPr>
        <w:t>Пункт 3 изложить в следующей редакции:</w:t>
      </w:r>
    </w:p>
    <w:p w:rsidR="007577E4" w:rsidRDefault="007577E4" w:rsidP="003F6E3A">
      <w:pPr>
        <w:spacing w:line="228" w:lineRule="auto"/>
        <w:ind w:firstLine="709"/>
        <w:jc w:val="both"/>
        <w:rPr>
          <w:rFonts w:cs="Times New Roman"/>
        </w:rPr>
      </w:pPr>
      <w:r>
        <w:rPr>
          <w:rFonts w:cs="Times New Roman"/>
        </w:rPr>
        <w:t xml:space="preserve">«3. </w:t>
      </w:r>
      <w:r w:rsidR="00752994">
        <w:rPr>
          <w:rFonts w:cs="Times New Roman"/>
        </w:rPr>
        <w:t xml:space="preserve">Утвердить </w:t>
      </w:r>
      <w:r w:rsidR="00974FE2">
        <w:rPr>
          <w:rFonts w:cs="Times New Roman"/>
        </w:rPr>
        <w:t xml:space="preserve">картографическое </w:t>
      </w:r>
      <w:r w:rsidR="00752994">
        <w:rPr>
          <w:rFonts w:cs="Times New Roman"/>
        </w:rPr>
        <w:t xml:space="preserve">описание границ </w:t>
      </w:r>
      <w:r w:rsidR="00474866">
        <w:rPr>
          <w:rFonts w:cs="Times New Roman"/>
        </w:rPr>
        <w:t xml:space="preserve">территории </w:t>
      </w:r>
      <w:r w:rsidR="00752994">
        <w:rPr>
          <w:rFonts w:cs="Times New Roman"/>
        </w:rPr>
        <w:t>природного парка «Налычево» согласно приложениям 2, 3 к настоящему постановлению.».</w:t>
      </w:r>
    </w:p>
    <w:p w:rsidR="00DE6166" w:rsidRPr="006566F8" w:rsidRDefault="00DE6166" w:rsidP="00DE6166">
      <w:pPr>
        <w:spacing w:line="228" w:lineRule="auto"/>
        <w:ind w:firstLine="709"/>
        <w:jc w:val="both"/>
        <w:rPr>
          <w:rFonts w:cs="Times New Roman"/>
        </w:rPr>
      </w:pPr>
      <w:r>
        <w:rPr>
          <w:rFonts w:cs="Times New Roman"/>
        </w:rPr>
        <w:t xml:space="preserve">3) </w:t>
      </w:r>
      <w:r w:rsidR="00A06531">
        <w:rPr>
          <w:rFonts w:cs="Times New Roman"/>
        </w:rPr>
        <w:t xml:space="preserve">Пункты </w:t>
      </w:r>
      <w:r w:rsidR="001064EC">
        <w:rPr>
          <w:rFonts w:cs="Times New Roman"/>
        </w:rPr>
        <w:t>5, 6</w:t>
      </w:r>
      <w:r w:rsidR="002A559B">
        <w:rPr>
          <w:rFonts w:cs="Times New Roman"/>
        </w:rPr>
        <w:t>, 8</w:t>
      </w:r>
      <w:r w:rsidR="001064EC">
        <w:rPr>
          <w:rFonts w:cs="Times New Roman"/>
        </w:rPr>
        <w:t xml:space="preserve"> признать утратившими силу.</w:t>
      </w:r>
    </w:p>
    <w:p w:rsidR="001064EC" w:rsidRPr="006566F8" w:rsidRDefault="00BF2CB8" w:rsidP="00DE6166">
      <w:pPr>
        <w:spacing w:line="228" w:lineRule="auto"/>
        <w:ind w:firstLine="709"/>
        <w:jc w:val="both"/>
        <w:rPr>
          <w:rFonts w:cs="Times New Roman"/>
        </w:rPr>
      </w:pPr>
      <w:r>
        <w:rPr>
          <w:rFonts w:cs="Times New Roman"/>
        </w:rPr>
        <w:t xml:space="preserve">2. </w:t>
      </w:r>
      <w:r w:rsidR="00882B33">
        <w:rPr>
          <w:rFonts w:cs="Times New Roman"/>
        </w:rPr>
        <w:t>Внести в приложение</w:t>
      </w:r>
      <w:r w:rsidR="00B76ED2">
        <w:rPr>
          <w:rFonts w:cs="Times New Roman"/>
        </w:rPr>
        <w:t xml:space="preserve"> №</w:t>
      </w:r>
      <w:r w:rsidR="00882B33">
        <w:rPr>
          <w:rFonts w:cs="Times New Roman"/>
        </w:rPr>
        <w:t xml:space="preserve"> 1 к постановлению Главы администрации Камчатской области от 18.08.1995 № 194 «О создании природного парка </w:t>
      </w:r>
      <w:r w:rsidR="00882B33">
        <w:rPr>
          <w:rFonts w:cs="Times New Roman"/>
        </w:rPr>
        <w:lastRenderedPageBreak/>
        <w:t xml:space="preserve">«Налычево» изменение, изложив его </w:t>
      </w:r>
      <w:r w:rsidR="001064EC">
        <w:rPr>
          <w:rFonts w:cs="Times New Roman"/>
        </w:rPr>
        <w:t>в редакции согласно приложению 1 к настоящему постановлению.</w:t>
      </w:r>
    </w:p>
    <w:p w:rsidR="00284C3F" w:rsidRDefault="00284C3F" w:rsidP="00284C3F">
      <w:pPr>
        <w:spacing w:line="228" w:lineRule="auto"/>
        <w:ind w:firstLine="709"/>
        <w:jc w:val="both"/>
        <w:rPr>
          <w:rFonts w:cs="Times New Roman"/>
        </w:rPr>
      </w:pPr>
      <w:r>
        <w:rPr>
          <w:rFonts w:cs="Times New Roman"/>
        </w:rPr>
        <w:t>3. Внести в приложение</w:t>
      </w:r>
      <w:r w:rsidR="00190B97">
        <w:rPr>
          <w:rFonts w:cs="Times New Roman"/>
        </w:rPr>
        <w:t xml:space="preserve"> №</w:t>
      </w:r>
      <w:r>
        <w:rPr>
          <w:rFonts w:cs="Times New Roman"/>
        </w:rPr>
        <w:t xml:space="preserve"> 2 к постановлению Главы администрации Камчатской области от 18.08.1995 № 19</w:t>
      </w:r>
      <w:r w:rsidRPr="00284C3F">
        <w:rPr>
          <w:rFonts w:cs="Times New Roman"/>
        </w:rPr>
        <w:t>4</w:t>
      </w:r>
      <w:r>
        <w:rPr>
          <w:rFonts w:cs="Times New Roman"/>
        </w:rPr>
        <w:t xml:space="preserve"> «О создании природного парка «Налычево» изменение, изложив его в редакции согласно приложению 2 к настоящему постановлению.</w:t>
      </w:r>
    </w:p>
    <w:p w:rsidR="00284C3F" w:rsidRDefault="00284C3F" w:rsidP="00284C3F">
      <w:pPr>
        <w:spacing w:line="228" w:lineRule="auto"/>
        <w:ind w:firstLine="709"/>
        <w:jc w:val="both"/>
        <w:rPr>
          <w:rFonts w:cs="Times New Roman"/>
        </w:rPr>
      </w:pPr>
      <w:r>
        <w:rPr>
          <w:rFonts w:cs="Times New Roman"/>
        </w:rPr>
        <w:t xml:space="preserve">4. Внести в приложение </w:t>
      </w:r>
      <w:r w:rsidR="00190B97">
        <w:rPr>
          <w:rFonts w:cs="Times New Roman"/>
        </w:rPr>
        <w:t xml:space="preserve">№ </w:t>
      </w:r>
      <w:r>
        <w:rPr>
          <w:rFonts w:cs="Times New Roman"/>
        </w:rPr>
        <w:t>3 к постановлению Главы администрации Камчатской области от 18.08.1995 № 194 «О создании природного парка «Налычево» изменение, изложив его в редакции согласно приложению 3 к настоящему постановлению.</w:t>
      </w:r>
    </w:p>
    <w:p w:rsidR="00AD00CC" w:rsidRDefault="00AD00CC" w:rsidP="00284C3F">
      <w:pPr>
        <w:spacing w:line="228" w:lineRule="auto"/>
        <w:ind w:firstLine="709"/>
        <w:jc w:val="both"/>
        <w:rPr>
          <w:rFonts w:cs="Times New Roman"/>
        </w:rPr>
      </w:pPr>
      <w:r>
        <w:rPr>
          <w:rFonts w:cs="Times New Roman"/>
        </w:rPr>
        <w:t xml:space="preserve">5. </w:t>
      </w:r>
      <w:r w:rsidR="00427184">
        <w:rPr>
          <w:rFonts w:cs="Times New Roman"/>
        </w:rPr>
        <w:t>Признать утратившими силу:</w:t>
      </w:r>
    </w:p>
    <w:p w:rsidR="00427184" w:rsidRPr="00B457F6" w:rsidRDefault="00427184" w:rsidP="00284C3F">
      <w:pPr>
        <w:spacing w:line="228" w:lineRule="auto"/>
        <w:ind w:firstLine="709"/>
        <w:jc w:val="both"/>
        <w:rPr>
          <w:rFonts w:cs="Times New Roman"/>
        </w:rPr>
      </w:pPr>
      <w:r w:rsidRPr="00B457F6">
        <w:rPr>
          <w:rFonts w:cs="Times New Roman"/>
        </w:rPr>
        <w:t xml:space="preserve">- </w:t>
      </w:r>
      <w:r w:rsidR="00B55564" w:rsidRPr="00B457F6">
        <w:rPr>
          <w:rFonts w:cs="Times New Roman"/>
        </w:rPr>
        <w:t>п</w:t>
      </w:r>
      <w:r w:rsidR="00580693" w:rsidRPr="00B457F6">
        <w:rPr>
          <w:rFonts w:cs="Times New Roman"/>
        </w:rPr>
        <w:t xml:space="preserve">остановление Главы </w:t>
      </w:r>
      <w:r w:rsidR="00F07312">
        <w:rPr>
          <w:rFonts w:cs="Times New Roman"/>
        </w:rPr>
        <w:t>а</w:t>
      </w:r>
      <w:r w:rsidR="00580693" w:rsidRPr="00B457F6">
        <w:rPr>
          <w:rFonts w:cs="Times New Roman"/>
        </w:rPr>
        <w:t>дминистрации Камчатской области от 05.07.1996 № 188 «О внесении изменений и до</w:t>
      </w:r>
      <w:r w:rsidR="00920FFF">
        <w:rPr>
          <w:rFonts w:cs="Times New Roman"/>
        </w:rPr>
        <w:t>полнений в постановление Главы а</w:t>
      </w:r>
      <w:r w:rsidR="00580693" w:rsidRPr="00B457F6">
        <w:rPr>
          <w:rFonts w:cs="Times New Roman"/>
        </w:rPr>
        <w:t>дминистрации Камчатской области от 18.08.1995 № 194</w:t>
      </w:r>
      <w:r w:rsidR="00B55564" w:rsidRPr="00B457F6">
        <w:rPr>
          <w:rFonts w:cs="Times New Roman"/>
        </w:rPr>
        <w:t>»;</w:t>
      </w:r>
    </w:p>
    <w:p w:rsidR="00B55564" w:rsidRPr="006566F8" w:rsidRDefault="00B55564" w:rsidP="00284C3F">
      <w:pPr>
        <w:spacing w:line="228" w:lineRule="auto"/>
        <w:ind w:firstLine="709"/>
        <w:jc w:val="both"/>
        <w:rPr>
          <w:rFonts w:cs="Times New Roman"/>
        </w:rPr>
      </w:pPr>
      <w:r w:rsidRPr="006566F8">
        <w:rPr>
          <w:rFonts w:cs="Times New Roman"/>
        </w:rPr>
        <w:t xml:space="preserve">- постановление </w:t>
      </w:r>
      <w:r w:rsidR="00D2360E" w:rsidRPr="006566F8">
        <w:rPr>
          <w:rFonts w:cs="Times New Roman"/>
        </w:rPr>
        <w:t xml:space="preserve">Губернатора </w:t>
      </w:r>
      <w:r w:rsidRPr="006566F8">
        <w:rPr>
          <w:rFonts w:cs="Times New Roman"/>
        </w:rPr>
        <w:t>Камчатской области от 05.08.1998 № 266 «О предоставлении участков лесного фонда в безвозмездное пользование»;</w:t>
      </w:r>
    </w:p>
    <w:p w:rsidR="00B55564" w:rsidRDefault="00B55564" w:rsidP="00284C3F">
      <w:pPr>
        <w:spacing w:line="228" w:lineRule="auto"/>
        <w:ind w:firstLine="709"/>
        <w:jc w:val="both"/>
        <w:rPr>
          <w:rFonts w:cs="Times New Roman"/>
          <w:lang w:val="en-US"/>
        </w:rPr>
      </w:pPr>
      <w:r w:rsidRPr="009E30D2">
        <w:rPr>
          <w:rFonts w:cs="Times New Roman"/>
        </w:rPr>
        <w:t xml:space="preserve">- </w:t>
      </w:r>
      <w:r w:rsidR="00D2360E" w:rsidRPr="009E30D2">
        <w:rPr>
          <w:rFonts w:cs="Times New Roman"/>
        </w:rPr>
        <w:t xml:space="preserve">постановление </w:t>
      </w:r>
      <w:r w:rsidR="00B13412" w:rsidRPr="009E30D2">
        <w:rPr>
          <w:rFonts w:cs="Times New Roman"/>
        </w:rPr>
        <w:t xml:space="preserve">Губернатора </w:t>
      </w:r>
      <w:r w:rsidR="00D2360E" w:rsidRPr="009E30D2">
        <w:rPr>
          <w:rFonts w:cs="Times New Roman"/>
        </w:rPr>
        <w:t>Камчатской области от 10.12.1996 № 369 «О внесении изменений в постановление Губернатора Камчатской области от 05.08.1998 № 266»</w:t>
      </w:r>
      <w:r w:rsidR="00B457F6" w:rsidRPr="009E30D2">
        <w:rPr>
          <w:rFonts w:cs="Times New Roman"/>
        </w:rPr>
        <w:t>;</w:t>
      </w:r>
    </w:p>
    <w:p w:rsidR="00AC6DB3" w:rsidRPr="00AC6DB3" w:rsidRDefault="00AC6DB3" w:rsidP="00284C3F">
      <w:pPr>
        <w:spacing w:line="228" w:lineRule="auto"/>
        <w:ind w:firstLine="709"/>
        <w:jc w:val="both"/>
        <w:rPr>
          <w:rFonts w:cs="Times New Roman"/>
        </w:rPr>
      </w:pPr>
      <w:r w:rsidRPr="00AC6DB3">
        <w:rPr>
          <w:rFonts w:cs="Times New Roman"/>
        </w:rPr>
        <w:t xml:space="preserve">- </w:t>
      </w:r>
      <w:r w:rsidRPr="009E30D2">
        <w:rPr>
          <w:rFonts w:cs="Times New Roman"/>
        </w:rPr>
        <w:t xml:space="preserve">постановление Губернатора Камчатской области от </w:t>
      </w:r>
      <w:r>
        <w:rPr>
          <w:rFonts w:cs="Times New Roman"/>
        </w:rPr>
        <w:t>30.11.2000</w:t>
      </w:r>
      <w:r w:rsidRPr="009E30D2">
        <w:rPr>
          <w:rFonts w:cs="Times New Roman"/>
        </w:rPr>
        <w:t xml:space="preserve"> № </w:t>
      </w:r>
      <w:r>
        <w:rPr>
          <w:rFonts w:cs="Times New Roman"/>
        </w:rPr>
        <w:t>290</w:t>
      </w:r>
      <w:r w:rsidRPr="009E30D2">
        <w:rPr>
          <w:rFonts w:cs="Times New Roman"/>
        </w:rPr>
        <w:t xml:space="preserve"> «О внесении изменений</w:t>
      </w:r>
      <w:r>
        <w:rPr>
          <w:rFonts w:cs="Times New Roman"/>
        </w:rPr>
        <w:t xml:space="preserve"> и дополнений в приложение к постановлению</w:t>
      </w:r>
      <w:r w:rsidRPr="009E30D2">
        <w:rPr>
          <w:rFonts w:cs="Times New Roman"/>
        </w:rPr>
        <w:t xml:space="preserve"> </w:t>
      </w:r>
      <w:r w:rsidRPr="00B457F6">
        <w:rPr>
          <w:rFonts w:cs="Times New Roman"/>
        </w:rPr>
        <w:t xml:space="preserve">Главы </w:t>
      </w:r>
      <w:r>
        <w:rPr>
          <w:rFonts w:cs="Times New Roman"/>
        </w:rPr>
        <w:t>а</w:t>
      </w:r>
      <w:r w:rsidRPr="00B457F6">
        <w:rPr>
          <w:rFonts w:cs="Times New Roman"/>
        </w:rPr>
        <w:t>дминистрации Камчатской области от 05.07.1996 № 188</w:t>
      </w:r>
      <w:r w:rsidRPr="009E30D2">
        <w:rPr>
          <w:rFonts w:cs="Times New Roman"/>
        </w:rPr>
        <w:t>»</w:t>
      </w:r>
      <w:r>
        <w:rPr>
          <w:rFonts w:cs="Times New Roman"/>
        </w:rPr>
        <w:t>;</w:t>
      </w:r>
    </w:p>
    <w:p w:rsidR="00B55564" w:rsidRDefault="00B457F6" w:rsidP="00B457F6">
      <w:pPr>
        <w:spacing w:line="228" w:lineRule="auto"/>
        <w:ind w:firstLine="709"/>
        <w:jc w:val="both"/>
        <w:rPr>
          <w:rFonts w:cs="Times New Roman"/>
        </w:rPr>
      </w:pPr>
      <w:r w:rsidRPr="003F6BAA">
        <w:rPr>
          <w:rFonts w:cs="Times New Roman"/>
        </w:rPr>
        <w:t>- постановление Губернатора Камчатского края от 27.08.2002 № 384 «О внесении дополнений в некоторые постановления высшего должностного лица Камчатской области по вопросам функционирования природных парков Камчатской области;</w:t>
      </w:r>
    </w:p>
    <w:p w:rsidR="00B55564" w:rsidRDefault="00B457F6" w:rsidP="00AB05E5">
      <w:pPr>
        <w:spacing w:line="228" w:lineRule="auto"/>
        <w:ind w:firstLine="709"/>
        <w:jc w:val="both"/>
        <w:rPr>
          <w:rFonts w:cs="Times New Roman"/>
        </w:rPr>
      </w:pPr>
      <w:r>
        <w:rPr>
          <w:rFonts w:cs="Times New Roman"/>
        </w:rPr>
        <w:t xml:space="preserve">- </w:t>
      </w:r>
      <w:r w:rsidR="00AB05E5">
        <w:rPr>
          <w:rFonts w:cs="Times New Roman"/>
        </w:rPr>
        <w:t>постановление Губернатора Камчатской области от 14.05.2004 № 172 «О</w:t>
      </w:r>
      <w:r w:rsidR="00AB05E5" w:rsidRPr="00AB05E5">
        <w:rPr>
          <w:rFonts w:cs="Times New Roman"/>
        </w:rPr>
        <w:t xml:space="preserve"> внесении изменений и дополнений в постановление</w:t>
      </w:r>
      <w:r w:rsidR="00AB05E5">
        <w:rPr>
          <w:rFonts w:cs="Times New Roman"/>
        </w:rPr>
        <w:t xml:space="preserve"> Г</w:t>
      </w:r>
      <w:r w:rsidR="00AB05E5" w:rsidRPr="00AB05E5">
        <w:rPr>
          <w:rFonts w:cs="Times New Roman"/>
        </w:rPr>
        <w:t xml:space="preserve">лавы администрации </w:t>
      </w:r>
      <w:r w:rsidR="00AB05E5">
        <w:rPr>
          <w:rFonts w:cs="Times New Roman"/>
        </w:rPr>
        <w:t>К</w:t>
      </w:r>
      <w:r w:rsidR="00AB05E5" w:rsidRPr="00AB05E5">
        <w:rPr>
          <w:rFonts w:cs="Times New Roman"/>
        </w:rPr>
        <w:t>амчатской области от 18.08.1995</w:t>
      </w:r>
      <w:r w:rsidR="00AB05E5">
        <w:rPr>
          <w:rFonts w:cs="Times New Roman"/>
        </w:rPr>
        <w:t xml:space="preserve"> </w:t>
      </w:r>
      <w:r w:rsidR="00F07312">
        <w:rPr>
          <w:rFonts w:cs="Times New Roman"/>
        </w:rPr>
        <w:t>№</w:t>
      </w:r>
      <w:r w:rsidR="00AB05E5" w:rsidRPr="00AB05E5">
        <w:rPr>
          <w:rFonts w:cs="Times New Roman"/>
        </w:rPr>
        <w:t xml:space="preserve"> 194 </w:t>
      </w:r>
      <w:r w:rsidR="00F07312">
        <w:rPr>
          <w:rFonts w:cs="Times New Roman"/>
        </w:rPr>
        <w:t>«О</w:t>
      </w:r>
      <w:r w:rsidR="00AB05E5" w:rsidRPr="00AB05E5">
        <w:rPr>
          <w:rFonts w:cs="Times New Roman"/>
        </w:rPr>
        <w:t xml:space="preserve"> создании природного парка </w:t>
      </w:r>
      <w:r w:rsidR="00F07312">
        <w:rPr>
          <w:rFonts w:cs="Times New Roman"/>
        </w:rPr>
        <w:t>«Н</w:t>
      </w:r>
      <w:r w:rsidR="00AB05E5" w:rsidRPr="00AB05E5">
        <w:rPr>
          <w:rFonts w:cs="Times New Roman"/>
        </w:rPr>
        <w:t>алычево</w:t>
      </w:r>
      <w:r w:rsidR="00F07312">
        <w:rPr>
          <w:rFonts w:cs="Times New Roman"/>
        </w:rPr>
        <w:t>»;</w:t>
      </w:r>
    </w:p>
    <w:p w:rsidR="00F07312" w:rsidRDefault="00F07312" w:rsidP="00AB05E5">
      <w:pPr>
        <w:spacing w:line="228" w:lineRule="auto"/>
        <w:ind w:firstLine="709"/>
        <w:jc w:val="both"/>
        <w:rPr>
          <w:rFonts w:cs="Times New Roman"/>
        </w:rPr>
      </w:pPr>
      <w:r w:rsidRPr="006566F8">
        <w:rPr>
          <w:rFonts w:cs="Times New Roman"/>
        </w:rPr>
        <w:t xml:space="preserve">- постановление Губернатора Камчатской области от </w:t>
      </w:r>
      <w:r w:rsidR="009E30D2" w:rsidRPr="006566F8">
        <w:rPr>
          <w:rFonts w:cs="Times New Roman"/>
        </w:rPr>
        <w:t>01.03.2006 № 79 «О внесении изменения в постановление Губернатора Камчатской области от 05.08.1998 № 266 «О предоставлении участков лесного фонда в безвозмездное пользование».</w:t>
      </w:r>
    </w:p>
    <w:p w:rsidR="003E1F7A" w:rsidRDefault="00AD00CC" w:rsidP="00A33B79">
      <w:pPr>
        <w:spacing w:line="228" w:lineRule="auto"/>
        <w:ind w:firstLine="709"/>
        <w:jc w:val="both"/>
        <w:rPr>
          <w:rFonts w:cs="Times New Roman"/>
          <w:szCs w:val="28"/>
        </w:rPr>
      </w:pPr>
      <w:r>
        <w:rPr>
          <w:rFonts w:cs="Times New Roman"/>
        </w:rPr>
        <w:t>6</w:t>
      </w:r>
      <w:r w:rsidR="007F04D0">
        <w:rPr>
          <w:rFonts w:cs="Times New Roman"/>
        </w:rPr>
        <w:t xml:space="preserve">. </w:t>
      </w:r>
      <w:r w:rsidR="00F824B1" w:rsidRPr="00F824B1">
        <w:rPr>
          <w:rFonts w:cs="Times New Roman"/>
          <w:szCs w:val="28"/>
        </w:rPr>
        <w:t>Настоящее постановление вступает в силу через 10 дней после</w:t>
      </w:r>
      <w:r w:rsidR="005B194D">
        <w:rPr>
          <w:rFonts w:cs="Times New Roman"/>
          <w:szCs w:val="28"/>
        </w:rPr>
        <w:t xml:space="preserve"> дня</w:t>
      </w:r>
      <w:r w:rsidR="00F824B1" w:rsidRPr="00F824B1">
        <w:rPr>
          <w:rFonts w:cs="Times New Roman"/>
          <w:szCs w:val="28"/>
        </w:rPr>
        <w:t xml:space="preserve"> его официального опубликования.</w:t>
      </w:r>
    </w:p>
    <w:p w:rsidR="00345E3A" w:rsidRPr="00FF7B4F" w:rsidRDefault="00345E3A" w:rsidP="00DF321D">
      <w:pPr>
        <w:autoSpaceDE w:val="0"/>
        <w:autoSpaceDN w:val="0"/>
        <w:adjustRightInd w:val="0"/>
        <w:jc w:val="both"/>
        <w:rPr>
          <w:szCs w:val="28"/>
        </w:rPr>
      </w:pPr>
    </w:p>
    <w:p w:rsidR="00345E3A" w:rsidRDefault="00345E3A" w:rsidP="00DF321D">
      <w:pPr>
        <w:pStyle w:val="ConsPlusNormal"/>
        <w:widowControl/>
        <w:tabs>
          <w:tab w:val="left" w:pos="540"/>
        </w:tabs>
        <w:ind w:right="-5" w:firstLine="0"/>
        <w:jc w:val="both"/>
        <w:rPr>
          <w:rFonts w:ascii="Times New Roman" w:hAnsi="Times New Roman" w:cs="Times New Roman"/>
          <w:sz w:val="28"/>
          <w:szCs w:val="28"/>
        </w:rPr>
      </w:pPr>
    </w:p>
    <w:p w:rsidR="00DF321D" w:rsidRDefault="00DF321D" w:rsidP="00DF321D">
      <w:pPr>
        <w:pStyle w:val="ConsPlusNormal"/>
        <w:widowControl/>
        <w:tabs>
          <w:tab w:val="left" w:pos="540"/>
        </w:tabs>
        <w:ind w:right="-5" w:firstLine="0"/>
        <w:jc w:val="both"/>
        <w:rPr>
          <w:rFonts w:ascii="Times New Roman" w:hAnsi="Times New Roman" w:cs="Times New Roman"/>
          <w:sz w:val="28"/>
          <w:szCs w:val="28"/>
        </w:rPr>
      </w:pPr>
    </w:p>
    <w:p w:rsidR="00345E3A" w:rsidRDefault="00345E3A" w:rsidP="00DF321D">
      <w:pPr>
        <w:tabs>
          <w:tab w:val="left" w:pos="7938"/>
        </w:tabs>
        <w:ind w:left="5245" w:hanging="5245"/>
        <w:rPr>
          <w:bCs/>
          <w:szCs w:val="28"/>
        </w:rPr>
      </w:pPr>
      <w:r>
        <w:rPr>
          <w:bCs/>
          <w:szCs w:val="28"/>
        </w:rPr>
        <w:t>Губернатор</w:t>
      </w:r>
      <w:r w:rsidRPr="00E2406E">
        <w:rPr>
          <w:bCs/>
          <w:szCs w:val="28"/>
        </w:rPr>
        <w:t xml:space="preserve"> Камчатского к</w:t>
      </w:r>
      <w:r>
        <w:rPr>
          <w:bCs/>
          <w:szCs w:val="28"/>
        </w:rPr>
        <w:t xml:space="preserve">рая </w:t>
      </w:r>
      <w:r>
        <w:rPr>
          <w:bCs/>
          <w:szCs w:val="28"/>
        </w:rPr>
        <w:tab/>
      </w:r>
      <w:r>
        <w:rPr>
          <w:bCs/>
          <w:szCs w:val="28"/>
        </w:rPr>
        <w:tab/>
      </w:r>
      <w:r w:rsidR="004A7647">
        <w:rPr>
          <w:bCs/>
          <w:szCs w:val="28"/>
        </w:rPr>
        <w:t xml:space="preserve"> </w:t>
      </w:r>
      <w:r>
        <w:rPr>
          <w:bCs/>
          <w:szCs w:val="28"/>
        </w:rPr>
        <w:t>В.И. Илюхин</w:t>
      </w:r>
    </w:p>
    <w:p w:rsidR="00B55F92" w:rsidRDefault="00B55F92" w:rsidP="003E72A0">
      <w:pPr>
        <w:tabs>
          <w:tab w:val="left" w:pos="7938"/>
        </w:tabs>
        <w:ind w:left="5245" w:hanging="5245"/>
        <w:rPr>
          <w:bCs/>
          <w:szCs w:val="28"/>
        </w:rPr>
      </w:pPr>
    </w:p>
    <w:p w:rsidR="00EA7228" w:rsidRDefault="00EA7228" w:rsidP="00B55F92">
      <w:pPr>
        <w:suppressAutoHyphens/>
        <w:autoSpaceDE w:val="0"/>
        <w:autoSpaceDN w:val="0"/>
        <w:adjustRightInd w:val="0"/>
        <w:outlineLvl w:val="0"/>
        <w:rPr>
          <w:szCs w:val="28"/>
        </w:rPr>
      </w:pPr>
    </w:p>
    <w:p w:rsidR="00EA7228" w:rsidRDefault="00EA7228" w:rsidP="00B55F92">
      <w:pPr>
        <w:suppressAutoHyphens/>
        <w:autoSpaceDE w:val="0"/>
        <w:autoSpaceDN w:val="0"/>
        <w:adjustRightInd w:val="0"/>
        <w:outlineLvl w:val="0"/>
        <w:rPr>
          <w:szCs w:val="28"/>
        </w:rPr>
      </w:pPr>
    </w:p>
    <w:p w:rsidR="00EA7228" w:rsidRDefault="00EA7228" w:rsidP="00B55F92">
      <w:pPr>
        <w:suppressAutoHyphens/>
        <w:autoSpaceDE w:val="0"/>
        <w:autoSpaceDN w:val="0"/>
        <w:adjustRightInd w:val="0"/>
        <w:outlineLvl w:val="0"/>
        <w:rPr>
          <w:szCs w:val="28"/>
        </w:rPr>
      </w:pPr>
    </w:p>
    <w:p w:rsidR="004C2E24" w:rsidRDefault="004C2E24" w:rsidP="00B55F92">
      <w:pPr>
        <w:suppressAutoHyphens/>
        <w:autoSpaceDE w:val="0"/>
        <w:autoSpaceDN w:val="0"/>
        <w:adjustRightInd w:val="0"/>
        <w:outlineLvl w:val="0"/>
        <w:rPr>
          <w:szCs w:val="28"/>
        </w:rPr>
      </w:pPr>
    </w:p>
    <w:p w:rsidR="004C2E24" w:rsidRDefault="004C2E24" w:rsidP="00B55F92">
      <w:pPr>
        <w:suppressAutoHyphens/>
        <w:autoSpaceDE w:val="0"/>
        <w:autoSpaceDN w:val="0"/>
        <w:adjustRightInd w:val="0"/>
        <w:outlineLvl w:val="0"/>
        <w:rPr>
          <w:szCs w:val="28"/>
        </w:rPr>
      </w:pPr>
    </w:p>
    <w:p w:rsidR="00EA7228" w:rsidRDefault="00EA7228" w:rsidP="00B55F92">
      <w:pPr>
        <w:suppressAutoHyphens/>
        <w:autoSpaceDE w:val="0"/>
        <w:autoSpaceDN w:val="0"/>
        <w:adjustRightInd w:val="0"/>
        <w:outlineLvl w:val="0"/>
        <w:rPr>
          <w:szCs w:val="28"/>
        </w:rPr>
      </w:pPr>
    </w:p>
    <w:p w:rsidR="00C73DFF" w:rsidRPr="00C203B0" w:rsidRDefault="00C73DFF" w:rsidP="00C4085E">
      <w:pPr>
        <w:spacing w:line="235" w:lineRule="auto"/>
        <w:jc w:val="center"/>
        <w:rPr>
          <w:szCs w:val="28"/>
        </w:rPr>
      </w:pPr>
      <w:r w:rsidRPr="00C203B0">
        <w:rPr>
          <w:szCs w:val="28"/>
        </w:rPr>
        <w:t>ПОЯСНИТЕЛЬНАЯ ЗАПИСКА</w:t>
      </w:r>
    </w:p>
    <w:p w:rsidR="00C73DFF" w:rsidRDefault="00C73DFF" w:rsidP="00C4085E">
      <w:pPr>
        <w:pStyle w:val="ConsPlusTitle"/>
        <w:widowControl/>
        <w:spacing w:line="235" w:lineRule="auto"/>
        <w:jc w:val="center"/>
        <w:rPr>
          <w:b w:val="0"/>
        </w:rPr>
      </w:pPr>
      <w:r w:rsidRPr="00C203B0">
        <w:rPr>
          <w:b w:val="0"/>
        </w:rPr>
        <w:t>к проекту постановления Правительства Камчатского края «О внесении изменений в постановлени</w:t>
      </w:r>
      <w:r w:rsidR="00F5461D" w:rsidRPr="00C203B0">
        <w:rPr>
          <w:b w:val="0"/>
        </w:rPr>
        <w:t>е Г</w:t>
      </w:r>
      <w:r w:rsidRPr="00C203B0">
        <w:rPr>
          <w:b w:val="0"/>
        </w:rPr>
        <w:t>лавы администрации Камчатской области от 18.08.1995 № 19</w:t>
      </w:r>
      <w:r w:rsidR="00F5461D" w:rsidRPr="00C203B0">
        <w:rPr>
          <w:b w:val="0"/>
        </w:rPr>
        <w:t>4</w:t>
      </w:r>
      <w:r w:rsidRPr="00C203B0">
        <w:rPr>
          <w:b w:val="0"/>
        </w:rPr>
        <w:t xml:space="preserve"> «О создании природного парка «</w:t>
      </w:r>
      <w:r w:rsidR="00F5461D" w:rsidRPr="00C203B0">
        <w:rPr>
          <w:b w:val="0"/>
        </w:rPr>
        <w:t>Налычево</w:t>
      </w:r>
      <w:r w:rsidRPr="00C203B0">
        <w:rPr>
          <w:b w:val="0"/>
        </w:rPr>
        <w:t>»</w:t>
      </w:r>
    </w:p>
    <w:p w:rsidR="00C73DFF" w:rsidRDefault="00C73DFF" w:rsidP="00C4085E">
      <w:pPr>
        <w:spacing w:line="235" w:lineRule="auto"/>
        <w:rPr>
          <w:rFonts w:cs="Times New Roman"/>
          <w:szCs w:val="28"/>
        </w:rPr>
      </w:pPr>
    </w:p>
    <w:p w:rsidR="009768B7" w:rsidRDefault="00F727D6" w:rsidP="00C4085E">
      <w:pPr>
        <w:autoSpaceDE w:val="0"/>
        <w:autoSpaceDN w:val="0"/>
        <w:adjustRightInd w:val="0"/>
        <w:spacing w:line="235" w:lineRule="auto"/>
        <w:ind w:firstLine="709"/>
        <w:jc w:val="both"/>
        <w:rPr>
          <w:bCs/>
          <w:snapToGrid w:val="0"/>
          <w:szCs w:val="28"/>
        </w:rPr>
      </w:pPr>
      <w:r w:rsidRPr="00CF4A9C">
        <w:rPr>
          <w:bCs/>
          <w:snapToGrid w:val="0"/>
          <w:szCs w:val="28"/>
        </w:rPr>
        <w:t xml:space="preserve">Проект постановления Правительства Камчатского края </w:t>
      </w:r>
      <w:r w:rsidRPr="00F727D6">
        <w:t>«О внесении изменений в постановление Главы администрации Камчатской области от 18.08.1995 № 194 «О создании природного парка «Налычево»</w:t>
      </w:r>
      <w:r w:rsidRPr="00CF4A9C">
        <w:rPr>
          <w:bCs/>
          <w:snapToGrid w:val="0"/>
          <w:szCs w:val="28"/>
        </w:rPr>
        <w:t xml:space="preserve"> </w:t>
      </w:r>
      <w:r w:rsidR="00761C2F">
        <w:rPr>
          <w:bCs/>
          <w:snapToGrid w:val="0"/>
          <w:szCs w:val="28"/>
        </w:rPr>
        <w:t>разработан</w:t>
      </w:r>
      <w:r w:rsidRPr="00CF4A9C">
        <w:rPr>
          <w:bCs/>
          <w:snapToGrid w:val="0"/>
          <w:szCs w:val="28"/>
        </w:rPr>
        <w:t xml:space="preserve"> </w:t>
      </w:r>
      <w:r w:rsidR="009768B7">
        <w:rPr>
          <w:bCs/>
          <w:snapToGrid w:val="0"/>
          <w:szCs w:val="28"/>
        </w:rPr>
        <w:t xml:space="preserve">в целях приведения </w:t>
      </w:r>
      <w:r w:rsidR="009768B7" w:rsidRPr="001267E3">
        <w:rPr>
          <w:bCs/>
          <w:snapToGrid w:val="0"/>
          <w:szCs w:val="28"/>
        </w:rPr>
        <w:t>в соответствие с требованиями</w:t>
      </w:r>
      <w:r w:rsidR="009768B7">
        <w:rPr>
          <w:bCs/>
          <w:snapToGrid w:val="0"/>
          <w:szCs w:val="28"/>
        </w:rPr>
        <w:t xml:space="preserve"> действующего законодательства</w:t>
      </w:r>
      <w:r w:rsidR="00B569F3">
        <w:rPr>
          <w:bCs/>
          <w:snapToGrid w:val="0"/>
          <w:szCs w:val="28"/>
        </w:rPr>
        <w:t xml:space="preserve">, регулирующего отношения в сфере создания и функционирования особо охраняемых природных территорий (далее – Проект постановления, ООПТ) </w:t>
      </w:r>
      <w:r w:rsidR="006B1763">
        <w:rPr>
          <w:bCs/>
          <w:snapToGrid w:val="0"/>
          <w:szCs w:val="28"/>
        </w:rPr>
        <w:t xml:space="preserve">регионального значения, </w:t>
      </w:r>
      <w:r w:rsidR="009768B7">
        <w:rPr>
          <w:bCs/>
          <w:snapToGrid w:val="0"/>
          <w:szCs w:val="28"/>
        </w:rPr>
        <w:t xml:space="preserve">положения о природном парке «Налычево», созданного </w:t>
      </w:r>
      <w:r w:rsidR="009768B7" w:rsidRPr="009768B7">
        <w:rPr>
          <w:bCs/>
          <w:snapToGrid w:val="0"/>
          <w:szCs w:val="28"/>
        </w:rPr>
        <w:t xml:space="preserve">постановлением Главы </w:t>
      </w:r>
      <w:r w:rsidR="00485B3D">
        <w:rPr>
          <w:bCs/>
          <w:snapToGrid w:val="0"/>
          <w:szCs w:val="28"/>
        </w:rPr>
        <w:t>а</w:t>
      </w:r>
      <w:r w:rsidR="009768B7" w:rsidRPr="009768B7">
        <w:rPr>
          <w:bCs/>
          <w:snapToGrid w:val="0"/>
          <w:szCs w:val="28"/>
        </w:rPr>
        <w:t>дминистрации Камчатской области от 18.08.1995 № 194</w:t>
      </w:r>
      <w:r w:rsidR="009768B7">
        <w:rPr>
          <w:bCs/>
          <w:snapToGrid w:val="0"/>
          <w:szCs w:val="28"/>
        </w:rPr>
        <w:t xml:space="preserve"> </w:t>
      </w:r>
      <w:r w:rsidR="009768B7" w:rsidRPr="009768B7">
        <w:rPr>
          <w:bCs/>
          <w:snapToGrid w:val="0"/>
          <w:szCs w:val="28"/>
        </w:rPr>
        <w:t>«О создании природного парка «Налычево»</w:t>
      </w:r>
      <w:r w:rsidR="006A2AD6">
        <w:rPr>
          <w:bCs/>
          <w:snapToGrid w:val="0"/>
          <w:szCs w:val="28"/>
        </w:rPr>
        <w:t xml:space="preserve">. </w:t>
      </w:r>
    </w:p>
    <w:p w:rsidR="002E4D23" w:rsidRDefault="006A2AD6" w:rsidP="00C4085E">
      <w:pPr>
        <w:autoSpaceDE w:val="0"/>
        <w:autoSpaceDN w:val="0"/>
        <w:adjustRightInd w:val="0"/>
        <w:spacing w:line="235" w:lineRule="auto"/>
        <w:ind w:firstLine="709"/>
        <w:jc w:val="both"/>
        <w:rPr>
          <w:bCs/>
          <w:snapToGrid w:val="0"/>
          <w:szCs w:val="28"/>
        </w:rPr>
      </w:pPr>
      <w:r>
        <w:rPr>
          <w:bCs/>
          <w:snapToGrid w:val="0"/>
          <w:szCs w:val="28"/>
        </w:rPr>
        <w:t xml:space="preserve">Проект постановления разработан </w:t>
      </w:r>
      <w:r w:rsidR="00F727D6" w:rsidRPr="00CF4A9C">
        <w:rPr>
          <w:bCs/>
          <w:snapToGrid w:val="0"/>
          <w:szCs w:val="28"/>
        </w:rPr>
        <w:t xml:space="preserve">в соответствии с </w:t>
      </w:r>
      <w:r w:rsidR="00CF4A9C" w:rsidRPr="00CF4A9C">
        <w:rPr>
          <w:szCs w:val="28"/>
        </w:rPr>
        <w:t>Земельным кодексом Российской Федерации</w:t>
      </w:r>
      <w:r>
        <w:rPr>
          <w:szCs w:val="28"/>
        </w:rPr>
        <w:t xml:space="preserve"> (далее – ЗК РФ)</w:t>
      </w:r>
      <w:r w:rsidR="00CF4A9C" w:rsidRPr="00CF4A9C">
        <w:rPr>
          <w:szCs w:val="28"/>
        </w:rPr>
        <w:t>, Лесным кодексом Российской Федерации</w:t>
      </w:r>
      <w:r>
        <w:rPr>
          <w:szCs w:val="28"/>
        </w:rPr>
        <w:t xml:space="preserve"> (далее – ЛК РФ)</w:t>
      </w:r>
      <w:r w:rsidR="00CF4A9C" w:rsidRPr="00CF4A9C">
        <w:rPr>
          <w:szCs w:val="28"/>
        </w:rPr>
        <w:t xml:space="preserve">, Водным кодексом Российской Федерации, Кодексом Российской Федерации об административных правонарушениях, </w:t>
      </w:r>
      <w:hyperlink r:id="rId9" w:history="1">
        <w:r w:rsidR="00CF4A9C" w:rsidRPr="00852629">
          <w:rPr>
            <w:rStyle w:val="a8"/>
            <w:color w:val="auto"/>
            <w:sz w:val="28"/>
            <w:szCs w:val="28"/>
            <w:u w:val="none"/>
          </w:rPr>
          <w:t>Федеральным закон</w:t>
        </w:r>
      </w:hyperlink>
      <w:r w:rsidR="00CF4A9C" w:rsidRPr="00CF4A9C">
        <w:rPr>
          <w:szCs w:val="28"/>
        </w:rPr>
        <w:t>ом от 10.01.2002 № 7-ФЗ «Об охране окружающей среды»,</w:t>
      </w:r>
      <w:r w:rsidR="00CF4A9C">
        <w:t xml:space="preserve"> </w:t>
      </w:r>
      <w:r w:rsidR="00CF4A9C" w:rsidRPr="00CF4A9C">
        <w:rPr>
          <w:szCs w:val="28"/>
        </w:rPr>
        <w:t>Федеральным законом от 14.03.1995 № 33-ФЗ «Об особо охраняемых природных территориях»</w:t>
      </w:r>
      <w:r w:rsidR="006B1763">
        <w:rPr>
          <w:szCs w:val="28"/>
        </w:rPr>
        <w:t xml:space="preserve"> (далее – Федеральный закон № 33-ФЗ)</w:t>
      </w:r>
      <w:r w:rsidR="00CF4A9C" w:rsidRPr="00CF4A9C">
        <w:rPr>
          <w:szCs w:val="28"/>
        </w:rPr>
        <w:t>, Федеральным законом от 24.04.1995 № 52-ФЗ «О животном мире»,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w:t>
      </w:r>
      <w:r w:rsidR="001B754B">
        <w:rPr>
          <w:szCs w:val="28"/>
        </w:rPr>
        <w:t xml:space="preserve"> (далее – Федеральный закон № 209-ФЗ)</w:t>
      </w:r>
      <w:r w:rsidR="00CF4A9C" w:rsidRPr="00CF4A9C">
        <w:rPr>
          <w:szCs w:val="28"/>
        </w:rPr>
        <w:t>, Федеральным законом от 14.10.2014 № 307-ФЗ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постановлением Правительства Российской Федерации от 23.04.2013 № 366 «Об утверждении перечня должностных лиц, которые осуществляют федеральный государственный лесной надзор (лесная охрана) и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 Законом Камчатского края от 29.12.2014 № 564 «Об особо охраняемых природных территориях в Камчатском крае»</w:t>
      </w:r>
      <w:r w:rsidR="00B72356" w:rsidRPr="00CF4A9C">
        <w:rPr>
          <w:szCs w:val="28"/>
        </w:rPr>
        <w:t xml:space="preserve"> и иными нормативными правовыми актами</w:t>
      </w:r>
      <w:r w:rsidR="007840EC" w:rsidRPr="00CF4A9C">
        <w:rPr>
          <w:bCs/>
          <w:snapToGrid w:val="0"/>
          <w:szCs w:val="28"/>
        </w:rPr>
        <w:t>.</w:t>
      </w:r>
    </w:p>
    <w:p w:rsidR="002E4D23" w:rsidRDefault="00DC2553" w:rsidP="00C4085E">
      <w:pPr>
        <w:autoSpaceDE w:val="0"/>
        <w:autoSpaceDN w:val="0"/>
        <w:adjustRightInd w:val="0"/>
        <w:spacing w:line="235" w:lineRule="auto"/>
        <w:ind w:firstLine="709"/>
        <w:jc w:val="both"/>
        <w:rPr>
          <w:rFonts w:cs="Times New Roman"/>
          <w:szCs w:val="28"/>
        </w:rPr>
      </w:pPr>
      <w:r w:rsidRPr="00DC2553">
        <w:rPr>
          <w:rFonts w:cs="Times New Roman"/>
          <w:bCs/>
          <w:snapToGrid w:val="0"/>
          <w:szCs w:val="28"/>
        </w:rPr>
        <w:t xml:space="preserve">Природный парк «Налычево» расположен на территории Елизовского муниципального района Камчатского края, занимает площадь </w:t>
      </w:r>
      <w:r w:rsidRPr="00DC2553">
        <w:rPr>
          <w:rFonts w:cs="Times New Roman"/>
          <w:szCs w:val="28"/>
        </w:rPr>
        <w:t>285620,7</w:t>
      </w:r>
      <w:r w:rsidR="00351E29">
        <w:rPr>
          <w:rFonts w:cs="Times New Roman"/>
          <w:szCs w:val="28"/>
        </w:rPr>
        <w:t> </w:t>
      </w:r>
      <w:r w:rsidRPr="00DC2553">
        <w:rPr>
          <w:rFonts w:cs="Times New Roman"/>
          <w:bCs/>
          <w:snapToGrid w:val="0"/>
          <w:szCs w:val="28"/>
        </w:rPr>
        <w:t xml:space="preserve">га, образован на землях </w:t>
      </w:r>
      <w:r w:rsidRPr="00DC2553">
        <w:rPr>
          <w:rFonts w:cs="Times New Roman"/>
          <w:szCs w:val="28"/>
        </w:rPr>
        <w:t xml:space="preserve">государственного лесного фонда, иных землях, без изъятия земельных участков (акваторий), используемых для общегосударственных </w:t>
      </w:r>
      <w:r w:rsidRPr="00DC2553">
        <w:rPr>
          <w:rFonts w:cs="Times New Roman"/>
          <w:szCs w:val="28"/>
        </w:rPr>
        <w:lastRenderedPageBreak/>
        <w:t xml:space="preserve">нужд, а также без изъятия земельных участков (акваторий) у пользователей, владельцев и собственников. </w:t>
      </w:r>
    </w:p>
    <w:p w:rsidR="002E4D23" w:rsidRDefault="002E4D23" w:rsidP="00C4085E">
      <w:pPr>
        <w:autoSpaceDE w:val="0"/>
        <w:autoSpaceDN w:val="0"/>
        <w:adjustRightInd w:val="0"/>
        <w:spacing w:line="235" w:lineRule="auto"/>
        <w:ind w:firstLine="709"/>
        <w:jc w:val="both"/>
        <w:rPr>
          <w:rFonts w:eastAsia="Calibri"/>
          <w:szCs w:val="28"/>
        </w:rPr>
      </w:pPr>
      <w:r>
        <w:rPr>
          <w:rFonts w:eastAsia="Calibri"/>
          <w:szCs w:val="28"/>
        </w:rPr>
        <w:t xml:space="preserve">В соответствии с частью 2 статьи 95 </w:t>
      </w:r>
      <w:r w:rsidR="006B1763">
        <w:rPr>
          <w:rFonts w:eastAsia="Calibri"/>
          <w:szCs w:val="28"/>
        </w:rPr>
        <w:t xml:space="preserve">ЗК РФ </w:t>
      </w:r>
      <w:r>
        <w:rPr>
          <w:rFonts w:eastAsia="Calibri"/>
          <w:szCs w:val="28"/>
        </w:rPr>
        <w:t>з</w:t>
      </w:r>
      <w:r w:rsidRPr="00437700">
        <w:rPr>
          <w:rFonts w:eastAsia="Calibri"/>
          <w:szCs w:val="28"/>
        </w:rPr>
        <w:t xml:space="preserve">емли, занимаемые </w:t>
      </w:r>
      <w:r>
        <w:rPr>
          <w:rFonts w:eastAsia="Calibri"/>
          <w:szCs w:val="28"/>
        </w:rPr>
        <w:t>п</w:t>
      </w:r>
      <w:r w:rsidRPr="00437700">
        <w:rPr>
          <w:rFonts w:eastAsia="Calibri"/>
          <w:szCs w:val="28"/>
        </w:rPr>
        <w:t>риродным парком, относятся к объектам</w:t>
      </w:r>
      <w:r w:rsidRPr="00DB3BD8">
        <w:rPr>
          <w:rFonts w:eastAsia="Calibri"/>
          <w:szCs w:val="28"/>
        </w:rPr>
        <w:t xml:space="preserve"> общенационального достояния. </w:t>
      </w:r>
    </w:p>
    <w:p w:rsidR="002E4D23" w:rsidRPr="00227858" w:rsidRDefault="00BE33AE" w:rsidP="00C4085E">
      <w:pPr>
        <w:autoSpaceDE w:val="0"/>
        <w:autoSpaceDN w:val="0"/>
        <w:adjustRightInd w:val="0"/>
        <w:spacing w:line="235" w:lineRule="auto"/>
        <w:ind w:firstLine="709"/>
        <w:jc w:val="both"/>
        <w:rPr>
          <w:szCs w:val="28"/>
        </w:rPr>
      </w:pPr>
      <w:r>
        <w:rPr>
          <w:szCs w:val="28"/>
        </w:rPr>
        <w:t>Согласно част</w:t>
      </w:r>
      <w:r w:rsidR="008C52DE">
        <w:rPr>
          <w:szCs w:val="28"/>
        </w:rPr>
        <w:t>ям</w:t>
      </w:r>
      <w:r>
        <w:rPr>
          <w:szCs w:val="28"/>
        </w:rPr>
        <w:t xml:space="preserve"> 2</w:t>
      </w:r>
      <w:r w:rsidR="008C52DE">
        <w:rPr>
          <w:szCs w:val="28"/>
        </w:rPr>
        <w:t>, 3</w:t>
      </w:r>
      <w:r>
        <w:rPr>
          <w:szCs w:val="28"/>
        </w:rPr>
        <w:t xml:space="preserve"> статьи 18 Федерального закона № 33-ФЗ п</w:t>
      </w:r>
      <w:r w:rsidR="002E4D23" w:rsidRPr="00227858">
        <w:rPr>
          <w:szCs w:val="28"/>
        </w:rPr>
        <w:t xml:space="preserve">риродные ресурсы, включая земельные участки, в том числе из состава земель лесного фонда, расположенные в границах </w:t>
      </w:r>
      <w:r>
        <w:rPr>
          <w:szCs w:val="28"/>
        </w:rPr>
        <w:t>п</w:t>
      </w:r>
      <w:r w:rsidR="002E4D23" w:rsidRPr="00227858">
        <w:rPr>
          <w:szCs w:val="28"/>
        </w:rPr>
        <w:t xml:space="preserve">риродного парка, если иное не установлено федеральными законами, ограничиваются в гражданском обороте. Запрещается изменение целевого назначения земельных участков, находящихся в границах </w:t>
      </w:r>
      <w:r w:rsidR="008C52DE">
        <w:rPr>
          <w:szCs w:val="28"/>
        </w:rPr>
        <w:t>п</w:t>
      </w:r>
      <w:r w:rsidR="002E4D23" w:rsidRPr="00227858">
        <w:rPr>
          <w:szCs w:val="28"/>
        </w:rPr>
        <w:t xml:space="preserve">риродного парка, за исключением случаев, предусмотренных федеральными законами. </w:t>
      </w:r>
    </w:p>
    <w:p w:rsidR="00FE47A2" w:rsidRPr="00FE78FC" w:rsidRDefault="00006BB7" w:rsidP="00C4085E">
      <w:pPr>
        <w:pStyle w:val="ConsPlusNormal"/>
        <w:widowControl/>
        <w:spacing w:line="235"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В Проекте</w:t>
      </w:r>
      <w:r w:rsidR="00FF6284">
        <w:rPr>
          <w:rFonts w:ascii="Times New Roman" w:hAnsi="Times New Roman" w:cs="Times New Roman"/>
          <w:snapToGrid w:val="0"/>
          <w:sz w:val="28"/>
          <w:szCs w:val="28"/>
        </w:rPr>
        <w:t xml:space="preserve"> постановления</w:t>
      </w:r>
      <w:r w:rsidR="000571E1">
        <w:rPr>
          <w:rFonts w:ascii="Times New Roman" w:hAnsi="Times New Roman" w:cs="Times New Roman"/>
          <w:snapToGrid w:val="0"/>
          <w:sz w:val="28"/>
          <w:szCs w:val="28"/>
        </w:rPr>
        <w:t>, в соответствии с нормами действующего законодательства</w:t>
      </w:r>
      <w:r w:rsidR="00FE47A2" w:rsidRPr="00FE78FC">
        <w:rPr>
          <w:rFonts w:ascii="Times New Roman" w:hAnsi="Times New Roman" w:cs="Times New Roman"/>
          <w:snapToGrid w:val="0"/>
          <w:sz w:val="28"/>
          <w:szCs w:val="28"/>
        </w:rPr>
        <w:t>:</w:t>
      </w:r>
    </w:p>
    <w:p w:rsidR="00FD1C3F" w:rsidRDefault="00FE47A2" w:rsidP="00C4085E">
      <w:pPr>
        <w:pStyle w:val="ConsPlusNormal"/>
        <w:widowControl/>
        <w:spacing w:line="235" w:lineRule="auto"/>
        <w:ind w:firstLine="709"/>
        <w:jc w:val="both"/>
        <w:rPr>
          <w:rFonts w:ascii="Times New Roman" w:hAnsi="Times New Roman" w:cs="Times New Roman"/>
          <w:snapToGrid w:val="0"/>
          <w:sz w:val="28"/>
          <w:szCs w:val="28"/>
        </w:rPr>
      </w:pPr>
      <w:r w:rsidRPr="000571E1">
        <w:rPr>
          <w:rFonts w:ascii="Times New Roman" w:hAnsi="Times New Roman" w:cs="Times New Roman"/>
          <w:snapToGrid w:val="0"/>
          <w:sz w:val="28"/>
          <w:szCs w:val="28"/>
        </w:rPr>
        <w:t xml:space="preserve">1) </w:t>
      </w:r>
      <w:r w:rsidR="00351E29" w:rsidRPr="000571E1">
        <w:rPr>
          <w:rFonts w:ascii="Times New Roman" w:hAnsi="Times New Roman" w:cs="Times New Roman"/>
          <w:snapToGrid w:val="0"/>
          <w:sz w:val="28"/>
          <w:szCs w:val="28"/>
        </w:rPr>
        <w:t>излож</w:t>
      </w:r>
      <w:r w:rsidR="000571E1">
        <w:rPr>
          <w:rFonts w:ascii="Times New Roman" w:hAnsi="Times New Roman" w:cs="Times New Roman"/>
          <w:snapToGrid w:val="0"/>
          <w:sz w:val="28"/>
          <w:szCs w:val="28"/>
        </w:rPr>
        <w:t>ен</w:t>
      </w:r>
      <w:r w:rsidR="00831AF1">
        <w:rPr>
          <w:rFonts w:ascii="Times New Roman" w:hAnsi="Times New Roman" w:cs="Times New Roman"/>
          <w:snapToGrid w:val="0"/>
          <w:sz w:val="28"/>
          <w:szCs w:val="28"/>
        </w:rPr>
        <w:t>о</w:t>
      </w:r>
      <w:r w:rsidR="00351E29" w:rsidRPr="000571E1">
        <w:rPr>
          <w:rFonts w:ascii="Times New Roman" w:hAnsi="Times New Roman" w:cs="Times New Roman"/>
          <w:snapToGrid w:val="0"/>
          <w:sz w:val="28"/>
          <w:szCs w:val="28"/>
        </w:rPr>
        <w:t xml:space="preserve"> в новой редакции </w:t>
      </w:r>
      <w:r w:rsidR="00FD1C3F" w:rsidRPr="000571E1">
        <w:rPr>
          <w:rFonts w:ascii="Times New Roman" w:hAnsi="Times New Roman" w:cs="Times New Roman"/>
          <w:snapToGrid w:val="0"/>
          <w:sz w:val="28"/>
          <w:szCs w:val="28"/>
        </w:rPr>
        <w:t>положение о природном парке «Налычево», определяющее задачи</w:t>
      </w:r>
      <w:r w:rsidR="004D5DCB" w:rsidRPr="000571E1">
        <w:rPr>
          <w:rFonts w:ascii="Times New Roman" w:hAnsi="Times New Roman" w:cs="Times New Roman"/>
          <w:snapToGrid w:val="0"/>
          <w:sz w:val="28"/>
          <w:szCs w:val="28"/>
        </w:rPr>
        <w:t xml:space="preserve">, порядок управления, </w:t>
      </w:r>
      <w:r w:rsidR="00831AF1">
        <w:rPr>
          <w:rFonts w:ascii="Times New Roman" w:hAnsi="Times New Roman" w:cs="Times New Roman"/>
          <w:snapToGrid w:val="0"/>
          <w:sz w:val="28"/>
          <w:szCs w:val="28"/>
        </w:rPr>
        <w:t xml:space="preserve">режим охраны, </w:t>
      </w:r>
      <w:r w:rsidR="004D5DCB" w:rsidRPr="000571E1">
        <w:rPr>
          <w:rFonts w:ascii="Times New Roman" w:hAnsi="Times New Roman" w:cs="Times New Roman"/>
          <w:snapToGrid w:val="0"/>
          <w:sz w:val="28"/>
          <w:szCs w:val="28"/>
        </w:rPr>
        <w:t>особенности</w:t>
      </w:r>
      <w:r w:rsidR="00FD1C3F" w:rsidRPr="000571E1">
        <w:rPr>
          <w:rFonts w:ascii="Times New Roman" w:hAnsi="Times New Roman" w:cs="Times New Roman"/>
          <w:snapToGrid w:val="0"/>
          <w:sz w:val="28"/>
          <w:szCs w:val="28"/>
        </w:rPr>
        <w:t xml:space="preserve"> и функциональное зонирование природного парка, </w:t>
      </w:r>
      <w:r w:rsidR="000571E1" w:rsidRPr="000571E1">
        <w:rPr>
          <w:rFonts w:ascii="Times New Roman" w:hAnsi="Times New Roman" w:cs="Times New Roman"/>
          <w:snapToGrid w:val="0"/>
          <w:sz w:val="28"/>
          <w:szCs w:val="28"/>
        </w:rPr>
        <w:t>а также</w:t>
      </w:r>
      <w:r w:rsidR="00FD1C3F" w:rsidRPr="000571E1">
        <w:rPr>
          <w:rFonts w:ascii="Times New Roman" w:hAnsi="Times New Roman" w:cs="Times New Roman"/>
          <w:snapToGrid w:val="0"/>
          <w:sz w:val="28"/>
          <w:szCs w:val="28"/>
        </w:rPr>
        <w:t xml:space="preserve"> </w:t>
      </w:r>
      <w:r w:rsidR="00831AF1">
        <w:rPr>
          <w:rFonts w:ascii="Times New Roman" w:hAnsi="Times New Roman" w:cs="Times New Roman"/>
          <w:snapToGrid w:val="0"/>
          <w:sz w:val="28"/>
          <w:szCs w:val="28"/>
        </w:rPr>
        <w:t>конкретизирующ</w:t>
      </w:r>
      <w:r w:rsidR="00B937AF">
        <w:rPr>
          <w:rFonts w:ascii="Times New Roman" w:hAnsi="Times New Roman" w:cs="Times New Roman"/>
          <w:snapToGrid w:val="0"/>
          <w:sz w:val="28"/>
          <w:szCs w:val="28"/>
        </w:rPr>
        <w:t>е</w:t>
      </w:r>
      <w:r w:rsidR="00831AF1">
        <w:rPr>
          <w:rFonts w:ascii="Times New Roman" w:hAnsi="Times New Roman" w:cs="Times New Roman"/>
          <w:snapToGrid w:val="0"/>
          <w:sz w:val="28"/>
          <w:szCs w:val="28"/>
        </w:rPr>
        <w:t xml:space="preserve">е </w:t>
      </w:r>
      <w:r w:rsidR="00FD1C3F" w:rsidRPr="000571E1">
        <w:rPr>
          <w:rFonts w:ascii="Times New Roman" w:hAnsi="Times New Roman" w:cs="Times New Roman"/>
          <w:snapToGrid w:val="0"/>
          <w:sz w:val="28"/>
          <w:szCs w:val="28"/>
        </w:rPr>
        <w:t>отдельные запреты и ограничения,</w:t>
      </w:r>
      <w:r w:rsidR="00831AF1">
        <w:rPr>
          <w:rFonts w:ascii="Times New Roman" w:hAnsi="Times New Roman" w:cs="Times New Roman"/>
          <w:snapToGrid w:val="0"/>
          <w:sz w:val="28"/>
          <w:szCs w:val="28"/>
        </w:rPr>
        <w:t xml:space="preserve"> в том числе  </w:t>
      </w:r>
      <w:r w:rsidR="00B937AF">
        <w:rPr>
          <w:rFonts w:ascii="Times New Roman" w:hAnsi="Times New Roman" w:cs="Times New Roman"/>
          <w:snapToGrid w:val="0"/>
          <w:sz w:val="28"/>
          <w:szCs w:val="28"/>
        </w:rPr>
        <w:t xml:space="preserve">ранее </w:t>
      </w:r>
      <w:r w:rsidR="00831AF1">
        <w:rPr>
          <w:rFonts w:ascii="Times New Roman" w:hAnsi="Times New Roman" w:cs="Times New Roman"/>
          <w:snapToGrid w:val="0"/>
          <w:sz w:val="28"/>
          <w:szCs w:val="28"/>
        </w:rPr>
        <w:t>установленные</w:t>
      </w:r>
      <w:r w:rsidR="00B937AF">
        <w:rPr>
          <w:rFonts w:ascii="Times New Roman" w:hAnsi="Times New Roman" w:cs="Times New Roman"/>
          <w:snapToGrid w:val="0"/>
          <w:sz w:val="28"/>
          <w:szCs w:val="28"/>
        </w:rPr>
        <w:t xml:space="preserve"> действующим положением</w:t>
      </w:r>
      <w:r w:rsidR="00FD1C3F" w:rsidRPr="000571E1">
        <w:rPr>
          <w:rFonts w:ascii="Times New Roman" w:hAnsi="Times New Roman" w:cs="Times New Roman"/>
          <w:snapToGrid w:val="0"/>
          <w:sz w:val="28"/>
          <w:szCs w:val="28"/>
        </w:rPr>
        <w:t>;</w:t>
      </w:r>
    </w:p>
    <w:p w:rsidR="00FE47A2" w:rsidRPr="00FE78FC" w:rsidRDefault="00FD1C3F" w:rsidP="00C4085E">
      <w:pPr>
        <w:pStyle w:val="ConsPlusNormal"/>
        <w:widowControl/>
        <w:spacing w:line="235"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2) </w:t>
      </w:r>
      <w:r w:rsidR="00FE47A2" w:rsidRPr="00FE78FC">
        <w:rPr>
          <w:rFonts w:ascii="Times New Roman" w:hAnsi="Times New Roman" w:cs="Times New Roman"/>
          <w:snapToGrid w:val="0"/>
          <w:sz w:val="28"/>
          <w:szCs w:val="28"/>
        </w:rPr>
        <w:t>утверждаются границы природного парка «</w:t>
      </w:r>
      <w:r w:rsidR="00FE47A2">
        <w:rPr>
          <w:rFonts w:ascii="Times New Roman" w:hAnsi="Times New Roman" w:cs="Times New Roman"/>
          <w:snapToGrid w:val="0"/>
          <w:sz w:val="28"/>
          <w:szCs w:val="28"/>
        </w:rPr>
        <w:t>Налычево</w:t>
      </w:r>
      <w:r w:rsidR="00FE47A2" w:rsidRPr="00FE78FC">
        <w:rPr>
          <w:rFonts w:ascii="Times New Roman" w:hAnsi="Times New Roman" w:cs="Times New Roman"/>
          <w:snapToGrid w:val="0"/>
          <w:sz w:val="28"/>
          <w:szCs w:val="28"/>
        </w:rPr>
        <w:t xml:space="preserve">», приведенные </w:t>
      </w:r>
      <w:r w:rsidR="00FE47A2" w:rsidRPr="001267E3">
        <w:rPr>
          <w:rFonts w:ascii="Times New Roman" w:hAnsi="Times New Roman" w:cs="Times New Roman"/>
          <w:snapToGrid w:val="0"/>
          <w:sz w:val="28"/>
          <w:szCs w:val="28"/>
        </w:rPr>
        <w:t>в соответствие с Ф</w:t>
      </w:r>
      <w:r w:rsidR="00FE47A2" w:rsidRPr="00FE78FC">
        <w:rPr>
          <w:rFonts w:ascii="Times New Roman" w:hAnsi="Times New Roman" w:cs="Times New Roman"/>
          <w:snapToGrid w:val="0"/>
          <w:sz w:val="28"/>
          <w:szCs w:val="28"/>
        </w:rPr>
        <w:t>едеральн</w:t>
      </w:r>
      <w:r w:rsidR="001267E3">
        <w:rPr>
          <w:rFonts w:ascii="Times New Roman" w:hAnsi="Times New Roman" w:cs="Times New Roman"/>
          <w:snapToGrid w:val="0"/>
          <w:sz w:val="28"/>
          <w:szCs w:val="28"/>
        </w:rPr>
        <w:t>ым законом</w:t>
      </w:r>
      <w:r w:rsidR="00FE47A2" w:rsidRPr="00FE78FC">
        <w:rPr>
          <w:rFonts w:ascii="Times New Roman" w:hAnsi="Times New Roman" w:cs="Times New Roman"/>
          <w:snapToGrid w:val="0"/>
          <w:sz w:val="28"/>
          <w:szCs w:val="28"/>
        </w:rPr>
        <w:t xml:space="preserve"> </w:t>
      </w:r>
      <w:r w:rsidR="00051261">
        <w:rPr>
          <w:rFonts w:ascii="Times New Roman" w:hAnsi="Times New Roman" w:cs="Times New Roman"/>
          <w:sz w:val="28"/>
          <w:szCs w:val="28"/>
        </w:rPr>
        <w:t>от 30.12.</w:t>
      </w:r>
      <w:r w:rsidR="00051261" w:rsidRPr="00051261">
        <w:rPr>
          <w:rFonts w:ascii="Times New Roman" w:hAnsi="Times New Roman" w:cs="Times New Roman"/>
          <w:sz w:val="28"/>
          <w:szCs w:val="28"/>
        </w:rPr>
        <w:t>2015</w:t>
      </w:r>
      <w:r w:rsidR="00051261">
        <w:rPr>
          <w:rFonts w:ascii="Times New Roman" w:hAnsi="Times New Roman" w:cs="Times New Roman"/>
          <w:sz w:val="28"/>
          <w:szCs w:val="28"/>
        </w:rPr>
        <w:t xml:space="preserve"> № 431-ФЗ</w:t>
      </w:r>
      <w:r w:rsidR="00051261">
        <w:rPr>
          <w:rFonts w:ascii="Times New Roman" w:hAnsi="Times New Roman" w:cs="Times New Roman"/>
          <w:sz w:val="28"/>
          <w:szCs w:val="28"/>
        </w:rPr>
        <w:br/>
        <w:t>«</w:t>
      </w:r>
      <w:r w:rsidR="00051261" w:rsidRPr="00051261">
        <w:rPr>
          <w:rFonts w:ascii="Times New Roman" w:hAnsi="Times New Roman" w:cs="Times New Roman"/>
          <w:sz w:val="28"/>
          <w:szCs w:val="28"/>
        </w:rPr>
        <w:t>О геодезии, картографии и пространственных данных и о внесении изменений в отдельные законодательные акты Российской Федерации</w:t>
      </w:r>
      <w:r w:rsidR="00051261">
        <w:rPr>
          <w:rFonts w:ascii="Times New Roman" w:hAnsi="Times New Roman" w:cs="Times New Roman"/>
          <w:sz w:val="28"/>
          <w:szCs w:val="28"/>
        </w:rPr>
        <w:t>»</w:t>
      </w:r>
      <w:r w:rsidR="001267E3">
        <w:rPr>
          <w:rFonts w:ascii="Times New Roman" w:hAnsi="Times New Roman" w:cs="Times New Roman"/>
          <w:sz w:val="28"/>
          <w:szCs w:val="28"/>
        </w:rPr>
        <w:t>,</w:t>
      </w:r>
      <w:r w:rsidR="00051261">
        <w:rPr>
          <w:rFonts w:ascii="Times New Roman" w:hAnsi="Times New Roman" w:cs="Times New Roman"/>
          <w:sz w:val="28"/>
          <w:szCs w:val="28"/>
        </w:rPr>
        <w:t xml:space="preserve"> </w:t>
      </w:r>
      <w:r w:rsidR="00FE47A2" w:rsidRPr="00FE78FC">
        <w:rPr>
          <w:rFonts w:ascii="Times New Roman" w:hAnsi="Times New Roman" w:cs="Times New Roman"/>
          <w:snapToGrid w:val="0"/>
          <w:sz w:val="28"/>
          <w:szCs w:val="28"/>
        </w:rPr>
        <w:t>Федеральн</w:t>
      </w:r>
      <w:r w:rsidR="001267E3">
        <w:rPr>
          <w:rFonts w:ascii="Times New Roman" w:hAnsi="Times New Roman" w:cs="Times New Roman"/>
          <w:snapToGrid w:val="0"/>
          <w:sz w:val="28"/>
          <w:szCs w:val="28"/>
        </w:rPr>
        <w:t>ым</w:t>
      </w:r>
      <w:r w:rsidR="00FE47A2" w:rsidRPr="00FE78FC">
        <w:rPr>
          <w:rFonts w:ascii="Times New Roman" w:hAnsi="Times New Roman" w:cs="Times New Roman"/>
          <w:snapToGrid w:val="0"/>
          <w:sz w:val="28"/>
          <w:szCs w:val="28"/>
        </w:rPr>
        <w:t xml:space="preserve"> закон</w:t>
      </w:r>
      <w:r w:rsidR="001267E3">
        <w:rPr>
          <w:rFonts w:ascii="Times New Roman" w:hAnsi="Times New Roman" w:cs="Times New Roman"/>
          <w:snapToGrid w:val="0"/>
          <w:sz w:val="28"/>
          <w:szCs w:val="28"/>
        </w:rPr>
        <w:t>ом</w:t>
      </w:r>
      <w:r w:rsidR="00FE47A2" w:rsidRPr="00FE78FC">
        <w:rPr>
          <w:rFonts w:ascii="Times New Roman" w:hAnsi="Times New Roman" w:cs="Times New Roman"/>
          <w:snapToGrid w:val="0"/>
          <w:sz w:val="28"/>
          <w:szCs w:val="28"/>
        </w:rPr>
        <w:t xml:space="preserve"> от 18.06.2001 № 78-ФЗ «О землеустройстве»</w:t>
      </w:r>
      <w:r w:rsidR="000C3518">
        <w:rPr>
          <w:rFonts w:ascii="Times New Roman" w:hAnsi="Times New Roman" w:cs="Times New Roman"/>
          <w:snapToGrid w:val="0"/>
          <w:sz w:val="28"/>
          <w:szCs w:val="28"/>
        </w:rPr>
        <w:t xml:space="preserve">, без </w:t>
      </w:r>
      <w:r w:rsidR="00B613F4">
        <w:rPr>
          <w:rFonts w:ascii="Times New Roman" w:hAnsi="Times New Roman" w:cs="Times New Roman"/>
          <w:snapToGrid w:val="0"/>
          <w:sz w:val="28"/>
          <w:szCs w:val="28"/>
        </w:rPr>
        <w:t xml:space="preserve">их </w:t>
      </w:r>
      <w:r w:rsidR="000C3518">
        <w:rPr>
          <w:rFonts w:ascii="Times New Roman" w:hAnsi="Times New Roman" w:cs="Times New Roman"/>
          <w:snapToGrid w:val="0"/>
          <w:sz w:val="28"/>
          <w:szCs w:val="28"/>
        </w:rPr>
        <w:t>фактического изменения</w:t>
      </w:r>
      <w:r w:rsidR="00095EAD">
        <w:rPr>
          <w:rFonts w:ascii="Times New Roman" w:hAnsi="Times New Roman" w:cs="Times New Roman"/>
          <w:snapToGrid w:val="0"/>
          <w:sz w:val="28"/>
          <w:szCs w:val="28"/>
        </w:rPr>
        <w:t>; о</w:t>
      </w:r>
      <w:r w:rsidR="00FE47A2" w:rsidRPr="00FE78FC">
        <w:rPr>
          <w:rFonts w:ascii="Times New Roman" w:hAnsi="Times New Roman" w:cs="Times New Roman"/>
          <w:snapToGrid w:val="0"/>
          <w:sz w:val="28"/>
          <w:szCs w:val="28"/>
        </w:rPr>
        <w:t xml:space="preserve">писание границ </w:t>
      </w:r>
      <w:r w:rsidR="000D7F39">
        <w:rPr>
          <w:rFonts w:ascii="Times New Roman" w:hAnsi="Times New Roman" w:cs="Times New Roman"/>
          <w:snapToGrid w:val="0"/>
          <w:sz w:val="28"/>
          <w:szCs w:val="28"/>
        </w:rPr>
        <w:t>природного парка «Налычево</w:t>
      </w:r>
      <w:r w:rsidR="000D7F39" w:rsidRPr="00B937AF">
        <w:rPr>
          <w:rFonts w:ascii="Times New Roman" w:hAnsi="Times New Roman" w:cs="Times New Roman"/>
          <w:snapToGrid w:val="0"/>
          <w:sz w:val="28"/>
          <w:szCs w:val="28"/>
        </w:rPr>
        <w:t>»</w:t>
      </w:r>
      <w:r w:rsidR="00FE47A2" w:rsidRPr="00B937AF">
        <w:rPr>
          <w:rFonts w:ascii="Times New Roman" w:hAnsi="Times New Roman" w:cs="Times New Roman"/>
          <w:snapToGrid w:val="0"/>
          <w:sz w:val="28"/>
          <w:szCs w:val="28"/>
        </w:rPr>
        <w:t xml:space="preserve"> </w:t>
      </w:r>
      <w:r w:rsidR="00095EAD" w:rsidRPr="00B937AF">
        <w:rPr>
          <w:rFonts w:ascii="Times New Roman" w:hAnsi="Times New Roman" w:cs="Times New Roman"/>
          <w:snapToGrid w:val="0"/>
          <w:sz w:val="28"/>
          <w:szCs w:val="28"/>
        </w:rPr>
        <w:t xml:space="preserve">выполнено </w:t>
      </w:r>
      <w:r w:rsidR="00FE47A2" w:rsidRPr="00B937AF">
        <w:rPr>
          <w:rFonts w:ascii="Times New Roman" w:hAnsi="Times New Roman" w:cs="Times New Roman"/>
          <w:sz w:val="28"/>
          <w:szCs w:val="28"/>
        </w:rPr>
        <w:t>с</w:t>
      </w:r>
      <w:r w:rsidR="00FE47A2" w:rsidRPr="00FE78FC">
        <w:rPr>
          <w:rFonts w:ascii="Times New Roman" w:hAnsi="Times New Roman" w:cs="Times New Roman"/>
          <w:sz w:val="28"/>
          <w:szCs w:val="28"/>
        </w:rPr>
        <w:t xml:space="preserve"> указанием географических координат поворотных точек</w:t>
      </w:r>
      <w:r w:rsidR="00F15355">
        <w:rPr>
          <w:rFonts w:ascii="Times New Roman" w:hAnsi="Times New Roman" w:cs="Times New Roman"/>
          <w:sz w:val="28"/>
          <w:szCs w:val="28"/>
        </w:rPr>
        <w:t>;</w:t>
      </w:r>
    </w:p>
    <w:p w:rsidR="00FE47A2" w:rsidRPr="00FE78FC" w:rsidRDefault="000C3518" w:rsidP="00C4085E">
      <w:pPr>
        <w:pStyle w:val="ConsNormal"/>
        <w:widowControl/>
        <w:spacing w:line="235" w:lineRule="auto"/>
        <w:ind w:right="0" w:firstLine="709"/>
        <w:jc w:val="both"/>
        <w:rPr>
          <w:rFonts w:ascii="Times New Roman" w:hAnsi="Times New Roman" w:cs="Times New Roman"/>
          <w:sz w:val="28"/>
          <w:szCs w:val="28"/>
        </w:rPr>
      </w:pPr>
      <w:r>
        <w:rPr>
          <w:rFonts w:ascii="Times New Roman" w:hAnsi="Times New Roman" w:cs="Times New Roman"/>
          <w:snapToGrid w:val="0"/>
          <w:sz w:val="28"/>
          <w:szCs w:val="28"/>
        </w:rPr>
        <w:t>3</w:t>
      </w:r>
      <w:r w:rsidR="00FE47A2" w:rsidRPr="00FE78FC">
        <w:rPr>
          <w:rFonts w:ascii="Times New Roman" w:hAnsi="Times New Roman" w:cs="Times New Roman"/>
          <w:snapToGrid w:val="0"/>
          <w:sz w:val="28"/>
          <w:szCs w:val="28"/>
        </w:rPr>
        <w:t xml:space="preserve">) </w:t>
      </w:r>
      <w:r w:rsidR="00F15355">
        <w:rPr>
          <w:rFonts w:ascii="Times New Roman" w:hAnsi="Times New Roman" w:cs="Times New Roman"/>
          <w:sz w:val="28"/>
          <w:szCs w:val="28"/>
        </w:rPr>
        <w:t>произведен</w:t>
      </w:r>
      <w:r w:rsidR="00FE47A2" w:rsidRPr="00FE78FC">
        <w:rPr>
          <w:rFonts w:ascii="Times New Roman" w:hAnsi="Times New Roman" w:cs="Times New Roman"/>
          <w:sz w:val="28"/>
          <w:szCs w:val="28"/>
        </w:rPr>
        <w:t xml:space="preserve"> точный расчет размер</w:t>
      </w:r>
      <w:r w:rsidR="00F15355">
        <w:rPr>
          <w:rFonts w:ascii="Times New Roman" w:hAnsi="Times New Roman" w:cs="Times New Roman"/>
          <w:sz w:val="28"/>
          <w:szCs w:val="28"/>
        </w:rPr>
        <w:t>а</w:t>
      </w:r>
      <w:r w:rsidR="00FE47A2" w:rsidRPr="00FE78FC">
        <w:rPr>
          <w:rFonts w:ascii="Times New Roman" w:hAnsi="Times New Roman" w:cs="Times New Roman"/>
          <w:sz w:val="28"/>
          <w:szCs w:val="28"/>
        </w:rPr>
        <w:t xml:space="preserve"> площад</w:t>
      </w:r>
      <w:r w:rsidR="00F15355">
        <w:rPr>
          <w:rFonts w:ascii="Times New Roman" w:hAnsi="Times New Roman" w:cs="Times New Roman"/>
          <w:sz w:val="28"/>
          <w:szCs w:val="28"/>
        </w:rPr>
        <w:t>и</w:t>
      </w:r>
      <w:r w:rsidR="00FE47A2" w:rsidRPr="00FE78FC">
        <w:rPr>
          <w:rFonts w:ascii="Times New Roman" w:hAnsi="Times New Roman" w:cs="Times New Roman"/>
          <w:sz w:val="28"/>
          <w:szCs w:val="28"/>
        </w:rPr>
        <w:t xml:space="preserve"> </w:t>
      </w:r>
      <w:r w:rsidR="00F15355">
        <w:rPr>
          <w:rFonts w:ascii="Times New Roman" w:hAnsi="Times New Roman" w:cs="Times New Roman"/>
          <w:sz w:val="28"/>
          <w:szCs w:val="28"/>
        </w:rPr>
        <w:t>п</w:t>
      </w:r>
      <w:r w:rsidR="00FE47A2" w:rsidRPr="00FE78FC">
        <w:rPr>
          <w:rFonts w:ascii="Times New Roman" w:hAnsi="Times New Roman" w:cs="Times New Roman"/>
          <w:sz w:val="28"/>
          <w:szCs w:val="28"/>
        </w:rPr>
        <w:t xml:space="preserve">риродного парка </w:t>
      </w:r>
      <w:r w:rsidR="006D77AE">
        <w:rPr>
          <w:rFonts w:ascii="Times New Roman" w:hAnsi="Times New Roman" w:cs="Times New Roman"/>
          <w:sz w:val="28"/>
          <w:szCs w:val="28"/>
        </w:rPr>
        <w:t>«Налычево» (</w:t>
      </w:r>
      <w:r w:rsidR="000231D0">
        <w:rPr>
          <w:rFonts w:ascii="Times New Roman" w:hAnsi="Times New Roman" w:cs="Times New Roman"/>
          <w:sz w:val="28"/>
          <w:szCs w:val="28"/>
        </w:rPr>
        <w:t xml:space="preserve">выполненный ООО «Геостром» </w:t>
      </w:r>
      <w:r w:rsidR="000231D0" w:rsidRPr="000231D0">
        <w:rPr>
          <w:rFonts w:ascii="Times New Roman" w:hAnsi="Times New Roman" w:cs="Times New Roman"/>
          <w:sz w:val="28"/>
          <w:szCs w:val="28"/>
        </w:rPr>
        <w:t>с использованием современных ГИС-технологий</w:t>
      </w:r>
      <w:r w:rsidR="006D77AE">
        <w:rPr>
          <w:rFonts w:ascii="Times New Roman" w:hAnsi="Times New Roman" w:cs="Times New Roman"/>
          <w:sz w:val="28"/>
          <w:szCs w:val="28"/>
        </w:rPr>
        <w:t xml:space="preserve"> </w:t>
      </w:r>
      <w:r w:rsidR="000231D0" w:rsidRPr="000231D0">
        <w:rPr>
          <w:rFonts w:ascii="Times New Roman" w:hAnsi="Times New Roman" w:cs="Times New Roman"/>
          <w:sz w:val="28"/>
          <w:szCs w:val="28"/>
        </w:rPr>
        <w:t xml:space="preserve">в 2016-20177 гг. </w:t>
      </w:r>
      <w:r w:rsidR="000231D0">
        <w:rPr>
          <w:rFonts w:ascii="Times New Roman" w:hAnsi="Times New Roman" w:cs="Times New Roman"/>
          <w:sz w:val="28"/>
          <w:szCs w:val="28"/>
        </w:rPr>
        <w:t xml:space="preserve">в рамках </w:t>
      </w:r>
      <w:r w:rsidR="000231D0" w:rsidRPr="000231D0">
        <w:rPr>
          <w:rFonts w:ascii="Times New Roman" w:hAnsi="Times New Roman" w:cs="Times New Roman"/>
          <w:sz w:val="28"/>
          <w:szCs w:val="28"/>
        </w:rPr>
        <w:t>работ по государственному контракту</w:t>
      </w:r>
      <w:r w:rsidR="00FF6284" w:rsidRPr="00FF6284">
        <w:rPr>
          <w:sz w:val="28"/>
        </w:rPr>
        <w:t xml:space="preserve"> </w:t>
      </w:r>
      <w:r w:rsidR="00FF6284" w:rsidRPr="00FF6284">
        <w:rPr>
          <w:rFonts w:ascii="Times New Roman" w:hAnsi="Times New Roman" w:cs="Times New Roman"/>
          <w:sz w:val="28"/>
        </w:rPr>
        <w:t>от 22.12.2015 № 34/15</w:t>
      </w:r>
      <w:r w:rsidR="000231D0" w:rsidRPr="000231D0">
        <w:rPr>
          <w:rFonts w:ascii="Times New Roman" w:hAnsi="Times New Roman" w:cs="Times New Roman"/>
          <w:sz w:val="28"/>
          <w:szCs w:val="28"/>
        </w:rPr>
        <w:t xml:space="preserve"> по уточнению (установлению) границ и охранных зон существующих </w:t>
      </w:r>
      <w:r w:rsidR="006D77AE">
        <w:rPr>
          <w:rFonts w:ascii="Times New Roman" w:hAnsi="Times New Roman" w:cs="Times New Roman"/>
          <w:sz w:val="28"/>
          <w:szCs w:val="28"/>
        </w:rPr>
        <w:t xml:space="preserve">ООПТ </w:t>
      </w:r>
      <w:r w:rsidR="000231D0" w:rsidRPr="000231D0">
        <w:rPr>
          <w:rFonts w:ascii="Times New Roman" w:hAnsi="Times New Roman" w:cs="Times New Roman"/>
          <w:sz w:val="28"/>
          <w:szCs w:val="28"/>
        </w:rPr>
        <w:t>регионального значения</w:t>
      </w:r>
      <w:r w:rsidR="006D77AE">
        <w:rPr>
          <w:rFonts w:ascii="Times New Roman" w:hAnsi="Times New Roman" w:cs="Times New Roman"/>
          <w:sz w:val="28"/>
          <w:szCs w:val="28"/>
        </w:rPr>
        <w:t xml:space="preserve"> Камчатского края</w:t>
      </w:r>
      <w:r w:rsidR="000231D0" w:rsidRPr="000231D0">
        <w:rPr>
          <w:rFonts w:ascii="Times New Roman" w:hAnsi="Times New Roman" w:cs="Times New Roman"/>
          <w:sz w:val="28"/>
          <w:szCs w:val="28"/>
        </w:rPr>
        <w:t>).</w:t>
      </w:r>
    </w:p>
    <w:p w:rsidR="00FE47A2" w:rsidRDefault="00095EAD" w:rsidP="00C4085E">
      <w:pPr>
        <w:pStyle w:val="ConsNormal"/>
        <w:widowControl/>
        <w:spacing w:line="235" w:lineRule="auto"/>
        <w:ind w:right="0"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w:t>
      </w:r>
      <w:r w:rsidR="00FE47A2" w:rsidRPr="00FE78FC">
        <w:rPr>
          <w:rFonts w:ascii="Times New Roman" w:hAnsi="Times New Roman" w:cs="Times New Roman"/>
          <w:sz w:val="28"/>
          <w:szCs w:val="28"/>
        </w:rPr>
        <w:t>при создании природн</w:t>
      </w:r>
      <w:r w:rsidR="00E91A4A">
        <w:rPr>
          <w:rFonts w:ascii="Times New Roman" w:hAnsi="Times New Roman" w:cs="Times New Roman"/>
          <w:sz w:val="28"/>
          <w:szCs w:val="28"/>
        </w:rPr>
        <w:t>ого</w:t>
      </w:r>
      <w:r w:rsidR="00FE47A2" w:rsidRPr="00FE78FC">
        <w:rPr>
          <w:rFonts w:ascii="Times New Roman" w:hAnsi="Times New Roman" w:cs="Times New Roman"/>
          <w:sz w:val="28"/>
          <w:szCs w:val="28"/>
        </w:rPr>
        <w:t xml:space="preserve"> парк</w:t>
      </w:r>
      <w:r w:rsidR="00E91A4A">
        <w:rPr>
          <w:rFonts w:ascii="Times New Roman" w:hAnsi="Times New Roman" w:cs="Times New Roman"/>
          <w:sz w:val="28"/>
          <w:szCs w:val="28"/>
        </w:rPr>
        <w:t>а «Налычево»</w:t>
      </w:r>
      <w:r w:rsidR="00FE47A2" w:rsidRPr="00FE78FC">
        <w:rPr>
          <w:rFonts w:ascii="Times New Roman" w:hAnsi="Times New Roman" w:cs="Times New Roman"/>
          <w:sz w:val="28"/>
          <w:szCs w:val="28"/>
        </w:rPr>
        <w:t xml:space="preserve"> </w:t>
      </w:r>
      <w:r>
        <w:rPr>
          <w:rFonts w:ascii="Times New Roman" w:hAnsi="Times New Roman" w:cs="Times New Roman"/>
          <w:sz w:val="28"/>
          <w:szCs w:val="28"/>
        </w:rPr>
        <w:t xml:space="preserve">в </w:t>
      </w:r>
      <w:r w:rsidR="00FE47A2" w:rsidRPr="00FE78FC">
        <w:rPr>
          <w:rFonts w:ascii="Times New Roman" w:hAnsi="Times New Roman" w:cs="Times New Roman"/>
          <w:sz w:val="28"/>
          <w:szCs w:val="28"/>
        </w:rPr>
        <w:t>1995</w:t>
      </w:r>
      <w:r>
        <w:rPr>
          <w:rFonts w:ascii="Times New Roman" w:hAnsi="Times New Roman" w:cs="Times New Roman"/>
          <w:sz w:val="28"/>
          <w:szCs w:val="28"/>
        </w:rPr>
        <w:t xml:space="preserve"> году</w:t>
      </w:r>
      <w:r w:rsidR="00FE47A2" w:rsidRPr="00FE78FC">
        <w:rPr>
          <w:rFonts w:ascii="Times New Roman" w:hAnsi="Times New Roman" w:cs="Times New Roman"/>
          <w:sz w:val="28"/>
          <w:szCs w:val="28"/>
        </w:rPr>
        <w:t xml:space="preserve"> размер </w:t>
      </w:r>
      <w:r w:rsidR="00E91A4A">
        <w:rPr>
          <w:rFonts w:ascii="Times New Roman" w:hAnsi="Times New Roman" w:cs="Times New Roman"/>
          <w:sz w:val="28"/>
          <w:szCs w:val="28"/>
        </w:rPr>
        <w:t>его</w:t>
      </w:r>
      <w:r w:rsidR="00FE47A2" w:rsidRPr="00FE78FC">
        <w:rPr>
          <w:rFonts w:ascii="Times New Roman" w:hAnsi="Times New Roman" w:cs="Times New Roman"/>
          <w:sz w:val="28"/>
          <w:szCs w:val="28"/>
        </w:rPr>
        <w:t xml:space="preserve"> площад</w:t>
      </w:r>
      <w:r w:rsidR="00E91A4A">
        <w:rPr>
          <w:rFonts w:ascii="Times New Roman" w:hAnsi="Times New Roman" w:cs="Times New Roman"/>
          <w:sz w:val="28"/>
          <w:szCs w:val="28"/>
        </w:rPr>
        <w:t>и</w:t>
      </w:r>
      <w:r w:rsidR="00FE47A2" w:rsidRPr="00FE78FC">
        <w:rPr>
          <w:rFonts w:ascii="Times New Roman" w:hAnsi="Times New Roman" w:cs="Times New Roman"/>
          <w:sz w:val="28"/>
          <w:szCs w:val="28"/>
        </w:rPr>
        <w:t xml:space="preserve"> </w:t>
      </w:r>
      <w:r w:rsidR="00D551C3">
        <w:rPr>
          <w:rFonts w:ascii="Times New Roman" w:hAnsi="Times New Roman" w:cs="Times New Roman"/>
          <w:sz w:val="28"/>
          <w:szCs w:val="28"/>
        </w:rPr>
        <w:t xml:space="preserve">(265 000 га) </w:t>
      </w:r>
      <w:r w:rsidR="00FE47A2" w:rsidRPr="00FE78FC">
        <w:rPr>
          <w:rFonts w:ascii="Times New Roman" w:hAnsi="Times New Roman" w:cs="Times New Roman"/>
          <w:sz w:val="28"/>
          <w:szCs w:val="28"/>
        </w:rPr>
        <w:t>был определен ориентировочно</w:t>
      </w:r>
      <w:r w:rsidR="00D551C3">
        <w:rPr>
          <w:rFonts w:ascii="Times New Roman" w:hAnsi="Times New Roman" w:cs="Times New Roman"/>
          <w:sz w:val="28"/>
          <w:szCs w:val="28"/>
        </w:rPr>
        <w:t>,</w:t>
      </w:r>
      <w:r w:rsidR="00FE47A2" w:rsidRPr="00FE78FC">
        <w:rPr>
          <w:rFonts w:ascii="Times New Roman" w:hAnsi="Times New Roman" w:cs="Times New Roman"/>
          <w:sz w:val="28"/>
          <w:szCs w:val="28"/>
        </w:rPr>
        <w:t xml:space="preserve"> </w:t>
      </w:r>
      <w:r w:rsidR="006310FE" w:rsidRPr="00FE78FC">
        <w:rPr>
          <w:rFonts w:ascii="Times New Roman" w:hAnsi="Times New Roman" w:cs="Times New Roman"/>
          <w:sz w:val="28"/>
          <w:szCs w:val="28"/>
        </w:rPr>
        <w:t xml:space="preserve">согласно </w:t>
      </w:r>
      <w:r>
        <w:rPr>
          <w:rFonts w:ascii="Times New Roman" w:hAnsi="Times New Roman" w:cs="Times New Roman"/>
          <w:sz w:val="28"/>
          <w:szCs w:val="28"/>
        </w:rPr>
        <w:t>«</w:t>
      </w:r>
      <w:r w:rsidR="006310FE" w:rsidRPr="00FE78FC">
        <w:rPr>
          <w:rFonts w:ascii="Times New Roman" w:hAnsi="Times New Roman" w:cs="Times New Roman"/>
          <w:sz w:val="28"/>
          <w:szCs w:val="28"/>
        </w:rPr>
        <w:t>Акта технического обследования учас</w:t>
      </w:r>
      <w:r w:rsidR="006310FE">
        <w:rPr>
          <w:rFonts w:ascii="Times New Roman" w:hAnsi="Times New Roman" w:cs="Times New Roman"/>
          <w:sz w:val="28"/>
          <w:szCs w:val="28"/>
        </w:rPr>
        <w:t>тков лесного фонда</w:t>
      </w:r>
      <w:r>
        <w:rPr>
          <w:rFonts w:ascii="Times New Roman" w:hAnsi="Times New Roman" w:cs="Times New Roman"/>
          <w:sz w:val="28"/>
          <w:szCs w:val="28"/>
        </w:rPr>
        <w:t>»</w:t>
      </w:r>
      <w:r w:rsidR="006310FE">
        <w:rPr>
          <w:rFonts w:ascii="Times New Roman" w:hAnsi="Times New Roman" w:cs="Times New Roman"/>
          <w:sz w:val="28"/>
          <w:szCs w:val="28"/>
        </w:rPr>
        <w:t xml:space="preserve"> </w:t>
      </w:r>
      <w:r w:rsidR="00FE47A2" w:rsidRPr="00FE78FC">
        <w:rPr>
          <w:rFonts w:ascii="Times New Roman" w:hAnsi="Times New Roman" w:cs="Times New Roman"/>
          <w:sz w:val="28"/>
          <w:szCs w:val="28"/>
        </w:rPr>
        <w:t xml:space="preserve">в связи с отсутствием </w:t>
      </w:r>
      <w:r w:rsidR="00C919D1">
        <w:rPr>
          <w:rFonts w:ascii="Times New Roman" w:hAnsi="Times New Roman" w:cs="Times New Roman"/>
          <w:sz w:val="28"/>
          <w:szCs w:val="28"/>
        </w:rPr>
        <w:t xml:space="preserve">в тот период времени </w:t>
      </w:r>
      <w:r w:rsidR="00FE47A2" w:rsidRPr="00FE78FC">
        <w:rPr>
          <w:rFonts w:ascii="Times New Roman" w:hAnsi="Times New Roman" w:cs="Times New Roman"/>
          <w:sz w:val="28"/>
          <w:szCs w:val="28"/>
        </w:rPr>
        <w:t>точных данных по землеустройству</w:t>
      </w:r>
      <w:r w:rsidR="00E91A4A">
        <w:rPr>
          <w:rFonts w:ascii="Times New Roman" w:hAnsi="Times New Roman" w:cs="Times New Roman"/>
          <w:sz w:val="28"/>
          <w:szCs w:val="28"/>
        </w:rPr>
        <w:t>,</w:t>
      </w:r>
      <w:r w:rsidR="00FE47A2" w:rsidRPr="00FE78FC">
        <w:rPr>
          <w:rFonts w:ascii="Times New Roman" w:hAnsi="Times New Roman" w:cs="Times New Roman"/>
          <w:sz w:val="28"/>
          <w:szCs w:val="28"/>
        </w:rPr>
        <w:t xml:space="preserve"> компьютерных технологий</w:t>
      </w:r>
      <w:r w:rsidR="00E91A4A">
        <w:rPr>
          <w:rFonts w:ascii="Times New Roman" w:hAnsi="Times New Roman" w:cs="Times New Roman"/>
          <w:sz w:val="28"/>
          <w:szCs w:val="28"/>
        </w:rPr>
        <w:t xml:space="preserve"> и программного обеспечения</w:t>
      </w:r>
      <w:r w:rsidR="00285C58">
        <w:rPr>
          <w:rFonts w:ascii="Times New Roman" w:hAnsi="Times New Roman" w:cs="Times New Roman"/>
          <w:sz w:val="28"/>
          <w:szCs w:val="28"/>
        </w:rPr>
        <w:t>, применяемых</w:t>
      </w:r>
      <w:r w:rsidR="00E91A4A">
        <w:rPr>
          <w:rFonts w:ascii="Times New Roman" w:hAnsi="Times New Roman" w:cs="Times New Roman"/>
          <w:sz w:val="28"/>
          <w:szCs w:val="28"/>
        </w:rPr>
        <w:t xml:space="preserve"> для</w:t>
      </w:r>
      <w:r w:rsidR="00FE47A2" w:rsidRPr="00FE78FC">
        <w:rPr>
          <w:rFonts w:ascii="Times New Roman" w:hAnsi="Times New Roman" w:cs="Times New Roman"/>
          <w:sz w:val="28"/>
          <w:szCs w:val="28"/>
        </w:rPr>
        <w:t xml:space="preserve"> расчета площадей земельных участков. </w:t>
      </w:r>
    </w:p>
    <w:p w:rsidR="00D551C3" w:rsidRDefault="00EF0ED6" w:rsidP="00C4085E">
      <w:pPr>
        <w:pStyle w:val="ConsNormal"/>
        <w:widowControl/>
        <w:spacing w:line="235" w:lineRule="auto"/>
        <w:ind w:right="0" w:firstLine="709"/>
        <w:jc w:val="both"/>
        <w:rPr>
          <w:rFonts w:ascii="Times New Roman" w:hAnsi="Times New Roman" w:cs="Times New Roman"/>
          <w:sz w:val="28"/>
          <w:szCs w:val="28"/>
        </w:rPr>
      </w:pPr>
      <w:r>
        <w:rPr>
          <w:rFonts w:ascii="Times New Roman" w:hAnsi="Times New Roman" w:cs="Times New Roman"/>
          <w:sz w:val="28"/>
          <w:szCs w:val="28"/>
        </w:rPr>
        <w:t xml:space="preserve">Площадь природного парка </w:t>
      </w:r>
      <w:r w:rsidR="007B439D" w:rsidRPr="007B439D">
        <w:rPr>
          <w:rFonts w:ascii="Times New Roman" w:hAnsi="Times New Roman" w:cs="Times New Roman"/>
          <w:sz w:val="28"/>
          <w:szCs w:val="28"/>
        </w:rPr>
        <w:t>была уточнена по материалам лесоустройства</w:t>
      </w:r>
      <w:r w:rsidR="007055D6">
        <w:rPr>
          <w:rFonts w:ascii="Times New Roman" w:hAnsi="Times New Roman" w:cs="Times New Roman"/>
          <w:sz w:val="28"/>
          <w:szCs w:val="28"/>
        </w:rPr>
        <w:t>,</w:t>
      </w:r>
      <w:r w:rsidR="00E74D23">
        <w:rPr>
          <w:rFonts w:ascii="Times New Roman" w:hAnsi="Times New Roman" w:cs="Times New Roman"/>
          <w:sz w:val="28"/>
          <w:szCs w:val="28"/>
        </w:rPr>
        <w:t xml:space="preserve"> </w:t>
      </w:r>
      <w:r w:rsidR="00500054">
        <w:rPr>
          <w:rFonts w:ascii="Times New Roman" w:hAnsi="Times New Roman" w:cs="Times New Roman"/>
          <w:sz w:val="28"/>
          <w:szCs w:val="28"/>
        </w:rPr>
        <w:t xml:space="preserve">утверждена </w:t>
      </w:r>
      <w:r w:rsidRPr="00EF0ED6">
        <w:rPr>
          <w:rFonts w:ascii="Times New Roman" w:hAnsi="Times New Roman" w:cs="Times New Roman"/>
          <w:sz w:val="28"/>
          <w:szCs w:val="28"/>
        </w:rPr>
        <w:t xml:space="preserve">постановлением </w:t>
      </w:r>
      <w:r w:rsidR="00B8136F">
        <w:rPr>
          <w:rFonts w:ascii="Times New Roman" w:hAnsi="Times New Roman" w:cs="Times New Roman"/>
          <w:sz w:val="28"/>
          <w:szCs w:val="28"/>
        </w:rPr>
        <w:t xml:space="preserve">Губернатора </w:t>
      </w:r>
      <w:r w:rsidRPr="00EF0ED6">
        <w:rPr>
          <w:rFonts w:ascii="Times New Roman" w:hAnsi="Times New Roman" w:cs="Times New Roman"/>
          <w:sz w:val="28"/>
          <w:szCs w:val="28"/>
        </w:rPr>
        <w:t xml:space="preserve">Камчатской области от 05.08.1998 № 266 «О предоставлении участков лесного фонда в безвозмездное пользование» </w:t>
      </w:r>
      <w:r w:rsidR="00B152C7">
        <w:rPr>
          <w:rFonts w:ascii="Times New Roman" w:hAnsi="Times New Roman" w:cs="Times New Roman"/>
          <w:sz w:val="28"/>
          <w:szCs w:val="28"/>
        </w:rPr>
        <w:t xml:space="preserve">и </w:t>
      </w:r>
      <w:r w:rsidR="00D01B6D">
        <w:rPr>
          <w:rFonts w:ascii="Times New Roman" w:hAnsi="Times New Roman" w:cs="Times New Roman"/>
          <w:sz w:val="28"/>
          <w:szCs w:val="28"/>
        </w:rPr>
        <w:t xml:space="preserve">составила 287 155 </w:t>
      </w:r>
      <w:r w:rsidRPr="00EF0ED6">
        <w:rPr>
          <w:rFonts w:ascii="Times New Roman" w:hAnsi="Times New Roman" w:cs="Times New Roman"/>
          <w:sz w:val="28"/>
          <w:szCs w:val="28"/>
        </w:rPr>
        <w:t>га</w:t>
      </w:r>
      <w:r w:rsidR="00D01B6D">
        <w:rPr>
          <w:rFonts w:ascii="Times New Roman" w:hAnsi="Times New Roman" w:cs="Times New Roman"/>
          <w:sz w:val="28"/>
          <w:szCs w:val="28"/>
        </w:rPr>
        <w:t>.</w:t>
      </w:r>
      <w:r w:rsidR="00285C58">
        <w:rPr>
          <w:rFonts w:ascii="Times New Roman" w:hAnsi="Times New Roman" w:cs="Times New Roman"/>
          <w:sz w:val="28"/>
          <w:szCs w:val="28"/>
        </w:rPr>
        <w:t xml:space="preserve"> </w:t>
      </w:r>
    </w:p>
    <w:p w:rsidR="00EF0ED6" w:rsidRPr="00FE78FC" w:rsidRDefault="00D01B6D" w:rsidP="00C4085E">
      <w:pPr>
        <w:pStyle w:val="ConsNormal"/>
        <w:widowControl/>
        <w:spacing w:line="235" w:lineRule="auto"/>
        <w:ind w:right="0" w:firstLine="709"/>
        <w:jc w:val="both"/>
        <w:rPr>
          <w:rFonts w:ascii="Times New Roman" w:hAnsi="Times New Roman" w:cs="Times New Roman"/>
          <w:sz w:val="28"/>
          <w:szCs w:val="28"/>
        </w:rPr>
      </w:pPr>
      <w:r>
        <w:rPr>
          <w:rFonts w:ascii="Times New Roman" w:hAnsi="Times New Roman" w:cs="Times New Roman"/>
          <w:sz w:val="28"/>
          <w:szCs w:val="28"/>
        </w:rPr>
        <w:t xml:space="preserve">Границы </w:t>
      </w:r>
      <w:r w:rsidRPr="006443B8">
        <w:rPr>
          <w:rFonts w:ascii="Times New Roman" w:hAnsi="Times New Roman" w:cs="Times New Roman"/>
          <w:sz w:val="28"/>
          <w:szCs w:val="28"/>
        </w:rPr>
        <w:t>природного п</w:t>
      </w:r>
      <w:r>
        <w:rPr>
          <w:rFonts w:ascii="Times New Roman" w:hAnsi="Times New Roman" w:cs="Times New Roman"/>
          <w:sz w:val="28"/>
          <w:szCs w:val="28"/>
        </w:rPr>
        <w:t xml:space="preserve">арка при этом не были изменены. </w:t>
      </w:r>
    </w:p>
    <w:p w:rsidR="006310FE" w:rsidRDefault="006310FE" w:rsidP="00C4085E">
      <w:pPr>
        <w:pStyle w:val="ConsNormal"/>
        <w:widowControl/>
        <w:spacing w:line="235" w:lineRule="auto"/>
        <w:ind w:right="0" w:firstLine="709"/>
        <w:jc w:val="both"/>
        <w:rPr>
          <w:rFonts w:ascii="Times New Roman" w:hAnsi="Times New Roman" w:cs="Times New Roman"/>
          <w:sz w:val="28"/>
          <w:szCs w:val="28"/>
        </w:rPr>
      </w:pPr>
      <w:r w:rsidRPr="00FE78FC">
        <w:rPr>
          <w:rFonts w:ascii="Times New Roman" w:hAnsi="Times New Roman" w:cs="Times New Roman"/>
          <w:sz w:val="28"/>
          <w:szCs w:val="28"/>
        </w:rPr>
        <w:t>В табли</w:t>
      </w:r>
      <w:r w:rsidR="00C919D1">
        <w:rPr>
          <w:rFonts w:ascii="Times New Roman" w:hAnsi="Times New Roman" w:cs="Times New Roman"/>
          <w:sz w:val="28"/>
          <w:szCs w:val="28"/>
        </w:rPr>
        <w:t>це</w:t>
      </w:r>
      <w:r w:rsidRPr="00FE78FC">
        <w:rPr>
          <w:rFonts w:ascii="Times New Roman" w:hAnsi="Times New Roman" w:cs="Times New Roman"/>
          <w:sz w:val="28"/>
          <w:szCs w:val="28"/>
        </w:rPr>
        <w:t xml:space="preserve"> </w:t>
      </w:r>
      <w:r w:rsidR="00D01B6D">
        <w:rPr>
          <w:rFonts w:ascii="Times New Roman" w:hAnsi="Times New Roman" w:cs="Times New Roman"/>
          <w:sz w:val="28"/>
          <w:szCs w:val="28"/>
        </w:rPr>
        <w:t xml:space="preserve">1 </w:t>
      </w:r>
      <w:r w:rsidRPr="00FE78FC">
        <w:rPr>
          <w:rFonts w:ascii="Times New Roman" w:hAnsi="Times New Roman" w:cs="Times New Roman"/>
          <w:sz w:val="28"/>
          <w:szCs w:val="28"/>
        </w:rPr>
        <w:t xml:space="preserve">приведены </w:t>
      </w:r>
      <w:r w:rsidR="00E45F40">
        <w:rPr>
          <w:rFonts w:ascii="Times New Roman" w:hAnsi="Times New Roman" w:cs="Times New Roman"/>
          <w:sz w:val="28"/>
          <w:szCs w:val="28"/>
        </w:rPr>
        <w:t xml:space="preserve">сравнительные </w:t>
      </w:r>
      <w:r w:rsidRPr="00FE78FC">
        <w:rPr>
          <w:rFonts w:ascii="Times New Roman" w:hAnsi="Times New Roman" w:cs="Times New Roman"/>
          <w:sz w:val="28"/>
          <w:szCs w:val="28"/>
        </w:rPr>
        <w:t>значения размеров площадей природн</w:t>
      </w:r>
      <w:r>
        <w:rPr>
          <w:rFonts w:ascii="Times New Roman" w:hAnsi="Times New Roman" w:cs="Times New Roman"/>
          <w:sz w:val="28"/>
          <w:szCs w:val="28"/>
        </w:rPr>
        <w:t>ого</w:t>
      </w:r>
      <w:r w:rsidRPr="00FE78FC">
        <w:rPr>
          <w:rFonts w:ascii="Times New Roman" w:hAnsi="Times New Roman" w:cs="Times New Roman"/>
          <w:sz w:val="28"/>
          <w:szCs w:val="28"/>
        </w:rPr>
        <w:t xml:space="preserve"> парк</w:t>
      </w:r>
      <w:r>
        <w:rPr>
          <w:rFonts w:ascii="Times New Roman" w:hAnsi="Times New Roman" w:cs="Times New Roman"/>
          <w:sz w:val="28"/>
          <w:szCs w:val="28"/>
        </w:rPr>
        <w:t>а «Налычево»</w:t>
      </w:r>
      <w:r w:rsidRPr="00FE78FC">
        <w:rPr>
          <w:rFonts w:ascii="Times New Roman" w:hAnsi="Times New Roman" w:cs="Times New Roman"/>
          <w:sz w:val="28"/>
          <w:szCs w:val="28"/>
        </w:rPr>
        <w:t xml:space="preserve">: </w:t>
      </w:r>
      <w:r w:rsidR="003A1366">
        <w:rPr>
          <w:rFonts w:ascii="Times New Roman" w:hAnsi="Times New Roman" w:cs="Times New Roman"/>
          <w:sz w:val="28"/>
          <w:szCs w:val="28"/>
        </w:rPr>
        <w:t xml:space="preserve">1) </w:t>
      </w:r>
      <w:r w:rsidRPr="00FE78FC">
        <w:rPr>
          <w:rFonts w:ascii="Times New Roman" w:hAnsi="Times New Roman" w:cs="Times New Roman"/>
          <w:sz w:val="28"/>
          <w:szCs w:val="28"/>
        </w:rPr>
        <w:t>утвержденные в постановлении</w:t>
      </w:r>
      <w:r w:rsidR="00E45F40">
        <w:rPr>
          <w:rFonts w:ascii="Times New Roman" w:hAnsi="Times New Roman" w:cs="Times New Roman"/>
          <w:sz w:val="28"/>
          <w:szCs w:val="28"/>
        </w:rPr>
        <w:t xml:space="preserve"> о его создании</w:t>
      </w:r>
      <w:r w:rsidR="000231D0">
        <w:rPr>
          <w:rFonts w:ascii="Times New Roman" w:hAnsi="Times New Roman" w:cs="Times New Roman"/>
          <w:sz w:val="28"/>
          <w:szCs w:val="28"/>
        </w:rPr>
        <w:t xml:space="preserve"> от 18.08.1995 № 194</w:t>
      </w:r>
      <w:r w:rsidR="00B152C7">
        <w:rPr>
          <w:rFonts w:ascii="Times New Roman" w:hAnsi="Times New Roman" w:cs="Times New Roman"/>
          <w:sz w:val="28"/>
          <w:szCs w:val="28"/>
        </w:rPr>
        <w:t xml:space="preserve">, </w:t>
      </w:r>
      <w:r w:rsidR="003A1366">
        <w:rPr>
          <w:rFonts w:ascii="Times New Roman" w:hAnsi="Times New Roman" w:cs="Times New Roman"/>
          <w:sz w:val="28"/>
          <w:szCs w:val="28"/>
        </w:rPr>
        <w:t xml:space="preserve">2) </w:t>
      </w:r>
      <w:r w:rsidR="00B152C7">
        <w:rPr>
          <w:rFonts w:ascii="Times New Roman" w:hAnsi="Times New Roman" w:cs="Times New Roman"/>
          <w:sz w:val="28"/>
          <w:szCs w:val="28"/>
        </w:rPr>
        <w:t>уточненные постановлением от 05.08.1998</w:t>
      </w:r>
      <w:r w:rsidR="00E45F40">
        <w:rPr>
          <w:rFonts w:ascii="Times New Roman" w:hAnsi="Times New Roman" w:cs="Times New Roman"/>
          <w:sz w:val="28"/>
          <w:szCs w:val="28"/>
        </w:rPr>
        <w:t xml:space="preserve"> </w:t>
      </w:r>
      <w:r w:rsidR="000231D0">
        <w:rPr>
          <w:rFonts w:ascii="Times New Roman" w:hAnsi="Times New Roman" w:cs="Times New Roman"/>
          <w:sz w:val="28"/>
          <w:szCs w:val="28"/>
        </w:rPr>
        <w:lastRenderedPageBreak/>
        <w:t xml:space="preserve">№ 266 </w:t>
      </w:r>
      <w:r w:rsidR="00E45F40">
        <w:rPr>
          <w:rFonts w:ascii="Times New Roman" w:hAnsi="Times New Roman" w:cs="Times New Roman"/>
          <w:sz w:val="28"/>
          <w:szCs w:val="28"/>
        </w:rPr>
        <w:t>и</w:t>
      </w:r>
      <w:r w:rsidRPr="00FE78FC">
        <w:rPr>
          <w:rFonts w:ascii="Times New Roman" w:hAnsi="Times New Roman" w:cs="Times New Roman"/>
          <w:sz w:val="28"/>
          <w:szCs w:val="28"/>
        </w:rPr>
        <w:t xml:space="preserve"> </w:t>
      </w:r>
      <w:r w:rsidR="003A1366">
        <w:rPr>
          <w:rFonts w:ascii="Times New Roman" w:hAnsi="Times New Roman" w:cs="Times New Roman"/>
          <w:sz w:val="28"/>
          <w:szCs w:val="28"/>
        </w:rPr>
        <w:t xml:space="preserve">3) </w:t>
      </w:r>
      <w:r w:rsidRPr="00FE78FC">
        <w:rPr>
          <w:rFonts w:ascii="Times New Roman" w:hAnsi="Times New Roman" w:cs="Times New Roman"/>
          <w:sz w:val="28"/>
          <w:szCs w:val="28"/>
        </w:rPr>
        <w:t>рассчитанные с использованием ГИС</w:t>
      </w:r>
      <w:r w:rsidR="00E45F40">
        <w:rPr>
          <w:rFonts w:ascii="Times New Roman" w:hAnsi="Times New Roman" w:cs="Times New Roman"/>
          <w:sz w:val="28"/>
          <w:szCs w:val="28"/>
        </w:rPr>
        <w:t>-технологий</w:t>
      </w:r>
      <w:r w:rsidR="008A180C" w:rsidRPr="008A180C">
        <w:rPr>
          <w:rFonts w:ascii="Times New Roman" w:hAnsi="Times New Roman" w:cs="Times New Roman"/>
          <w:sz w:val="28"/>
          <w:szCs w:val="28"/>
        </w:rPr>
        <w:t xml:space="preserve"> </w:t>
      </w:r>
      <w:r w:rsidR="008A180C">
        <w:rPr>
          <w:rFonts w:ascii="Times New Roman" w:hAnsi="Times New Roman" w:cs="Times New Roman"/>
          <w:sz w:val="28"/>
          <w:szCs w:val="28"/>
        </w:rPr>
        <w:t xml:space="preserve">по </w:t>
      </w:r>
      <w:r w:rsidR="00F10200">
        <w:rPr>
          <w:rFonts w:ascii="Times New Roman" w:hAnsi="Times New Roman" w:cs="Times New Roman"/>
          <w:sz w:val="28"/>
          <w:szCs w:val="28"/>
        </w:rPr>
        <w:t xml:space="preserve">географическим </w:t>
      </w:r>
      <w:r w:rsidR="008A180C">
        <w:rPr>
          <w:rFonts w:ascii="Times New Roman" w:hAnsi="Times New Roman" w:cs="Times New Roman"/>
          <w:sz w:val="28"/>
          <w:szCs w:val="28"/>
        </w:rPr>
        <w:t>координатам поворотных точек границ природного парка</w:t>
      </w:r>
      <w:r w:rsidR="000231D0">
        <w:rPr>
          <w:rFonts w:ascii="Times New Roman" w:hAnsi="Times New Roman" w:cs="Times New Roman"/>
          <w:sz w:val="28"/>
          <w:szCs w:val="28"/>
        </w:rPr>
        <w:t>.</w:t>
      </w:r>
      <w:r w:rsidRPr="00FE78FC">
        <w:rPr>
          <w:rFonts w:ascii="Times New Roman" w:hAnsi="Times New Roman" w:cs="Times New Roman"/>
          <w:sz w:val="28"/>
          <w:szCs w:val="28"/>
        </w:rPr>
        <w:t xml:space="preserve"> </w:t>
      </w:r>
      <w:r w:rsidR="00E45F40">
        <w:rPr>
          <w:rFonts w:ascii="Times New Roman" w:hAnsi="Times New Roman" w:cs="Times New Roman"/>
          <w:sz w:val="28"/>
          <w:szCs w:val="28"/>
        </w:rPr>
        <w:t xml:space="preserve">При этом </w:t>
      </w:r>
      <w:r w:rsidR="0015727A">
        <w:rPr>
          <w:rFonts w:ascii="Times New Roman" w:hAnsi="Times New Roman" w:cs="Times New Roman"/>
          <w:sz w:val="28"/>
          <w:szCs w:val="28"/>
        </w:rPr>
        <w:t xml:space="preserve">современные </w:t>
      </w:r>
      <w:r w:rsidR="00E45F40">
        <w:rPr>
          <w:rFonts w:ascii="Times New Roman" w:hAnsi="Times New Roman" w:cs="Times New Roman"/>
          <w:sz w:val="28"/>
          <w:szCs w:val="28"/>
        </w:rPr>
        <w:t xml:space="preserve">границы природного парка остались в границах 1995 года. </w:t>
      </w:r>
    </w:p>
    <w:p w:rsidR="00F10200" w:rsidRDefault="00F10200" w:rsidP="00C4085E">
      <w:pPr>
        <w:pStyle w:val="ConsNormal"/>
        <w:widowControl/>
        <w:spacing w:line="235" w:lineRule="auto"/>
        <w:ind w:right="0" w:firstLine="709"/>
        <w:jc w:val="right"/>
        <w:rPr>
          <w:rFonts w:ascii="Times New Roman" w:hAnsi="Times New Roman" w:cs="Times New Roman"/>
          <w:sz w:val="28"/>
          <w:szCs w:val="28"/>
        </w:rPr>
      </w:pPr>
    </w:p>
    <w:p w:rsidR="00C919D1" w:rsidRDefault="00D01B6D" w:rsidP="00D01B6D">
      <w:pPr>
        <w:pStyle w:val="ConsNormal"/>
        <w:widowControl/>
        <w:ind w:right="0" w:firstLine="709"/>
        <w:jc w:val="right"/>
        <w:rPr>
          <w:rFonts w:ascii="Times New Roman" w:hAnsi="Times New Roman" w:cs="Times New Roman"/>
          <w:sz w:val="28"/>
          <w:szCs w:val="28"/>
        </w:rPr>
      </w:pPr>
      <w:r>
        <w:rPr>
          <w:rFonts w:ascii="Times New Roman" w:hAnsi="Times New Roman" w:cs="Times New Roman"/>
          <w:sz w:val="28"/>
          <w:szCs w:val="28"/>
        </w:rPr>
        <w:t>Таблица 1</w:t>
      </w:r>
    </w:p>
    <w:p w:rsidR="00D01B6D" w:rsidRPr="00FE78FC" w:rsidRDefault="00D01B6D" w:rsidP="00555444">
      <w:pPr>
        <w:pStyle w:val="ConsNormal"/>
        <w:widowControl/>
        <w:ind w:right="0" w:firstLine="0"/>
        <w:jc w:val="center"/>
        <w:rPr>
          <w:rFonts w:ascii="Times New Roman" w:hAnsi="Times New Roman" w:cs="Times New Roman"/>
          <w:sz w:val="28"/>
          <w:szCs w:val="28"/>
        </w:rPr>
      </w:pPr>
      <w:r>
        <w:rPr>
          <w:rFonts w:ascii="Times New Roman" w:hAnsi="Times New Roman" w:cs="Times New Roman"/>
          <w:sz w:val="28"/>
          <w:szCs w:val="28"/>
        </w:rPr>
        <w:t>Сравнительные данные по площад</w:t>
      </w:r>
      <w:r w:rsidR="006D77AE">
        <w:rPr>
          <w:rFonts w:ascii="Times New Roman" w:hAnsi="Times New Roman" w:cs="Times New Roman"/>
          <w:sz w:val="28"/>
          <w:szCs w:val="28"/>
        </w:rPr>
        <w:t>ям</w:t>
      </w:r>
      <w:r>
        <w:rPr>
          <w:rFonts w:ascii="Times New Roman" w:hAnsi="Times New Roman" w:cs="Times New Roman"/>
          <w:sz w:val="28"/>
          <w:szCs w:val="28"/>
        </w:rPr>
        <w:t xml:space="preserve"> природного парка</w:t>
      </w:r>
      <w:r w:rsidR="006D77AE">
        <w:rPr>
          <w:rFonts w:ascii="Times New Roman" w:hAnsi="Times New Roman" w:cs="Times New Roman"/>
          <w:sz w:val="28"/>
          <w:szCs w:val="28"/>
        </w:rPr>
        <w:t xml:space="preserve"> «Налычево»</w:t>
      </w:r>
    </w:p>
    <w:p w:rsidR="006310FE" w:rsidRPr="006109FC" w:rsidRDefault="006310FE" w:rsidP="00351E29">
      <w:pPr>
        <w:pStyle w:val="ConsNormal"/>
        <w:widowControl/>
        <w:ind w:right="0" w:firstLine="540"/>
        <w:jc w:val="both"/>
        <w:rPr>
          <w:rFonts w:ascii="Times New Roman" w:hAnsi="Times New Roman" w:cs="Times New Roman"/>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976"/>
        <w:gridCol w:w="2268"/>
        <w:gridCol w:w="2268"/>
      </w:tblGrid>
      <w:tr w:rsidR="00362518" w:rsidRPr="0066331B" w:rsidTr="00362518">
        <w:tc>
          <w:tcPr>
            <w:tcW w:w="2235" w:type="dxa"/>
          </w:tcPr>
          <w:p w:rsidR="00362518" w:rsidRPr="0066331B" w:rsidRDefault="003A1366" w:rsidP="00A132F2">
            <w:pPr>
              <w:pStyle w:val="ConsNormal"/>
              <w:widowControl/>
              <w:ind w:right="0" w:firstLine="0"/>
              <w:jc w:val="center"/>
              <w:rPr>
                <w:rFonts w:ascii="Times New Roman" w:hAnsi="Times New Roman" w:cs="Times New Roman"/>
                <w:sz w:val="24"/>
                <w:szCs w:val="24"/>
              </w:rPr>
            </w:pPr>
            <w:r>
              <w:rPr>
                <w:rFonts w:ascii="Times New Roman" w:hAnsi="Times New Roman" w:cs="Times New Roman"/>
                <w:sz w:val="24"/>
                <w:szCs w:val="24"/>
              </w:rPr>
              <w:t xml:space="preserve">1) </w:t>
            </w:r>
            <w:r w:rsidR="00362518" w:rsidRPr="0066331B">
              <w:rPr>
                <w:rFonts w:ascii="Times New Roman" w:hAnsi="Times New Roman" w:cs="Times New Roman"/>
                <w:sz w:val="24"/>
                <w:szCs w:val="24"/>
              </w:rPr>
              <w:t>Площ</w:t>
            </w:r>
            <w:r w:rsidR="00362518">
              <w:rPr>
                <w:rFonts w:ascii="Times New Roman" w:hAnsi="Times New Roman" w:cs="Times New Roman"/>
                <w:sz w:val="24"/>
                <w:szCs w:val="24"/>
              </w:rPr>
              <w:t>адь парка, установленная п</w:t>
            </w:r>
            <w:r w:rsidR="00362518" w:rsidRPr="0018179E">
              <w:rPr>
                <w:rFonts w:ascii="Times New Roman" w:hAnsi="Times New Roman" w:cs="Times New Roman"/>
                <w:sz w:val="24"/>
                <w:szCs w:val="24"/>
              </w:rPr>
              <w:t>остановление</w:t>
            </w:r>
            <w:r w:rsidR="00362518">
              <w:rPr>
                <w:rFonts w:ascii="Times New Roman" w:hAnsi="Times New Roman" w:cs="Times New Roman"/>
                <w:sz w:val="24"/>
                <w:szCs w:val="24"/>
              </w:rPr>
              <w:t>м</w:t>
            </w:r>
            <w:r w:rsidR="00362518" w:rsidRPr="0018179E">
              <w:rPr>
                <w:rFonts w:ascii="Times New Roman" w:hAnsi="Times New Roman" w:cs="Times New Roman"/>
                <w:sz w:val="24"/>
                <w:szCs w:val="24"/>
              </w:rPr>
              <w:t xml:space="preserve"> Главы </w:t>
            </w:r>
            <w:r w:rsidR="00A132F2">
              <w:rPr>
                <w:rFonts w:ascii="Times New Roman" w:hAnsi="Times New Roman" w:cs="Times New Roman"/>
                <w:sz w:val="24"/>
                <w:szCs w:val="24"/>
              </w:rPr>
              <w:t>а</w:t>
            </w:r>
            <w:r w:rsidR="00362518" w:rsidRPr="0018179E">
              <w:rPr>
                <w:rFonts w:ascii="Times New Roman" w:hAnsi="Times New Roman" w:cs="Times New Roman"/>
                <w:sz w:val="24"/>
                <w:szCs w:val="24"/>
              </w:rPr>
              <w:t>дминистрации Камчатской обл</w:t>
            </w:r>
            <w:r w:rsidR="00362518">
              <w:rPr>
                <w:rFonts w:ascii="Times New Roman" w:hAnsi="Times New Roman" w:cs="Times New Roman"/>
                <w:sz w:val="24"/>
                <w:szCs w:val="24"/>
              </w:rPr>
              <w:t>асти</w:t>
            </w:r>
            <w:r w:rsidR="00362518" w:rsidRPr="0018179E">
              <w:rPr>
                <w:rFonts w:ascii="Times New Roman" w:hAnsi="Times New Roman" w:cs="Times New Roman"/>
                <w:sz w:val="24"/>
                <w:szCs w:val="24"/>
              </w:rPr>
              <w:t xml:space="preserve"> от 18.08.1995 </w:t>
            </w:r>
            <w:r w:rsidR="00362518">
              <w:rPr>
                <w:rFonts w:ascii="Times New Roman" w:hAnsi="Times New Roman" w:cs="Times New Roman"/>
                <w:sz w:val="24"/>
                <w:szCs w:val="24"/>
              </w:rPr>
              <w:t>№</w:t>
            </w:r>
            <w:r w:rsidR="00362518" w:rsidRPr="0018179E">
              <w:rPr>
                <w:rFonts w:ascii="Times New Roman" w:hAnsi="Times New Roman" w:cs="Times New Roman"/>
                <w:sz w:val="24"/>
                <w:szCs w:val="24"/>
              </w:rPr>
              <w:t xml:space="preserve"> 194</w:t>
            </w:r>
            <w:r w:rsidR="00362518" w:rsidRPr="0018179E">
              <w:rPr>
                <w:rFonts w:ascii="Times New Roman" w:hAnsi="Times New Roman" w:cs="Times New Roman"/>
                <w:sz w:val="24"/>
                <w:szCs w:val="24"/>
              </w:rPr>
              <w:br/>
            </w:r>
            <w:r w:rsidR="00362518">
              <w:rPr>
                <w:rFonts w:ascii="Times New Roman" w:hAnsi="Times New Roman" w:cs="Times New Roman"/>
                <w:sz w:val="24"/>
                <w:szCs w:val="24"/>
              </w:rPr>
              <w:t>«</w:t>
            </w:r>
            <w:r w:rsidR="00362518" w:rsidRPr="0018179E">
              <w:rPr>
                <w:rFonts w:ascii="Times New Roman" w:hAnsi="Times New Roman" w:cs="Times New Roman"/>
                <w:sz w:val="24"/>
                <w:szCs w:val="24"/>
              </w:rPr>
              <w:t xml:space="preserve">О создании </w:t>
            </w:r>
            <w:r w:rsidR="00362518">
              <w:rPr>
                <w:rFonts w:ascii="Times New Roman" w:hAnsi="Times New Roman" w:cs="Times New Roman"/>
                <w:sz w:val="24"/>
                <w:szCs w:val="24"/>
              </w:rPr>
              <w:t>п</w:t>
            </w:r>
            <w:r w:rsidR="00362518" w:rsidRPr="0018179E">
              <w:rPr>
                <w:rFonts w:ascii="Times New Roman" w:hAnsi="Times New Roman" w:cs="Times New Roman"/>
                <w:sz w:val="24"/>
                <w:szCs w:val="24"/>
              </w:rPr>
              <w:t xml:space="preserve">риродного парка </w:t>
            </w:r>
            <w:r w:rsidR="00362518">
              <w:rPr>
                <w:rFonts w:ascii="Times New Roman" w:hAnsi="Times New Roman" w:cs="Times New Roman"/>
                <w:sz w:val="24"/>
                <w:szCs w:val="24"/>
              </w:rPr>
              <w:t>«</w:t>
            </w:r>
            <w:r w:rsidR="00362518" w:rsidRPr="0018179E">
              <w:rPr>
                <w:rFonts w:ascii="Times New Roman" w:hAnsi="Times New Roman" w:cs="Times New Roman"/>
                <w:sz w:val="24"/>
                <w:szCs w:val="24"/>
              </w:rPr>
              <w:t>Налычево</w:t>
            </w:r>
            <w:r w:rsidR="00362518">
              <w:rPr>
                <w:rFonts w:ascii="Times New Roman" w:hAnsi="Times New Roman" w:cs="Times New Roman"/>
                <w:sz w:val="24"/>
                <w:szCs w:val="24"/>
              </w:rPr>
              <w:t>», га</w:t>
            </w:r>
            <w:r w:rsidR="00362518" w:rsidRPr="0066331B">
              <w:rPr>
                <w:rFonts w:ascii="Times New Roman" w:hAnsi="Times New Roman" w:cs="Times New Roman"/>
                <w:sz w:val="24"/>
                <w:szCs w:val="24"/>
              </w:rPr>
              <w:t xml:space="preserve"> </w:t>
            </w:r>
          </w:p>
        </w:tc>
        <w:tc>
          <w:tcPr>
            <w:tcW w:w="2976" w:type="dxa"/>
          </w:tcPr>
          <w:p w:rsidR="00362518" w:rsidRDefault="003A1366" w:rsidP="00C919D1">
            <w:pPr>
              <w:pStyle w:val="ConsNormal"/>
              <w:widowControl/>
              <w:ind w:right="0" w:firstLine="0"/>
              <w:jc w:val="center"/>
              <w:rPr>
                <w:rFonts w:ascii="Times New Roman" w:hAnsi="Times New Roman" w:cs="Times New Roman"/>
                <w:sz w:val="24"/>
                <w:szCs w:val="24"/>
              </w:rPr>
            </w:pPr>
            <w:r>
              <w:rPr>
                <w:rFonts w:ascii="Times New Roman" w:hAnsi="Times New Roman" w:cs="Times New Roman"/>
                <w:sz w:val="24"/>
                <w:szCs w:val="24"/>
              </w:rPr>
              <w:t xml:space="preserve">2) </w:t>
            </w:r>
            <w:r w:rsidR="00362518" w:rsidRPr="0066331B">
              <w:rPr>
                <w:rFonts w:ascii="Times New Roman" w:hAnsi="Times New Roman" w:cs="Times New Roman"/>
                <w:sz w:val="24"/>
                <w:szCs w:val="24"/>
              </w:rPr>
              <w:t>Площадь парка</w:t>
            </w:r>
            <w:r w:rsidR="00362518">
              <w:rPr>
                <w:rFonts w:ascii="Times New Roman" w:hAnsi="Times New Roman" w:cs="Times New Roman"/>
                <w:sz w:val="24"/>
                <w:szCs w:val="24"/>
              </w:rPr>
              <w:t xml:space="preserve">, установленная </w:t>
            </w:r>
          </w:p>
          <w:p w:rsidR="00A132F2" w:rsidRDefault="00362518" w:rsidP="00362518">
            <w:pPr>
              <w:pStyle w:val="ConsNormal"/>
              <w:widowControl/>
              <w:ind w:right="0" w:firstLine="0"/>
              <w:jc w:val="center"/>
              <w:rPr>
                <w:rFonts w:ascii="Times New Roman" w:hAnsi="Times New Roman" w:cs="Times New Roman"/>
                <w:sz w:val="24"/>
                <w:szCs w:val="24"/>
              </w:rPr>
            </w:pPr>
            <w:r w:rsidRPr="0066331B">
              <w:rPr>
                <w:rFonts w:ascii="Times New Roman" w:hAnsi="Times New Roman" w:cs="Times New Roman"/>
                <w:sz w:val="24"/>
                <w:szCs w:val="24"/>
              </w:rPr>
              <w:t xml:space="preserve"> постановлени</w:t>
            </w:r>
            <w:r>
              <w:rPr>
                <w:rFonts w:ascii="Times New Roman" w:hAnsi="Times New Roman" w:cs="Times New Roman"/>
                <w:sz w:val="24"/>
                <w:szCs w:val="24"/>
              </w:rPr>
              <w:t>ем</w:t>
            </w:r>
            <w:r w:rsidRPr="0066331B">
              <w:rPr>
                <w:rFonts w:ascii="Times New Roman" w:hAnsi="Times New Roman" w:cs="Times New Roman"/>
                <w:sz w:val="24"/>
                <w:szCs w:val="24"/>
              </w:rPr>
              <w:t xml:space="preserve"> </w:t>
            </w:r>
            <w:r w:rsidR="007B439D">
              <w:rPr>
                <w:rFonts w:ascii="Times New Roman" w:hAnsi="Times New Roman" w:cs="Times New Roman"/>
                <w:sz w:val="24"/>
                <w:szCs w:val="24"/>
              </w:rPr>
              <w:t xml:space="preserve">Губернатора </w:t>
            </w:r>
            <w:r w:rsidRPr="0066331B">
              <w:rPr>
                <w:rFonts w:ascii="Times New Roman" w:hAnsi="Times New Roman" w:cs="Times New Roman"/>
                <w:sz w:val="24"/>
                <w:szCs w:val="24"/>
              </w:rPr>
              <w:t xml:space="preserve">Камчатской области от 05.08.1998 </w:t>
            </w:r>
          </w:p>
          <w:p w:rsidR="00362518" w:rsidRDefault="00362518" w:rsidP="00362518">
            <w:pPr>
              <w:pStyle w:val="ConsNormal"/>
              <w:widowControl/>
              <w:ind w:right="0" w:firstLine="0"/>
              <w:jc w:val="center"/>
              <w:rPr>
                <w:rFonts w:ascii="Times New Roman" w:hAnsi="Times New Roman" w:cs="Times New Roman"/>
                <w:sz w:val="24"/>
                <w:szCs w:val="24"/>
              </w:rPr>
            </w:pPr>
            <w:r w:rsidRPr="0066331B">
              <w:rPr>
                <w:rFonts w:ascii="Times New Roman" w:hAnsi="Times New Roman" w:cs="Times New Roman"/>
                <w:sz w:val="24"/>
                <w:szCs w:val="24"/>
              </w:rPr>
              <w:t>№ 266</w:t>
            </w:r>
            <w:r>
              <w:rPr>
                <w:rFonts w:ascii="Times New Roman" w:hAnsi="Times New Roman" w:cs="Times New Roman"/>
                <w:sz w:val="24"/>
                <w:szCs w:val="24"/>
              </w:rPr>
              <w:t xml:space="preserve"> «О предоставлении участков лесного фонда в безвозмездное пользование», га</w:t>
            </w:r>
          </w:p>
          <w:p w:rsidR="00362518" w:rsidRPr="0066331B" w:rsidRDefault="00362518" w:rsidP="00362518">
            <w:pPr>
              <w:pStyle w:val="ConsNormal"/>
              <w:widowControl/>
              <w:ind w:right="0" w:firstLine="0"/>
              <w:jc w:val="center"/>
              <w:rPr>
                <w:rFonts w:ascii="Times New Roman" w:hAnsi="Times New Roman" w:cs="Times New Roman"/>
                <w:sz w:val="24"/>
                <w:szCs w:val="24"/>
              </w:rPr>
            </w:pPr>
          </w:p>
        </w:tc>
        <w:tc>
          <w:tcPr>
            <w:tcW w:w="2268" w:type="dxa"/>
          </w:tcPr>
          <w:p w:rsidR="00362518" w:rsidRPr="0066331B" w:rsidRDefault="003A1366" w:rsidP="00C919D1">
            <w:pPr>
              <w:pStyle w:val="ConsNormal"/>
              <w:widowControl/>
              <w:ind w:right="0" w:firstLine="0"/>
              <w:jc w:val="center"/>
              <w:rPr>
                <w:rFonts w:ascii="Times New Roman" w:hAnsi="Times New Roman" w:cs="Times New Roman"/>
                <w:sz w:val="24"/>
                <w:szCs w:val="24"/>
              </w:rPr>
            </w:pPr>
            <w:r>
              <w:rPr>
                <w:rFonts w:ascii="Times New Roman" w:hAnsi="Times New Roman" w:cs="Times New Roman"/>
                <w:sz w:val="24"/>
                <w:szCs w:val="24"/>
              </w:rPr>
              <w:t xml:space="preserve">3) </w:t>
            </w:r>
            <w:r w:rsidR="00362518" w:rsidRPr="0066331B">
              <w:rPr>
                <w:rFonts w:ascii="Times New Roman" w:hAnsi="Times New Roman" w:cs="Times New Roman"/>
                <w:sz w:val="24"/>
                <w:szCs w:val="24"/>
              </w:rPr>
              <w:t>Расчетная площадь</w:t>
            </w:r>
            <w:r w:rsidR="00560787">
              <w:rPr>
                <w:rFonts w:ascii="Times New Roman" w:hAnsi="Times New Roman" w:cs="Times New Roman"/>
                <w:sz w:val="24"/>
                <w:szCs w:val="24"/>
              </w:rPr>
              <w:t xml:space="preserve"> природного парка, установленная в 201</w:t>
            </w:r>
            <w:r w:rsidR="00E45F40">
              <w:rPr>
                <w:rFonts w:ascii="Times New Roman" w:hAnsi="Times New Roman" w:cs="Times New Roman"/>
                <w:sz w:val="24"/>
                <w:szCs w:val="24"/>
              </w:rPr>
              <w:t>7</w:t>
            </w:r>
            <w:r w:rsidR="00560787">
              <w:rPr>
                <w:rFonts w:ascii="Times New Roman" w:hAnsi="Times New Roman" w:cs="Times New Roman"/>
                <w:sz w:val="24"/>
                <w:szCs w:val="24"/>
              </w:rPr>
              <w:t xml:space="preserve"> году </w:t>
            </w:r>
          </w:p>
          <w:p w:rsidR="00362518" w:rsidRPr="0066331B" w:rsidRDefault="00362518" w:rsidP="00560787">
            <w:pPr>
              <w:pStyle w:val="ConsNormal"/>
              <w:widowControl/>
              <w:ind w:right="0" w:firstLine="0"/>
              <w:jc w:val="center"/>
              <w:rPr>
                <w:rFonts w:ascii="Times New Roman" w:hAnsi="Times New Roman" w:cs="Times New Roman"/>
                <w:sz w:val="24"/>
                <w:szCs w:val="24"/>
              </w:rPr>
            </w:pPr>
            <w:r w:rsidRPr="0066331B">
              <w:rPr>
                <w:rFonts w:ascii="Times New Roman" w:hAnsi="Times New Roman" w:cs="Times New Roman"/>
                <w:sz w:val="24"/>
                <w:szCs w:val="24"/>
              </w:rPr>
              <w:t>с исп</w:t>
            </w:r>
            <w:r w:rsidR="004430B5">
              <w:rPr>
                <w:rFonts w:ascii="Times New Roman" w:hAnsi="Times New Roman" w:cs="Times New Roman"/>
                <w:sz w:val="24"/>
                <w:szCs w:val="24"/>
              </w:rPr>
              <w:t>ользо</w:t>
            </w:r>
            <w:r w:rsidRPr="0066331B">
              <w:rPr>
                <w:rFonts w:ascii="Times New Roman" w:hAnsi="Times New Roman" w:cs="Times New Roman"/>
                <w:sz w:val="24"/>
                <w:szCs w:val="24"/>
              </w:rPr>
              <w:t>ванием ГИС</w:t>
            </w:r>
            <w:r w:rsidR="0049749A">
              <w:rPr>
                <w:rFonts w:ascii="Times New Roman" w:hAnsi="Times New Roman" w:cs="Times New Roman"/>
                <w:sz w:val="24"/>
                <w:szCs w:val="24"/>
              </w:rPr>
              <w:t>-технологий</w:t>
            </w:r>
            <w:r w:rsidR="004430B5">
              <w:rPr>
                <w:rFonts w:ascii="Times New Roman" w:hAnsi="Times New Roman" w:cs="Times New Roman"/>
                <w:sz w:val="24"/>
                <w:szCs w:val="24"/>
              </w:rPr>
              <w:t xml:space="preserve"> в про</w:t>
            </w:r>
            <w:r w:rsidRPr="0066331B">
              <w:rPr>
                <w:rFonts w:ascii="Times New Roman" w:hAnsi="Times New Roman" w:cs="Times New Roman"/>
                <w:sz w:val="24"/>
                <w:szCs w:val="24"/>
              </w:rPr>
              <w:t xml:space="preserve">грамме </w:t>
            </w:r>
            <w:r w:rsidRPr="0066331B">
              <w:rPr>
                <w:rFonts w:ascii="Times New Roman" w:hAnsi="Times New Roman" w:cs="Times New Roman"/>
                <w:sz w:val="24"/>
                <w:szCs w:val="24"/>
                <w:lang w:val="en-US"/>
              </w:rPr>
              <w:t>AutoCAD</w:t>
            </w:r>
            <w:r w:rsidRPr="0066331B">
              <w:rPr>
                <w:rFonts w:ascii="Times New Roman" w:hAnsi="Times New Roman" w:cs="Times New Roman"/>
                <w:sz w:val="24"/>
                <w:szCs w:val="24"/>
              </w:rPr>
              <w:t xml:space="preserve"> 2015,  га</w:t>
            </w:r>
          </w:p>
        </w:tc>
        <w:tc>
          <w:tcPr>
            <w:tcW w:w="2268" w:type="dxa"/>
          </w:tcPr>
          <w:p w:rsidR="00560787" w:rsidRDefault="004430B5" w:rsidP="00C919D1">
            <w:pPr>
              <w:jc w:val="center"/>
              <w:rPr>
                <w:sz w:val="24"/>
                <w:szCs w:val="24"/>
              </w:rPr>
            </w:pPr>
            <w:r>
              <w:rPr>
                <w:sz w:val="24"/>
                <w:szCs w:val="24"/>
              </w:rPr>
              <w:t>Расхожде</w:t>
            </w:r>
            <w:r w:rsidR="00362518" w:rsidRPr="0066331B">
              <w:rPr>
                <w:sz w:val="24"/>
                <w:szCs w:val="24"/>
              </w:rPr>
              <w:t xml:space="preserve">ние </w:t>
            </w:r>
            <w:r w:rsidR="00B8136F">
              <w:rPr>
                <w:sz w:val="24"/>
                <w:szCs w:val="24"/>
              </w:rPr>
              <w:t xml:space="preserve">значения </w:t>
            </w:r>
            <w:r>
              <w:rPr>
                <w:sz w:val="24"/>
                <w:szCs w:val="24"/>
              </w:rPr>
              <w:t>площа</w:t>
            </w:r>
            <w:r w:rsidR="00362518" w:rsidRPr="0066331B">
              <w:rPr>
                <w:sz w:val="24"/>
                <w:szCs w:val="24"/>
              </w:rPr>
              <w:t xml:space="preserve">дей </w:t>
            </w:r>
          </w:p>
          <w:p w:rsidR="00362518" w:rsidRPr="0066331B" w:rsidRDefault="00362518" w:rsidP="00C919D1">
            <w:pPr>
              <w:jc w:val="center"/>
              <w:rPr>
                <w:sz w:val="24"/>
                <w:szCs w:val="24"/>
              </w:rPr>
            </w:pPr>
            <w:r w:rsidRPr="0066331B">
              <w:rPr>
                <w:sz w:val="24"/>
                <w:szCs w:val="24"/>
              </w:rPr>
              <w:t>:  +увеличен</w:t>
            </w:r>
            <w:r w:rsidR="006D77AE">
              <w:rPr>
                <w:sz w:val="24"/>
                <w:szCs w:val="24"/>
              </w:rPr>
              <w:t>ие</w:t>
            </w:r>
            <w:r w:rsidRPr="0066331B">
              <w:rPr>
                <w:sz w:val="24"/>
                <w:szCs w:val="24"/>
              </w:rPr>
              <w:t>/</w:t>
            </w:r>
          </w:p>
          <w:p w:rsidR="00362518" w:rsidRPr="0066331B" w:rsidRDefault="00362518" w:rsidP="00C919D1">
            <w:pPr>
              <w:jc w:val="center"/>
              <w:rPr>
                <w:sz w:val="24"/>
                <w:szCs w:val="24"/>
              </w:rPr>
            </w:pPr>
            <w:r w:rsidRPr="0066331B">
              <w:rPr>
                <w:sz w:val="24"/>
                <w:szCs w:val="24"/>
              </w:rPr>
              <w:t>- уменьшен</w:t>
            </w:r>
            <w:r w:rsidR="006D77AE">
              <w:rPr>
                <w:sz w:val="24"/>
                <w:szCs w:val="24"/>
              </w:rPr>
              <w:t>ие</w:t>
            </w:r>
            <w:r w:rsidRPr="0066331B">
              <w:rPr>
                <w:sz w:val="24"/>
                <w:szCs w:val="24"/>
              </w:rPr>
              <w:t>, га</w:t>
            </w:r>
          </w:p>
          <w:p w:rsidR="00362518" w:rsidRPr="0066331B" w:rsidRDefault="00362518" w:rsidP="00C919D1">
            <w:pPr>
              <w:jc w:val="center"/>
              <w:rPr>
                <w:sz w:val="24"/>
                <w:szCs w:val="24"/>
              </w:rPr>
            </w:pPr>
          </w:p>
        </w:tc>
      </w:tr>
      <w:tr w:rsidR="00362518" w:rsidTr="00362518">
        <w:tc>
          <w:tcPr>
            <w:tcW w:w="2235" w:type="dxa"/>
          </w:tcPr>
          <w:p w:rsidR="00560787" w:rsidRDefault="00560787" w:rsidP="00560787">
            <w:pPr>
              <w:pStyle w:val="ConsNormal"/>
              <w:widowControl/>
              <w:ind w:right="0" w:firstLine="0"/>
              <w:jc w:val="center"/>
              <w:rPr>
                <w:rFonts w:ascii="Times New Roman" w:hAnsi="Times New Roman" w:cs="Times New Roman"/>
                <w:b/>
                <w:sz w:val="24"/>
                <w:szCs w:val="24"/>
              </w:rPr>
            </w:pPr>
          </w:p>
          <w:p w:rsidR="00362518" w:rsidRDefault="00362518" w:rsidP="00560787">
            <w:pPr>
              <w:pStyle w:val="ConsNormal"/>
              <w:widowControl/>
              <w:ind w:right="0" w:firstLine="0"/>
              <w:jc w:val="center"/>
              <w:rPr>
                <w:rFonts w:ascii="Times New Roman" w:hAnsi="Times New Roman" w:cs="Times New Roman"/>
                <w:b/>
                <w:sz w:val="24"/>
                <w:szCs w:val="24"/>
              </w:rPr>
            </w:pPr>
            <w:r w:rsidRPr="009D76C5">
              <w:rPr>
                <w:rFonts w:ascii="Times New Roman" w:hAnsi="Times New Roman" w:cs="Times New Roman"/>
                <w:b/>
                <w:sz w:val="24"/>
                <w:szCs w:val="24"/>
              </w:rPr>
              <w:t>265000</w:t>
            </w:r>
          </w:p>
          <w:p w:rsidR="00560787" w:rsidRPr="009D76C5" w:rsidRDefault="00560787" w:rsidP="00560787">
            <w:pPr>
              <w:pStyle w:val="ConsNormal"/>
              <w:widowControl/>
              <w:ind w:right="0" w:firstLine="0"/>
              <w:jc w:val="center"/>
              <w:rPr>
                <w:rFonts w:ascii="Times New Roman" w:hAnsi="Times New Roman" w:cs="Times New Roman"/>
                <w:b/>
                <w:sz w:val="24"/>
                <w:szCs w:val="24"/>
              </w:rPr>
            </w:pPr>
          </w:p>
        </w:tc>
        <w:tc>
          <w:tcPr>
            <w:tcW w:w="2976" w:type="dxa"/>
          </w:tcPr>
          <w:p w:rsidR="00560787" w:rsidRDefault="00560787" w:rsidP="00560787">
            <w:pPr>
              <w:pStyle w:val="ConsNormal"/>
              <w:widowControl/>
              <w:ind w:right="0" w:firstLine="0"/>
              <w:jc w:val="center"/>
              <w:rPr>
                <w:rFonts w:ascii="Times New Roman" w:hAnsi="Times New Roman" w:cs="Times New Roman"/>
                <w:b/>
                <w:sz w:val="24"/>
                <w:szCs w:val="24"/>
              </w:rPr>
            </w:pPr>
          </w:p>
          <w:p w:rsidR="00362518" w:rsidRPr="009D76C5" w:rsidRDefault="00362518" w:rsidP="00F10200">
            <w:pPr>
              <w:pStyle w:val="ConsNormal"/>
              <w:widowControl/>
              <w:ind w:right="0" w:firstLine="0"/>
              <w:jc w:val="center"/>
              <w:rPr>
                <w:rFonts w:ascii="Times New Roman" w:hAnsi="Times New Roman" w:cs="Times New Roman"/>
                <w:b/>
                <w:sz w:val="24"/>
                <w:szCs w:val="24"/>
              </w:rPr>
            </w:pPr>
            <w:r w:rsidRPr="009D76C5">
              <w:rPr>
                <w:rFonts w:ascii="Times New Roman" w:hAnsi="Times New Roman" w:cs="Times New Roman"/>
                <w:b/>
                <w:sz w:val="24"/>
                <w:szCs w:val="24"/>
              </w:rPr>
              <w:t>287155</w:t>
            </w:r>
          </w:p>
        </w:tc>
        <w:tc>
          <w:tcPr>
            <w:tcW w:w="2268" w:type="dxa"/>
          </w:tcPr>
          <w:p w:rsidR="00560787" w:rsidRDefault="00560787" w:rsidP="00560787">
            <w:pPr>
              <w:pStyle w:val="ConsNormal"/>
              <w:widowControl/>
              <w:ind w:right="0" w:firstLine="0"/>
              <w:jc w:val="center"/>
              <w:rPr>
                <w:rFonts w:ascii="Times New Roman" w:hAnsi="Times New Roman" w:cs="Times New Roman"/>
                <w:b/>
                <w:sz w:val="24"/>
                <w:szCs w:val="24"/>
              </w:rPr>
            </w:pPr>
          </w:p>
          <w:p w:rsidR="00362518" w:rsidRPr="009D76C5" w:rsidRDefault="00362518" w:rsidP="00F10200">
            <w:pPr>
              <w:pStyle w:val="ConsNormal"/>
              <w:widowControl/>
              <w:ind w:right="0" w:firstLine="0"/>
              <w:jc w:val="center"/>
              <w:rPr>
                <w:rFonts w:ascii="Times New Roman" w:hAnsi="Times New Roman" w:cs="Times New Roman"/>
                <w:b/>
                <w:sz w:val="24"/>
                <w:szCs w:val="24"/>
              </w:rPr>
            </w:pPr>
            <w:r w:rsidRPr="009D76C5">
              <w:rPr>
                <w:rFonts w:ascii="Times New Roman" w:hAnsi="Times New Roman" w:cs="Times New Roman"/>
                <w:b/>
                <w:sz w:val="24"/>
                <w:szCs w:val="24"/>
              </w:rPr>
              <w:t>285620,7</w:t>
            </w:r>
          </w:p>
        </w:tc>
        <w:tc>
          <w:tcPr>
            <w:tcW w:w="2268" w:type="dxa"/>
          </w:tcPr>
          <w:p w:rsidR="00560787" w:rsidRDefault="00560787" w:rsidP="00560787">
            <w:pPr>
              <w:pStyle w:val="21"/>
              <w:spacing w:after="0" w:line="240" w:lineRule="auto"/>
              <w:ind w:left="0"/>
              <w:jc w:val="center"/>
              <w:rPr>
                <w:b/>
                <w:sz w:val="24"/>
                <w:szCs w:val="24"/>
              </w:rPr>
            </w:pPr>
          </w:p>
          <w:p w:rsidR="00362518" w:rsidRPr="009D76C5" w:rsidRDefault="00362518" w:rsidP="00F10200">
            <w:pPr>
              <w:pStyle w:val="21"/>
              <w:spacing w:after="0" w:line="240" w:lineRule="auto"/>
              <w:ind w:left="0"/>
              <w:jc w:val="center"/>
              <w:rPr>
                <w:b/>
                <w:sz w:val="24"/>
                <w:szCs w:val="24"/>
              </w:rPr>
            </w:pPr>
            <w:r w:rsidRPr="009D76C5">
              <w:rPr>
                <w:b/>
                <w:sz w:val="24"/>
                <w:szCs w:val="24"/>
              </w:rPr>
              <w:t>- 1534,3</w:t>
            </w:r>
          </w:p>
        </w:tc>
      </w:tr>
    </w:tbl>
    <w:p w:rsidR="006310FE" w:rsidRPr="00C56D82" w:rsidRDefault="006310FE" w:rsidP="00351E29">
      <w:pPr>
        <w:pStyle w:val="ConsNormal"/>
        <w:widowControl/>
        <w:ind w:right="0" w:firstLine="540"/>
        <w:jc w:val="both"/>
        <w:rPr>
          <w:rFonts w:ascii="Times New Roman" w:hAnsi="Times New Roman" w:cs="Times New Roman"/>
        </w:rPr>
      </w:pPr>
    </w:p>
    <w:p w:rsidR="00FE47A2" w:rsidRDefault="00555444" w:rsidP="00C4085E">
      <w:pPr>
        <w:pStyle w:val="a7"/>
        <w:spacing w:line="235" w:lineRule="auto"/>
        <w:ind w:firstLine="709"/>
        <w:jc w:val="both"/>
        <w:rPr>
          <w:szCs w:val="28"/>
        </w:rPr>
      </w:pPr>
      <w:r>
        <w:rPr>
          <w:szCs w:val="28"/>
        </w:rPr>
        <w:t xml:space="preserve">В результате </w:t>
      </w:r>
      <w:r w:rsidR="00F10200">
        <w:rPr>
          <w:szCs w:val="28"/>
        </w:rPr>
        <w:t xml:space="preserve">проведенных в 2016-2017 гг. </w:t>
      </w:r>
      <w:r>
        <w:rPr>
          <w:szCs w:val="28"/>
        </w:rPr>
        <w:t xml:space="preserve">работ по </w:t>
      </w:r>
      <w:r w:rsidR="00F10200" w:rsidRPr="000231D0">
        <w:rPr>
          <w:szCs w:val="28"/>
        </w:rPr>
        <w:t xml:space="preserve">уточнению (установлению) границ и охранных зон существующих </w:t>
      </w:r>
      <w:r w:rsidR="00F10200">
        <w:rPr>
          <w:szCs w:val="28"/>
        </w:rPr>
        <w:t xml:space="preserve">ООПТ </w:t>
      </w:r>
      <w:r w:rsidR="00F10200" w:rsidRPr="000231D0">
        <w:rPr>
          <w:szCs w:val="28"/>
        </w:rPr>
        <w:t>регионального значения</w:t>
      </w:r>
      <w:r w:rsidR="00F10200">
        <w:rPr>
          <w:szCs w:val="28"/>
        </w:rPr>
        <w:t xml:space="preserve"> Камчатского края</w:t>
      </w:r>
      <w:r>
        <w:rPr>
          <w:szCs w:val="28"/>
        </w:rPr>
        <w:t xml:space="preserve"> </w:t>
      </w:r>
      <w:r w:rsidR="00F10200">
        <w:rPr>
          <w:szCs w:val="28"/>
        </w:rPr>
        <w:t xml:space="preserve">фактическая </w:t>
      </w:r>
      <w:r>
        <w:rPr>
          <w:szCs w:val="28"/>
        </w:rPr>
        <w:t>площад</w:t>
      </w:r>
      <w:r w:rsidR="00F10200">
        <w:rPr>
          <w:szCs w:val="28"/>
        </w:rPr>
        <w:t>ь</w:t>
      </w:r>
      <w:r>
        <w:rPr>
          <w:szCs w:val="28"/>
        </w:rPr>
        <w:t xml:space="preserve"> природного парка </w:t>
      </w:r>
      <w:r w:rsidR="004C4100">
        <w:rPr>
          <w:szCs w:val="28"/>
        </w:rPr>
        <w:t xml:space="preserve">«Налычево» </w:t>
      </w:r>
      <w:r>
        <w:rPr>
          <w:szCs w:val="28"/>
        </w:rPr>
        <w:t xml:space="preserve">составила 285620,7 га, что на 1 534,3 га меньше площади, установленной </w:t>
      </w:r>
      <w:r w:rsidR="00EC5F78">
        <w:rPr>
          <w:szCs w:val="28"/>
        </w:rPr>
        <w:t>пост</w:t>
      </w:r>
      <w:r w:rsidR="00EC5F78" w:rsidRPr="00EC5F78">
        <w:rPr>
          <w:szCs w:val="28"/>
        </w:rPr>
        <w:t xml:space="preserve">ановлением </w:t>
      </w:r>
      <w:r w:rsidR="00B8136F">
        <w:rPr>
          <w:szCs w:val="28"/>
        </w:rPr>
        <w:t xml:space="preserve">Губернатора </w:t>
      </w:r>
      <w:r w:rsidR="00EC5F78" w:rsidRPr="00EC5F78">
        <w:rPr>
          <w:szCs w:val="28"/>
        </w:rPr>
        <w:t>Камчатской области от 05.08.1998 № 266</w:t>
      </w:r>
      <w:r w:rsidR="00EC5F78">
        <w:rPr>
          <w:szCs w:val="28"/>
        </w:rPr>
        <w:t xml:space="preserve">. </w:t>
      </w:r>
      <w:r>
        <w:rPr>
          <w:szCs w:val="28"/>
        </w:rPr>
        <w:t xml:space="preserve">В </w:t>
      </w:r>
      <w:r w:rsidR="004C4100">
        <w:rPr>
          <w:szCs w:val="28"/>
        </w:rPr>
        <w:t xml:space="preserve">Проекте постановления </w:t>
      </w:r>
      <w:r w:rsidR="009F31B6">
        <w:rPr>
          <w:szCs w:val="28"/>
        </w:rPr>
        <w:t>приводи</w:t>
      </w:r>
      <w:r w:rsidR="009F31B6" w:rsidRPr="002D4D24">
        <w:rPr>
          <w:szCs w:val="28"/>
        </w:rPr>
        <w:t xml:space="preserve">тся  размер площади </w:t>
      </w:r>
      <w:r>
        <w:rPr>
          <w:szCs w:val="28"/>
        </w:rPr>
        <w:t xml:space="preserve">природного парка, </w:t>
      </w:r>
      <w:r w:rsidR="009F31B6" w:rsidRPr="002D4D24">
        <w:rPr>
          <w:szCs w:val="28"/>
        </w:rPr>
        <w:t>рассчитанны</w:t>
      </w:r>
      <w:r w:rsidR="009F31B6">
        <w:rPr>
          <w:szCs w:val="28"/>
        </w:rPr>
        <w:t>й</w:t>
      </w:r>
      <w:r w:rsidR="009F31B6" w:rsidRPr="002D4D24">
        <w:rPr>
          <w:szCs w:val="28"/>
        </w:rPr>
        <w:t xml:space="preserve"> с использованием ГИС-технологий</w:t>
      </w:r>
      <w:r>
        <w:rPr>
          <w:szCs w:val="28"/>
        </w:rPr>
        <w:t xml:space="preserve">, а именно </w:t>
      </w:r>
      <w:r w:rsidRPr="00B152C7">
        <w:rPr>
          <w:b/>
          <w:szCs w:val="28"/>
        </w:rPr>
        <w:t>285620,7</w:t>
      </w:r>
      <w:r>
        <w:rPr>
          <w:szCs w:val="28"/>
        </w:rPr>
        <w:t xml:space="preserve"> га.</w:t>
      </w:r>
    </w:p>
    <w:p w:rsidR="003929EB" w:rsidRDefault="00A1151B" w:rsidP="00C4085E">
      <w:pPr>
        <w:pStyle w:val="ConsPlusNormal"/>
        <w:widowControl/>
        <w:spacing w:line="235"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У</w:t>
      </w:r>
      <w:r w:rsidR="00D4139F">
        <w:rPr>
          <w:rFonts w:ascii="Times New Roman" w:hAnsi="Times New Roman" w:cs="Times New Roman"/>
          <w:snapToGrid w:val="0"/>
          <w:sz w:val="28"/>
          <w:szCs w:val="28"/>
        </w:rPr>
        <w:t>правлен</w:t>
      </w:r>
      <w:r w:rsidR="00B969B0">
        <w:rPr>
          <w:rFonts w:ascii="Times New Roman" w:hAnsi="Times New Roman" w:cs="Times New Roman"/>
          <w:snapToGrid w:val="0"/>
          <w:sz w:val="28"/>
          <w:szCs w:val="28"/>
        </w:rPr>
        <w:t>ие</w:t>
      </w:r>
      <w:r w:rsidR="00D4139F">
        <w:rPr>
          <w:rFonts w:ascii="Times New Roman" w:hAnsi="Times New Roman" w:cs="Times New Roman"/>
          <w:snapToGrid w:val="0"/>
          <w:sz w:val="28"/>
          <w:szCs w:val="28"/>
        </w:rPr>
        <w:t xml:space="preserve"> </w:t>
      </w:r>
      <w:r w:rsidR="003929EB">
        <w:rPr>
          <w:rFonts w:ascii="Times New Roman" w:hAnsi="Times New Roman" w:cs="Times New Roman"/>
          <w:snapToGrid w:val="0"/>
          <w:sz w:val="28"/>
          <w:szCs w:val="28"/>
        </w:rPr>
        <w:t>природн</w:t>
      </w:r>
      <w:r w:rsidR="00B969B0">
        <w:rPr>
          <w:rFonts w:ascii="Times New Roman" w:hAnsi="Times New Roman" w:cs="Times New Roman"/>
          <w:snapToGrid w:val="0"/>
          <w:sz w:val="28"/>
          <w:szCs w:val="28"/>
        </w:rPr>
        <w:t>ым</w:t>
      </w:r>
      <w:r w:rsidR="003929EB">
        <w:rPr>
          <w:rFonts w:ascii="Times New Roman" w:hAnsi="Times New Roman" w:cs="Times New Roman"/>
          <w:snapToGrid w:val="0"/>
          <w:sz w:val="28"/>
          <w:szCs w:val="28"/>
        </w:rPr>
        <w:t xml:space="preserve"> парк</w:t>
      </w:r>
      <w:r w:rsidR="00B969B0">
        <w:rPr>
          <w:rFonts w:ascii="Times New Roman" w:hAnsi="Times New Roman" w:cs="Times New Roman"/>
          <w:snapToGrid w:val="0"/>
          <w:sz w:val="28"/>
          <w:szCs w:val="28"/>
        </w:rPr>
        <w:t>ом</w:t>
      </w:r>
      <w:r w:rsidR="003929EB">
        <w:rPr>
          <w:rFonts w:ascii="Times New Roman" w:hAnsi="Times New Roman" w:cs="Times New Roman"/>
          <w:snapToGrid w:val="0"/>
          <w:sz w:val="28"/>
          <w:szCs w:val="28"/>
        </w:rPr>
        <w:t xml:space="preserve"> «</w:t>
      </w:r>
      <w:r w:rsidR="00D4139F">
        <w:rPr>
          <w:rFonts w:ascii="Times New Roman" w:hAnsi="Times New Roman" w:cs="Times New Roman"/>
          <w:snapToGrid w:val="0"/>
          <w:sz w:val="28"/>
          <w:szCs w:val="28"/>
        </w:rPr>
        <w:t>Налычево</w:t>
      </w:r>
      <w:r w:rsidR="003929EB">
        <w:rPr>
          <w:rFonts w:ascii="Times New Roman" w:hAnsi="Times New Roman" w:cs="Times New Roman"/>
          <w:snapToGrid w:val="0"/>
          <w:sz w:val="28"/>
          <w:szCs w:val="28"/>
        </w:rPr>
        <w:t xml:space="preserve">» </w:t>
      </w:r>
      <w:r w:rsidR="007B439D">
        <w:rPr>
          <w:rFonts w:ascii="Times New Roman" w:hAnsi="Times New Roman" w:cs="Times New Roman"/>
          <w:snapToGrid w:val="0"/>
          <w:sz w:val="28"/>
          <w:szCs w:val="28"/>
        </w:rPr>
        <w:t xml:space="preserve">в настоящее время </w:t>
      </w:r>
      <w:r w:rsidR="003929EB">
        <w:rPr>
          <w:rFonts w:ascii="Times New Roman" w:hAnsi="Times New Roman" w:cs="Times New Roman"/>
          <w:snapToGrid w:val="0"/>
          <w:sz w:val="28"/>
          <w:szCs w:val="28"/>
        </w:rPr>
        <w:t>осуществляет</w:t>
      </w:r>
      <w:r w:rsidR="00B969B0">
        <w:rPr>
          <w:rFonts w:ascii="Times New Roman" w:hAnsi="Times New Roman" w:cs="Times New Roman"/>
          <w:snapToGrid w:val="0"/>
          <w:sz w:val="28"/>
          <w:szCs w:val="28"/>
        </w:rPr>
        <w:t>ся</w:t>
      </w:r>
      <w:r w:rsidR="003929EB">
        <w:rPr>
          <w:rFonts w:ascii="Times New Roman" w:hAnsi="Times New Roman" w:cs="Times New Roman"/>
          <w:snapToGrid w:val="0"/>
          <w:sz w:val="28"/>
          <w:szCs w:val="28"/>
        </w:rPr>
        <w:t xml:space="preserve"> КГБУ «</w:t>
      </w:r>
      <w:r w:rsidR="003929EB" w:rsidRPr="001B796F">
        <w:rPr>
          <w:rFonts w:ascii="Times New Roman" w:hAnsi="Times New Roman" w:cs="Times New Roman"/>
          <w:snapToGrid w:val="0"/>
          <w:sz w:val="28"/>
          <w:szCs w:val="28"/>
        </w:rPr>
        <w:t xml:space="preserve">Природный парк </w:t>
      </w:r>
      <w:r w:rsidR="003929EB">
        <w:rPr>
          <w:rFonts w:ascii="Times New Roman" w:hAnsi="Times New Roman" w:cs="Times New Roman"/>
          <w:snapToGrid w:val="0"/>
          <w:sz w:val="28"/>
          <w:szCs w:val="28"/>
        </w:rPr>
        <w:t>«</w:t>
      </w:r>
      <w:r w:rsidR="003929EB" w:rsidRPr="001B796F">
        <w:rPr>
          <w:rFonts w:ascii="Times New Roman" w:hAnsi="Times New Roman" w:cs="Times New Roman"/>
          <w:snapToGrid w:val="0"/>
          <w:sz w:val="28"/>
          <w:szCs w:val="28"/>
        </w:rPr>
        <w:t>Вулканы Камчатки</w:t>
      </w:r>
      <w:r w:rsidR="003929EB">
        <w:rPr>
          <w:rFonts w:ascii="Times New Roman" w:hAnsi="Times New Roman" w:cs="Times New Roman"/>
          <w:snapToGrid w:val="0"/>
          <w:sz w:val="28"/>
          <w:szCs w:val="28"/>
        </w:rPr>
        <w:t>»</w:t>
      </w:r>
      <w:r w:rsidR="003929EB" w:rsidRPr="001B796F">
        <w:rPr>
          <w:rFonts w:ascii="Times New Roman" w:hAnsi="Times New Roman" w:cs="Times New Roman"/>
          <w:snapToGrid w:val="0"/>
          <w:sz w:val="28"/>
          <w:szCs w:val="28"/>
        </w:rPr>
        <w:t>, находящ</w:t>
      </w:r>
      <w:r w:rsidR="00B969B0">
        <w:rPr>
          <w:rFonts w:ascii="Times New Roman" w:hAnsi="Times New Roman" w:cs="Times New Roman"/>
          <w:snapToGrid w:val="0"/>
          <w:sz w:val="28"/>
          <w:szCs w:val="28"/>
        </w:rPr>
        <w:t>им</w:t>
      </w:r>
      <w:r w:rsidR="00EC5F78">
        <w:rPr>
          <w:rFonts w:ascii="Times New Roman" w:hAnsi="Times New Roman" w:cs="Times New Roman"/>
          <w:snapToGrid w:val="0"/>
          <w:sz w:val="28"/>
          <w:szCs w:val="28"/>
        </w:rPr>
        <w:t>ся</w:t>
      </w:r>
      <w:r w:rsidR="003929EB" w:rsidRPr="001B796F">
        <w:rPr>
          <w:rFonts w:ascii="Times New Roman" w:hAnsi="Times New Roman" w:cs="Times New Roman"/>
          <w:snapToGrid w:val="0"/>
          <w:sz w:val="28"/>
          <w:szCs w:val="28"/>
        </w:rPr>
        <w:t xml:space="preserve"> в ведении Министерства природных ресурсов</w:t>
      </w:r>
      <w:r w:rsidR="003929EB">
        <w:rPr>
          <w:rFonts w:ascii="Times New Roman" w:hAnsi="Times New Roman" w:cs="Times New Roman"/>
          <w:snapToGrid w:val="0"/>
          <w:sz w:val="28"/>
          <w:szCs w:val="28"/>
        </w:rPr>
        <w:t xml:space="preserve"> и экологии</w:t>
      </w:r>
      <w:r w:rsidR="003929EB" w:rsidRPr="001B796F">
        <w:rPr>
          <w:rFonts w:ascii="Times New Roman" w:hAnsi="Times New Roman" w:cs="Times New Roman"/>
          <w:snapToGrid w:val="0"/>
          <w:sz w:val="28"/>
          <w:szCs w:val="28"/>
        </w:rPr>
        <w:t xml:space="preserve"> Камчатского края</w:t>
      </w:r>
      <w:r w:rsidR="003929EB">
        <w:rPr>
          <w:rFonts w:ascii="Times New Roman" w:hAnsi="Times New Roman" w:cs="Times New Roman"/>
          <w:snapToGrid w:val="0"/>
          <w:sz w:val="28"/>
          <w:szCs w:val="28"/>
        </w:rPr>
        <w:t>.</w:t>
      </w:r>
    </w:p>
    <w:p w:rsidR="00CA0AA8" w:rsidRPr="00CA0AA8" w:rsidRDefault="00376DF4" w:rsidP="00C4085E">
      <w:pPr>
        <w:pStyle w:val="ConsPlusNormal"/>
        <w:widowControl/>
        <w:spacing w:line="235" w:lineRule="auto"/>
        <w:ind w:firstLine="709"/>
        <w:jc w:val="both"/>
        <w:rPr>
          <w:rFonts w:ascii="Times New Roman" w:hAnsi="Times New Roman" w:cs="Times New Roman"/>
          <w:snapToGrid w:val="0"/>
          <w:sz w:val="28"/>
          <w:szCs w:val="28"/>
        </w:rPr>
      </w:pPr>
      <w:r>
        <w:rPr>
          <w:rFonts w:ascii="Times New Roman" w:hAnsi="Times New Roman" w:cs="Times New Roman"/>
          <w:sz w:val="28"/>
          <w:szCs w:val="28"/>
        </w:rPr>
        <w:t xml:space="preserve">В соответствии с </w:t>
      </w:r>
      <w:r w:rsidRPr="00376DF4">
        <w:rPr>
          <w:rFonts w:ascii="Times New Roman" w:hAnsi="Times New Roman" w:cs="Times New Roman"/>
          <w:sz w:val="28"/>
          <w:szCs w:val="28"/>
        </w:rPr>
        <w:t>Федеральным законом от 14.10.2014 № 307-ФЗ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t>
      </w:r>
      <w:r w:rsidR="00CA0AA8">
        <w:rPr>
          <w:rFonts w:ascii="Times New Roman" w:hAnsi="Times New Roman" w:cs="Times New Roman"/>
          <w:sz w:val="28"/>
          <w:szCs w:val="28"/>
        </w:rPr>
        <w:t xml:space="preserve"> н</w:t>
      </w:r>
      <w:r w:rsidR="00CA0AA8" w:rsidRPr="00CA0AA8">
        <w:rPr>
          <w:rStyle w:val="blk"/>
          <w:rFonts w:ascii="Times New Roman" w:hAnsi="Times New Roman" w:cs="Times New Roman"/>
          <w:sz w:val="28"/>
          <w:szCs w:val="28"/>
        </w:rPr>
        <w:t>а особо охраняемых природных территориях федерального и регионального значения, управление которыми осуществляется государственными учреждениями, государственный надзор в области охраны и использования особо охраняемых природных территорий осуществляется также должностными лицами указанных государственных учреждений, являющимися государственными инспекторами в области охраны окружающей среды.</w:t>
      </w:r>
    </w:p>
    <w:p w:rsidR="00E75FFB" w:rsidRDefault="00CD1C8A" w:rsidP="00C4085E">
      <w:pPr>
        <w:pStyle w:val="a7"/>
        <w:spacing w:line="235" w:lineRule="auto"/>
        <w:ind w:firstLine="709"/>
        <w:jc w:val="both"/>
        <w:rPr>
          <w:szCs w:val="28"/>
        </w:rPr>
      </w:pPr>
      <w:r>
        <w:rPr>
          <w:szCs w:val="28"/>
        </w:rPr>
        <w:t xml:space="preserve">В соответствии со статьей 102 </w:t>
      </w:r>
      <w:r w:rsidR="007B439D">
        <w:rPr>
          <w:szCs w:val="28"/>
        </w:rPr>
        <w:t xml:space="preserve">ЛК РФ </w:t>
      </w:r>
      <w:r>
        <w:rPr>
          <w:szCs w:val="28"/>
        </w:rPr>
        <w:t xml:space="preserve">леса, расположенные </w:t>
      </w:r>
      <w:r w:rsidR="00A610E7">
        <w:rPr>
          <w:szCs w:val="28"/>
        </w:rPr>
        <w:t xml:space="preserve">на </w:t>
      </w:r>
      <w:r>
        <w:rPr>
          <w:szCs w:val="28"/>
        </w:rPr>
        <w:t xml:space="preserve">ООПТ, относятся к </w:t>
      </w:r>
      <w:r w:rsidR="00A610E7">
        <w:rPr>
          <w:szCs w:val="28"/>
        </w:rPr>
        <w:t xml:space="preserve">категории </w:t>
      </w:r>
      <w:r>
        <w:rPr>
          <w:szCs w:val="28"/>
        </w:rPr>
        <w:t>защитны</w:t>
      </w:r>
      <w:r w:rsidR="00A610E7">
        <w:rPr>
          <w:szCs w:val="28"/>
        </w:rPr>
        <w:t>х</w:t>
      </w:r>
      <w:r>
        <w:rPr>
          <w:szCs w:val="28"/>
        </w:rPr>
        <w:t xml:space="preserve"> лес</w:t>
      </w:r>
      <w:r w:rsidR="00A610E7">
        <w:rPr>
          <w:szCs w:val="28"/>
        </w:rPr>
        <w:t>ов</w:t>
      </w:r>
      <w:r>
        <w:rPr>
          <w:szCs w:val="28"/>
        </w:rPr>
        <w:t>.</w:t>
      </w:r>
      <w:r w:rsidR="00B152C7">
        <w:rPr>
          <w:szCs w:val="28"/>
        </w:rPr>
        <w:t xml:space="preserve"> </w:t>
      </w:r>
      <w:r w:rsidR="00E75FFB" w:rsidRPr="00E75FFB">
        <w:rPr>
          <w:szCs w:val="28"/>
        </w:rPr>
        <w:t xml:space="preserve">Леса, расположенные на </w:t>
      </w:r>
      <w:r w:rsidR="00E75FFB">
        <w:rPr>
          <w:szCs w:val="28"/>
        </w:rPr>
        <w:t>ООПТ</w:t>
      </w:r>
      <w:r w:rsidR="00E75FFB" w:rsidRPr="00E75FFB">
        <w:rPr>
          <w:szCs w:val="28"/>
        </w:rPr>
        <w:t xml:space="preserve">, используются в соответствии с режимом особой охраны </w:t>
      </w:r>
      <w:r w:rsidR="00E75FFB">
        <w:rPr>
          <w:szCs w:val="28"/>
        </w:rPr>
        <w:t>ООПТ</w:t>
      </w:r>
      <w:r w:rsidR="00E75FFB" w:rsidRPr="00E75FFB">
        <w:rPr>
          <w:szCs w:val="28"/>
        </w:rPr>
        <w:t xml:space="preserve"> и целевым </w:t>
      </w:r>
      <w:r w:rsidR="00E75FFB" w:rsidRPr="00E75FFB">
        <w:rPr>
          <w:szCs w:val="28"/>
        </w:rPr>
        <w:lastRenderedPageBreak/>
        <w:t xml:space="preserve">назначением земель, определяемыми </w:t>
      </w:r>
      <w:hyperlink r:id="rId10" w:history="1">
        <w:r w:rsidR="00E75FFB" w:rsidRPr="00E75FFB">
          <w:rPr>
            <w:szCs w:val="28"/>
          </w:rPr>
          <w:t>лесным законодательством</w:t>
        </w:r>
      </w:hyperlink>
      <w:r w:rsidR="00E75FFB" w:rsidRPr="00E75FFB">
        <w:rPr>
          <w:szCs w:val="28"/>
        </w:rPr>
        <w:t xml:space="preserve"> Российской Федерации, </w:t>
      </w:r>
      <w:hyperlink r:id="rId11" w:history="1">
        <w:r w:rsidR="00E75FFB" w:rsidRPr="00E75FFB">
          <w:rPr>
            <w:szCs w:val="28"/>
          </w:rPr>
          <w:t>законодательством</w:t>
        </w:r>
      </w:hyperlink>
      <w:r w:rsidR="00E75FFB" w:rsidRPr="00E75FFB">
        <w:rPr>
          <w:szCs w:val="28"/>
        </w:rPr>
        <w:t xml:space="preserve"> Российской Федерации об </w:t>
      </w:r>
      <w:r w:rsidR="00E75FFB">
        <w:rPr>
          <w:szCs w:val="28"/>
        </w:rPr>
        <w:t>ООПТ</w:t>
      </w:r>
      <w:r w:rsidR="00E75FFB" w:rsidRPr="00E75FFB">
        <w:rPr>
          <w:szCs w:val="28"/>
        </w:rPr>
        <w:t xml:space="preserve"> и положением о соответствующей </w:t>
      </w:r>
      <w:r w:rsidR="00E75FFB">
        <w:rPr>
          <w:szCs w:val="28"/>
        </w:rPr>
        <w:t>ООПТ</w:t>
      </w:r>
      <w:r w:rsidR="00E75FFB" w:rsidRPr="00E75FFB">
        <w:rPr>
          <w:szCs w:val="28"/>
        </w:rPr>
        <w:t>.</w:t>
      </w:r>
    </w:p>
    <w:p w:rsidR="00CD1C8A" w:rsidRDefault="00A1151B" w:rsidP="00C4085E">
      <w:pPr>
        <w:pStyle w:val="a7"/>
        <w:spacing w:line="235" w:lineRule="auto"/>
        <w:ind w:firstLine="709"/>
        <w:jc w:val="both"/>
        <w:rPr>
          <w:szCs w:val="28"/>
        </w:rPr>
      </w:pPr>
      <w:r>
        <w:rPr>
          <w:szCs w:val="28"/>
        </w:rPr>
        <w:t xml:space="preserve">Согласно статье </w:t>
      </w:r>
      <w:r w:rsidRPr="009F0AEF">
        <w:rPr>
          <w:szCs w:val="28"/>
        </w:rPr>
        <w:t>17</w:t>
      </w:r>
      <w:r w:rsidR="009F0AEF" w:rsidRPr="009F0AEF">
        <w:rPr>
          <w:szCs w:val="28"/>
        </w:rPr>
        <w:t xml:space="preserve"> </w:t>
      </w:r>
      <w:r w:rsidR="00AD43A1" w:rsidRPr="009F0AEF">
        <w:rPr>
          <w:szCs w:val="28"/>
        </w:rPr>
        <w:t>ЛК</w:t>
      </w:r>
      <w:r w:rsidR="00AD43A1">
        <w:rPr>
          <w:szCs w:val="28"/>
        </w:rPr>
        <w:t xml:space="preserve"> РФ</w:t>
      </w:r>
      <w:r>
        <w:rPr>
          <w:szCs w:val="28"/>
        </w:rPr>
        <w:t xml:space="preserve"> рубки лесных насаждений осуществляются в форме выборочных рубок или сплошных рубок.</w:t>
      </w:r>
      <w:r w:rsidR="007675A3">
        <w:rPr>
          <w:szCs w:val="28"/>
        </w:rPr>
        <w:t xml:space="preserve"> </w:t>
      </w:r>
      <w:r w:rsidR="00CD1C8A">
        <w:rPr>
          <w:szCs w:val="28"/>
        </w:rPr>
        <w:t xml:space="preserve">В соответствии со статьей 17 </w:t>
      </w:r>
      <w:r w:rsidR="00AD43A1">
        <w:rPr>
          <w:szCs w:val="28"/>
        </w:rPr>
        <w:t xml:space="preserve">ЛК РФ </w:t>
      </w:r>
      <w:r w:rsidR="00CD1C8A">
        <w:rPr>
          <w:szCs w:val="28"/>
        </w:rPr>
        <w:t>в защитных лесах 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w:t>
      </w:r>
      <w:r w:rsidR="007675A3">
        <w:rPr>
          <w:szCs w:val="28"/>
        </w:rPr>
        <w:t>-</w:t>
      </w:r>
      <w:r w:rsidR="00CD1C8A">
        <w:rPr>
          <w:szCs w:val="28"/>
        </w:rPr>
        <w:t xml:space="preserve">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Запрещаются сплошные рубки в случаях, предусмотренных </w:t>
      </w:r>
      <w:r w:rsidR="00AD43A1">
        <w:rPr>
          <w:szCs w:val="28"/>
        </w:rPr>
        <w:t xml:space="preserve">ЛК РФ </w:t>
      </w:r>
      <w:r w:rsidR="00CD1C8A">
        <w:rPr>
          <w:szCs w:val="28"/>
        </w:rPr>
        <w:t>и другими федеральными законами.</w:t>
      </w:r>
    </w:p>
    <w:p w:rsidR="00CD1C8A" w:rsidRDefault="00CD1C8A" w:rsidP="00C4085E">
      <w:pPr>
        <w:pStyle w:val="a7"/>
        <w:spacing w:line="235" w:lineRule="auto"/>
        <w:ind w:firstLine="709"/>
        <w:jc w:val="both"/>
        <w:rPr>
          <w:szCs w:val="28"/>
        </w:rPr>
      </w:pPr>
      <w:r>
        <w:rPr>
          <w:szCs w:val="28"/>
        </w:rPr>
        <w:t xml:space="preserve">Особенности проведения выборочных рубок лесных насаждений и в установленных федеральными законами случаях сплошных рубок лесных насаждений определяются положениями о соответствующих </w:t>
      </w:r>
      <w:r w:rsidR="00482FC9">
        <w:rPr>
          <w:szCs w:val="28"/>
        </w:rPr>
        <w:t>ООПТ</w:t>
      </w:r>
      <w:r>
        <w:rPr>
          <w:szCs w:val="28"/>
        </w:rPr>
        <w:t>. Осуществление лесопользования на территории ООПТ должно осуществляться на основании лесохозяйственного регламента.</w:t>
      </w:r>
    </w:p>
    <w:p w:rsidR="00CD1C8A" w:rsidRDefault="00CD1C8A" w:rsidP="00C4085E">
      <w:pPr>
        <w:pStyle w:val="a7"/>
        <w:spacing w:line="235" w:lineRule="auto"/>
        <w:ind w:firstLine="709"/>
        <w:jc w:val="both"/>
        <w:rPr>
          <w:szCs w:val="28"/>
        </w:rPr>
      </w:pPr>
      <w:r>
        <w:rPr>
          <w:szCs w:val="28"/>
        </w:rPr>
        <w:t xml:space="preserve">Таким образом, проведение рубок на ООПТ должны проводиться строго в соответствии с режимом </w:t>
      </w:r>
      <w:r w:rsidR="0090745C">
        <w:rPr>
          <w:szCs w:val="28"/>
        </w:rPr>
        <w:t xml:space="preserve">особой </w:t>
      </w:r>
      <w:r w:rsidR="00B432BB">
        <w:rPr>
          <w:szCs w:val="28"/>
        </w:rPr>
        <w:t>охраны ООПТ</w:t>
      </w:r>
      <w:r>
        <w:rPr>
          <w:szCs w:val="28"/>
        </w:rPr>
        <w:t>, установленным положением об ООПТ, с соблюдением ограничений, предусмотренных как законодательством об ООПТ, так и Лесным кодексом.</w:t>
      </w:r>
    </w:p>
    <w:p w:rsidR="00CD1C8A" w:rsidRDefault="00CD1C8A" w:rsidP="00C4085E">
      <w:pPr>
        <w:pStyle w:val="a7"/>
        <w:spacing w:line="235" w:lineRule="auto"/>
        <w:ind w:firstLine="709"/>
        <w:jc w:val="both"/>
        <w:rPr>
          <w:szCs w:val="28"/>
        </w:rPr>
      </w:pPr>
      <w:r>
        <w:rPr>
          <w:szCs w:val="28"/>
        </w:rPr>
        <w:t xml:space="preserve">В соответствии с вышесказанным, </w:t>
      </w:r>
      <w:r w:rsidR="00AD43A1">
        <w:rPr>
          <w:szCs w:val="28"/>
        </w:rPr>
        <w:t>П</w:t>
      </w:r>
      <w:r>
        <w:rPr>
          <w:szCs w:val="28"/>
        </w:rPr>
        <w:t>роект постановления призван</w:t>
      </w:r>
      <w:r w:rsidR="004D5DCB">
        <w:rPr>
          <w:szCs w:val="28"/>
        </w:rPr>
        <w:t>, в том числе,</w:t>
      </w:r>
      <w:r>
        <w:rPr>
          <w:szCs w:val="28"/>
        </w:rPr>
        <w:t xml:space="preserve"> устранить правовую неопределенность </w:t>
      </w:r>
      <w:r w:rsidR="00AD43A1">
        <w:rPr>
          <w:szCs w:val="28"/>
        </w:rPr>
        <w:t xml:space="preserve">в </w:t>
      </w:r>
      <w:r>
        <w:rPr>
          <w:szCs w:val="28"/>
        </w:rPr>
        <w:t>использовани</w:t>
      </w:r>
      <w:r w:rsidR="00AD43A1">
        <w:rPr>
          <w:szCs w:val="28"/>
        </w:rPr>
        <w:t>и</w:t>
      </w:r>
      <w:r>
        <w:rPr>
          <w:szCs w:val="28"/>
        </w:rPr>
        <w:t xml:space="preserve"> лесов, расположенных на территории природного парка «</w:t>
      </w:r>
      <w:r w:rsidR="007C63F3">
        <w:rPr>
          <w:szCs w:val="28"/>
        </w:rPr>
        <w:t>Налычево</w:t>
      </w:r>
      <w:r>
        <w:rPr>
          <w:szCs w:val="28"/>
        </w:rPr>
        <w:t>»</w:t>
      </w:r>
      <w:r w:rsidR="00AD43A1">
        <w:rPr>
          <w:szCs w:val="28"/>
        </w:rPr>
        <w:t xml:space="preserve"> и отнесенных в настоящее время лесохозяйственным регламентом Ели</w:t>
      </w:r>
      <w:r w:rsidR="00DB07E4">
        <w:rPr>
          <w:szCs w:val="28"/>
        </w:rPr>
        <w:t>зовского лесничества Камчатского края, в том числе к категориям</w:t>
      </w:r>
      <w:r w:rsidR="00AD43A1">
        <w:rPr>
          <w:szCs w:val="28"/>
        </w:rPr>
        <w:t xml:space="preserve"> </w:t>
      </w:r>
      <w:r w:rsidR="00AD43A1" w:rsidRPr="0044242B">
        <w:rPr>
          <w:szCs w:val="28"/>
        </w:rPr>
        <w:t>резервны</w:t>
      </w:r>
      <w:r w:rsidR="00FD00E3" w:rsidRPr="0044242B">
        <w:rPr>
          <w:szCs w:val="28"/>
        </w:rPr>
        <w:t>х</w:t>
      </w:r>
      <w:r w:rsidR="00AD43A1" w:rsidRPr="0044242B">
        <w:rPr>
          <w:szCs w:val="28"/>
        </w:rPr>
        <w:t xml:space="preserve"> и</w:t>
      </w:r>
      <w:r w:rsidR="00DB07E4">
        <w:rPr>
          <w:szCs w:val="28"/>
        </w:rPr>
        <w:t xml:space="preserve"> </w:t>
      </w:r>
      <w:r w:rsidR="00AD43A1" w:rsidRPr="0044242B">
        <w:rPr>
          <w:szCs w:val="28"/>
        </w:rPr>
        <w:t>эксплуатаци</w:t>
      </w:r>
      <w:r w:rsidR="00FD00E3" w:rsidRPr="0044242B">
        <w:rPr>
          <w:szCs w:val="28"/>
        </w:rPr>
        <w:t>онных</w:t>
      </w:r>
      <w:r w:rsidR="00DB07E4">
        <w:rPr>
          <w:szCs w:val="28"/>
        </w:rPr>
        <w:t xml:space="preserve"> лесов</w:t>
      </w:r>
      <w:r w:rsidRPr="0044242B">
        <w:rPr>
          <w:szCs w:val="28"/>
        </w:rPr>
        <w:t>.</w:t>
      </w:r>
    </w:p>
    <w:p w:rsidR="0082053A" w:rsidRDefault="00B432BB" w:rsidP="00C4085E">
      <w:pPr>
        <w:pStyle w:val="ConsNormal"/>
        <w:widowControl/>
        <w:spacing w:line="235" w:lineRule="auto"/>
        <w:ind w:right="0" w:firstLine="709"/>
        <w:jc w:val="both"/>
        <w:rPr>
          <w:rFonts w:ascii="Times New Roman" w:hAnsi="Times New Roman" w:cs="Times New Roman"/>
          <w:bCs/>
          <w:sz w:val="28"/>
          <w:szCs w:val="28"/>
        </w:rPr>
      </w:pPr>
      <w:r>
        <w:rPr>
          <w:rFonts w:ascii="Times New Roman" w:hAnsi="Times New Roman" w:cs="Times New Roman"/>
          <w:bCs/>
          <w:sz w:val="28"/>
          <w:szCs w:val="28"/>
        </w:rPr>
        <w:t>П</w:t>
      </w:r>
      <w:r w:rsidR="0082053A" w:rsidRPr="0082053A">
        <w:rPr>
          <w:rFonts w:ascii="Times New Roman" w:hAnsi="Times New Roman" w:cs="Times New Roman"/>
          <w:bCs/>
          <w:sz w:val="28"/>
          <w:szCs w:val="28"/>
        </w:rPr>
        <w:t>роектная документация объектов, строительство, реконструкцию и размещение которых предполагается осуществ</w:t>
      </w:r>
      <w:r w:rsidR="0082053A">
        <w:rPr>
          <w:rFonts w:ascii="Times New Roman" w:hAnsi="Times New Roman" w:cs="Times New Roman"/>
          <w:bCs/>
          <w:sz w:val="28"/>
          <w:szCs w:val="28"/>
        </w:rPr>
        <w:t>лять на территории п</w:t>
      </w:r>
      <w:r w:rsidR="0082053A" w:rsidRPr="0082053A">
        <w:rPr>
          <w:rFonts w:ascii="Times New Roman" w:hAnsi="Times New Roman" w:cs="Times New Roman"/>
          <w:bCs/>
          <w:sz w:val="28"/>
          <w:szCs w:val="28"/>
        </w:rPr>
        <w:t>риродного парка, подлежит государственной экологической экспертизе</w:t>
      </w:r>
      <w:r w:rsidR="0082053A">
        <w:rPr>
          <w:rFonts w:ascii="Times New Roman" w:hAnsi="Times New Roman" w:cs="Times New Roman"/>
          <w:bCs/>
          <w:sz w:val="28"/>
          <w:szCs w:val="28"/>
        </w:rPr>
        <w:t xml:space="preserve"> в соответствии со статьей 12 Федерального закона от</w:t>
      </w:r>
      <w:r w:rsidR="008644DF">
        <w:rPr>
          <w:rFonts w:ascii="Times New Roman" w:hAnsi="Times New Roman" w:cs="Times New Roman"/>
          <w:bCs/>
          <w:sz w:val="28"/>
          <w:szCs w:val="28"/>
        </w:rPr>
        <w:t xml:space="preserve"> </w:t>
      </w:r>
      <w:r w:rsidR="008644DF" w:rsidRPr="008644DF">
        <w:rPr>
          <w:rFonts w:ascii="Times New Roman" w:hAnsi="Times New Roman" w:cs="Times New Roman"/>
          <w:bCs/>
          <w:sz w:val="28"/>
          <w:szCs w:val="28"/>
        </w:rPr>
        <w:t xml:space="preserve">23.11.1995 </w:t>
      </w:r>
      <w:r w:rsidR="008644DF">
        <w:rPr>
          <w:rFonts w:ascii="Times New Roman" w:hAnsi="Times New Roman" w:cs="Times New Roman"/>
          <w:bCs/>
          <w:sz w:val="28"/>
          <w:szCs w:val="28"/>
        </w:rPr>
        <w:t>№</w:t>
      </w:r>
      <w:r w:rsidR="008644DF" w:rsidRPr="008644DF">
        <w:rPr>
          <w:rFonts w:ascii="Times New Roman" w:hAnsi="Times New Roman" w:cs="Times New Roman"/>
          <w:bCs/>
          <w:sz w:val="28"/>
          <w:szCs w:val="28"/>
        </w:rPr>
        <w:t xml:space="preserve"> 174-ФЗ </w:t>
      </w:r>
      <w:r w:rsidR="008644DF">
        <w:rPr>
          <w:rFonts w:ascii="Times New Roman" w:hAnsi="Times New Roman" w:cs="Times New Roman"/>
          <w:bCs/>
          <w:sz w:val="28"/>
          <w:szCs w:val="28"/>
        </w:rPr>
        <w:t>«</w:t>
      </w:r>
      <w:r w:rsidR="008644DF" w:rsidRPr="008644DF">
        <w:rPr>
          <w:rFonts w:ascii="Times New Roman" w:hAnsi="Times New Roman" w:cs="Times New Roman"/>
          <w:bCs/>
          <w:sz w:val="28"/>
          <w:szCs w:val="28"/>
        </w:rPr>
        <w:t>Об экологической экспертизе</w:t>
      </w:r>
      <w:r w:rsidR="008644DF">
        <w:rPr>
          <w:rFonts w:ascii="Times New Roman" w:hAnsi="Times New Roman" w:cs="Times New Roman"/>
          <w:bCs/>
          <w:sz w:val="28"/>
          <w:szCs w:val="28"/>
        </w:rPr>
        <w:t>»</w:t>
      </w:r>
      <w:r w:rsidR="0082053A" w:rsidRPr="0082053A">
        <w:rPr>
          <w:rFonts w:ascii="Times New Roman" w:hAnsi="Times New Roman" w:cs="Times New Roman"/>
          <w:bCs/>
          <w:sz w:val="28"/>
          <w:szCs w:val="28"/>
        </w:rPr>
        <w:t>.</w:t>
      </w:r>
    </w:p>
    <w:p w:rsidR="00626EE2" w:rsidRPr="00626EE2" w:rsidRDefault="00626EE2" w:rsidP="00C4085E">
      <w:pPr>
        <w:autoSpaceDE w:val="0"/>
        <w:autoSpaceDN w:val="0"/>
        <w:adjustRightInd w:val="0"/>
        <w:spacing w:line="235" w:lineRule="auto"/>
        <w:ind w:firstLine="709"/>
        <w:jc w:val="both"/>
        <w:rPr>
          <w:rFonts w:cs="Times New Roman"/>
          <w:szCs w:val="28"/>
        </w:rPr>
      </w:pPr>
      <w:r>
        <w:rPr>
          <w:rFonts w:cs="Times New Roman"/>
          <w:szCs w:val="28"/>
        </w:rPr>
        <w:t xml:space="preserve">В соответствии с подпунктом «в» пункта 1 части 1 статьи 31 Федерального закона </w:t>
      </w:r>
      <w:r w:rsidRPr="00626EE2">
        <w:rPr>
          <w:rFonts w:cs="Times New Roman"/>
          <w:szCs w:val="28"/>
        </w:rPr>
        <w:t xml:space="preserve">№ 209-ФЗ </w:t>
      </w:r>
      <w:r>
        <w:rPr>
          <w:rFonts w:cs="Times New Roman"/>
          <w:szCs w:val="28"/>
        </w:rPr>
        <w:t xml:space="preserve">выдача разрешений на добычу охотничьих ресурсов </w:t>
      </w:r>
      <w:r w:rsidRPr="00626EE2">
        <w:rPr>
          <w:rFonts w:cs="Times New Roman"/>
          <w:szCs w:val="28"/>
        </w:rPr>
        <w:t xml:space="preserve">на </w:t>
      </w:r>
      <w:r>
        <w:rPr>
          <w:rFonts w:cs="Times New Roman"/>
          <w:szCs w:val="28"/>
        </w:rPr>
        <w:t>ООПТ</w:t>
      </w:r>
      <w:r w:rsidRPr="00626EE2">
        <w:rPr>
          <w:rFonts w:cs="Times New Roman"/>
          <w:szCs w:val="28"/>
        </w:rPr>
        <w:t xml:space="preserve"> </w:t>
      </w:r>
      <w:r>
        <w:rPr>
          <w:rFonts w:cs="Times New Roman"/>
          <w:szCs w:val="28"/>
        </w:rPr>
        <w:t xml:space="preserve">осуществляется </w:t>
      </w:r>
      <w:r w:rsidRPr="00626EE2">
        <w:rPr>
          <w:rFonts w:cs="Times New Roman"/>
          <w:szCs w:val="28"/>
        </w:rPr>
        <w:t xml:space="preserve">природоохранными учреждениями, предусмотренными законодательством об </w:t>
      </w:r>
      <w:r>
        <w:rPr>
          <w:rFonts w:cs="Times New Roman"/>
          <w:szCs w:val="28"/>
        </w:rPr>
        <w:t>ООПТ.</w:t>
      </w:r>
      <w:r w:rsidR="001B754B">
        <w:rPr>
          <w:rFonts w:cs="Times New Roman"/>
          <w:szCs w:val="28"/>
        </w:rPr>
        <w:t xml:space="preserve"> Указанное требование нашло отражение в Проекте постановления.</w:t>
      </w:r>
    </w:p>
    <w:p w:rsidR="00CD1C8A" w:rsidRPr="00AC5B5C" w:rsidRDefault="00CD1C8A" w:rsidP="00C4085E">
      <w:pPr>
        <w:spacing w:line="235" w:lineRule="auto"/>
        <w:ind w:firstLine="709"/>
        <w:jc w:val="both"/>
        <w:rPr>
          <w:szCs w:val="28"/>
        </w:rPr>
      </w:pPr>
      <w:r w:rsidRPr="00AC5B5C">
        <w:rPr>
          <w:szCs w:val="28"/>
        </w:rPr>
        <w:t xml:space="preserve">Проект постановления </w:t>
      </w:r>
      <w:r w:rsidRPr="00AC5B5C">
        <w:rPr>
          <w:bCs/>
          <w:szCs w:val="28"/>
        </w:rPr>
        <w:t>подлежит оценке регулирующего воздействия в соответствии с постановлением Правительства Камчатского края от 06.06.2013 № 233-П «Об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w:t>
      </w:r>
    </w:p>
    <w:p w:rsidR="00CD1C8A" w:rsidRPr="00AC5B5C" w:rsidRDefault="00CD1C8A" w:rsidP="00C4085E">
      <w:pPr>
        <w:spacing w:line="235" w:lineRule="auto"/>
        <w:ind w:firstLine="709"/>
        <w:jc w:val="both"/>
        <w:rPr>
          <w:szCs w:val="28"/>
        </w:rPr>
      </w:pPr>
      <w:r w:rsidRPr="00AC5B5C">
        <w:rPr>
          <w:szCs w:val="28"/>
        </w:rPr>
        <w:t xml:space="preserve">Настоящий проект постановления Правительства Камчатского края размещен на официальном сайте исполнительных органов государственной </w:t>
      </w:r>
      <w:r w:rsidRPr="00AC5B5C">
        <w:rPr>
          <w:szCs w:val="28"/>
        </w:rPr>
        <w:lastRenderedPageBreak/>
        <w:t>власти Камчатского края в сети Интернет для проведения в срок до «____» _________ 201</w:t>
      </w:r>
      <w:r>
        <w:rPr>
          <w:szCs w:val="28"/>
        </w:rPr>
        <w:t>7</w:t>
      </w:r>
      <w:r w:rsidRPr="00AC5B5C">
        <w:rPr>
          <w:szCs w:val="28"/>
        </w:rPr>
        <w:t xml:space="preserve"> года независимой антикоррупционной экспертизы.</w:t>
      </w:r>
    </w:p>
    <w:p w:rsidR="00CD1C8A" w:rsidRPr="00AC5B5C" w:rsidRDefault="00CD1C8A" w:rsidP="00C4085E">
      <w:pPr>
        <w:spacing w:line="235" w:lineRule="auto"/>
        <w:ind w:firstLine="709"/>
        <w:jc w:val="both"/>
        <w:rPr>
          <w:szCs w:val="28"/>
        </w:rPr>
      </w:pPr>
      <w:r w:rsidRPr="00AC5B5C">
        <w:rPr>
          <w:szCs w:val="28"/>
        </w:rPr>
        <w:t>Принятие указанного проекта постановления не потребует выделение дополнительных средств из краевого бюджета.</w:t>
      </w:r>
    </w:p>
    <w:p w:rsidR="00C73DFF" w:rsidRDefault="00C73DFF" w:rsidP="00C4085E">
      <w:pPr>
        <w:spacing w:line="235" w:lineRule="auto"/>
        <w:rPr>
          <w:sz w:val="20"/>
        </w:rPr>
      </w:pPr>
    </w:p>
    <w:tbl>
      <w:tblPr>
        <w:tblW w:w="0" w:type="auto"/>
        <w:tblLook w:val="04A0" w:firstRow="1" w:lastRow="0" w:firstColumn="1" w:lastColumn="0" w:noHBand="0" w:noVBand="1"/>
      </w:tblPr>
      <w:tblGrid>
        <w:gridCol w:w="4927"/>
        <w:gridCol w:w="4927"/>
      </w:tblGrid>
      <w:tr w:rsidR="0041713A" w:rsidRPr="0041713A" w:rsidTr="0041713A">
        <w:tc>
          <w:tcPr>
            <w:tcW w:w="4927" w:type="dxa"/>
            <w:shd w:val="clear" w:color="auto" w:fill="auto"/>
          </w:tcPr>
          <w:p w:rsidR="0041713A" w:rsidRPr="0041713A" w:rsidRDefault="0041713A" w:rsidP="0041713A">
            <w:pPr>
              <w:keepNext/>
              <w:jc w:val="both"/>
              <w:outlineLvl w:val="0"/>
              <w:rPr>
                <w:rFonts w:cs="Times New Roman"/>
                <w:szCs w:val="28"/>
                <w:lang w:val="x-none"/>
              </w:rPr>
            </w:pPr>
          </w:p>
        </w:tc>
        <w:tc>
          <w:tcPr>
            <w:tcW w:w="4927" w:type="dxa"/>
            <w:shd w:val="clear" w:color="auto" w:fill="auto"/>
          </w:tcPr>
          <w:p w:rsidR="0041713A" w:rsidRPr="0041713A" w:rsidRDefault="0041713A" w:rsidP="0041713A">
            <w:pPr>
              <w:keepNext/>
              <w:jc w:val="both"/>
              <w:outlineLvl w:val="0"/>
              <w:rPr>
                <w:rFonts w:cs="Times New Roman"/>
                <w:szCs w:val="28"/>
                <w:lang w:val="x-none"/>
              </w:rPr>
            </w:pPr>
            <w:r w:rsidRPr="0041713A">
              <w:rPr>
                <w:rFonts w:cs="Times New Roman"/>
                <w:szCs w:val="28"/>
                <w:lang w:val="x-none"/>
              </w:rPr>
              <w:t xml:space="preserve">Приложение 1 к постановлению Правительства Камчатского края             от __________________ № _________               </w:t>
            </w:r>
          </w:p>
          <w:p w:rsidR="0041713A" w:rsidRPr="0041713A" w:rsidRDefault="0041713A" w:rsidP="0041713A">
            <w:pPr>
              <w:keepNext/>
              <w:jc w:val="both"/>
              <w:outlineLvl w:val="0"/>
              <w:rPr>
                <w:rFonts w:cs="Times New Roman"/>
                <w:szCs w:val="28"/>
                <w:lang w:val="x-none"/>
              </w:rPr>
            </w:pPr>
          </w:p>
        </w:tc>
      </w:tr>
      <w:tr w:rsidR="0041713A" w:rsidRPr="0041713A" w:rsidTr="0041713A">
        <w:tc>
          <w:tcPr>
            <w:tcW w:w="4927" w:type="dxa"/>
            <w:shd w:val="clear" w:color="auto" w:fill="auto"/>
          </w:tcPr>
          <w:p w:rsidR="0041713A" w:rsidRPr="0041713A" w:rsidRDefault="0041713A" w:rsidP="0041713A">
            <w:pPr>
              <w:keepNext/>
              <w:jc w:val="both"/>
              <w:outlineLvl w:val="0"/>
              <w:rPr>
                <w:rFonts w:cs="Times New Roman"/>
                <w:szCs w:val="28"/>
                <w:lang w:val="x-none"/>
              </w:rPr>
            </w:pPr>
          </w:p>
        </w:tc>
        <w:tc>
          <w:tcPr>
            <w:tcW w:w="4927" w:type="dxa"/>
            <w:shd w:val="clear" w:color="auto" w:fill="auto"/>
          </w:tcPr>
          <w:p w:rsidR="0041713A" w:rsidRPr="0041713A" w:rsidRDefault="0041713A" w:rsidP="0041713A">
            <w:pPr>
              <w:autoSpaceDE w:val="0"/>
              <w:autoSpaceDN w:val="0"/>
              <w:adjustRightInd w:val="0"/>
              <w:jc w:val="both"/>
              <w:outlineLvl w:val="0"/>
              <w:rPr>
                <w:rFonts w:cs="Times New Roman"/>
                <w:szCs w:val="28"/>
              </w:rPr>
            </w:pPr>
            <w:r w:rsidRPr="0041713A">
              <w:rPr>
                <w:rFonts w:cs="Times New Roman"/>
                <w:szCs w:val="28"/>
              </w:rPr>
              <w:t>«Приложение № 1 к постановлению Главы администрации Камчатской области от 18.08.1995 № 194</w:t>
            </w:r>
          </w:p>
          <w:p w:rsidR="0041713A" w:rsidRPr="0041713A" w:rsidRDefault="0041713A" w:rsidP="0041713A">
            <w:pPr>
              <w:keepNext/>
              <w:jc w:val="both"/>
              <w:outlineLvl w:val="0"/>
              <w:rPr>
                <w:rFonts w:cs="Times New Roman"/>
                <w:szCs w:val="28"/>
                <w:lang w:val="x-none"/>
              </w:rPr>
            </w:pPr>
          </w:p>
        </w:tc>
      </w:tr>
    </w:tbl>
    <w:p w:rsidR="0041713A" w:rsidRPr="0041713A" w:rsidRDefault="0041713A" w:rsidP="0041713A">
      <w:pPr>
        <w:keepNext/>
        <w:ind w:firstLine="720"/>
        <w:jc w:val="both"/>
        <w:outlineLvl w:val="0"/>
        <w:rPr>
          <w:rFonts w:cs="Times New Roman"/>
          <w:szCs w:val="28"/>
        </w:rPr>
      </w:pPr>
    </w:p>
    <w:p w:rsidR="0041713A" w:rsidRPr="0041713A" w:rsidRDefault="0041713A" w:rsidP="0041713A">
      <w:pPr>
        <w:keepNext/>
        <w:jc w:val="center"/>
        <w:outlineLvl w:val="0"/>
        <w:rPr>
          <w:rFonts w:cs="Times New Roman"/>
          <w:szCs w:val="28"/>
          <w:lang w:val="x-none"/>
        </w:rPr>
      </w:pPr>
      <w:r w:rsidRPr="0041713A">
        <w:rPr>
          <w:rFonts w:cs="Times New Roman"/>
          <w:szCs w:val="28"/>
          <w:lang w:val="x-none"/>
        </w:rPr>
        <w:t xml:space="preserve">ПОЛОЖЕНИЕ </w:t>
      </w:r>
    </w:p>
    <w:p w:rsidR="0041713A" w:rsidRPr="0041713A" w:rsidRDefault="0041713A" w:rsidP="0041713A">
      <w:pPr>
        <w:jc w:val="center"/>
        <w:rPr>
          <w:rFonts w:cs="Times New Roman"/>
          <w:szCs w:val="28"/>
        </w:rPr>
      </w:pPr>
      <w:r w:rsidRPr="0041713A">
        <w:rPr>
          <w:rFonts w:cs="Times New Roman"/>
          <w:szCs w:val="28"/>
        </w:rPr>
        <w:t>О ПРИРОДНОМ ПАРКЕ «НАЛЫЧЕВО»</w:t>
      </w:r>
    </w:p>
    <w:p w:rsidR="0041713A" w:rsidRPr="0041713A" w:rsidRDefault="0041713A" w:rsidP="0041713A">
      <w:pPr>
        <w:jc w:val="center"/>
        <w:rPr>
          <w:rFonts w:cs="Times New Roman"/>
          <w:szCs w:val="28"/>
        </w:rPr>
      </w:pPr>
    </w:p>
    <w:p w:rsidR="0041713A" w:rsidRPr="0041713A" w:rsidRDefault="0041713A" w:rsidP="0041713A">
      <w:pPr>
        <w:numPr>
          <w:ilvl w:val="0"/>
          <w:numId w:val="19"/>
        </w:numPr>
        <w:tabs>
          <w:tab w:val="left" w:pos="3686"/>
        </w:tabs>
        <w:jc w:val="center"/>
        <w:rPr>
          <w:rFonts w:cs="Times New Roman"/>
          <w:b/>
          <w:szCs w:val="28"/>
        </w:rPr>
      </w:pPr>
      <w:r w:rsidRPr="0041713A">
        <w:rPr>
          <w:rFonts w:cs="Times New Roman"/>
          <w:b/>
          <w:szCs w:val="28"/>
        </w:rPr>
        <w:t>Общие положения</w:t>
      </w:r>
    </w:p>
    <w:p w:rsidR="0041713A" w:rsidRPr="0041713A" w:rsidRDefault="0041713A" w:rsidP="0041713A">
      <w:pPr>
        <w:spacing w:line="228" w:lineRule="auto"/>
        <w:ind w:firstLine="709"/>
        <w:jc w:val="both"/>
        <w:rPr>
          <w:rFonts w:cs="Times New Roman"/>
          <w:sz w:val="24"/>
          <w:szCs w:val="24"/>
        </w:rPr>
      </w:pPr>
    </w:p>
    <w:p w:rsidR="0041713A" w:rsidRPr="0041713A" w:rsidRDefault="0041713A" w:rsidP="0041713A">
      <w:pPr>
        <w:numPr>
          <w:ilvl w:val="1"/>
          <w:numId w:val="19"/>
        </w:numPr>
        <w:autoSpaceDE w:val="0"/>
        <w:autoSpaceDN w:val="0"/>
        <w:adjustRightInd w:val="0"/>
        <w:ind w:left="0" w:firstLine="709"/>
        <w:jc w:val="both"/>
        <w:rPr>
          <w:rFonts w:cs="Times New Roman"/>
          <w:szCs w:val="28"/>
        </w:rPr>
      </w:pPr>
      <w:r w:rsidRPr="0041713A">
        <w:rPr>
          <w:rFonts w:cs="Times New Roman"/>
          <w:szCs w:val="28"/>
        </w:rPr>
        <w:t>Настоящее Положение о природном парке «Налычево» (далее – Положение) разработано в соответствии с</w:t>
      </w:r>
      <w:r w:rsidRPr="0041713A">
        <w:rPr>
          <w:rFonts w:cs="Times New Roman"/>
        </w:rPr>
        <w:t xml:space="preserve"> Конституцией Российской Федерации, </w:t>
      </w:r>
      <w:r w:rsidRPr="0041713A">
        <w:rPr>
          <w:rFonts w:cs="Times New Roman"/>
          <w:szCs w:val="28"/>
        </w:rPr>
        <w:t xml:space="preserve">Земельным кодексом Российской Федерации, Лесным кодексом Российской Федерации, Водным кодексом Российской Федерации, Кодексом Российской Федерации об административных правонарушениях, </w:t>
      </w:r>
      <w:hyperlink r:id="rId12" w:history="1">
        <w:r w:rsidRPr="0041713A">
          <w:rPr>
            <w:rFonts w:cs="Times New Roman"/>
            <w:szCs w:val="28"/>
          </w:rPr>
          <w:t>Федеральным закон</w:t>
        </w:r>
      </w:hyperlink>
      <w:r w:rsidRPr="0041713A">
        <w:rPr>
          <w:rFonts w:cs="Times New Roman"/>
          <w:szCs w:val="28"/>
        </w:rPr>
        <w:t>ом от 10.01.2002 № 7-ФЗ «Об охране окружающей среды»,</w:t>
      </w:r>
      <w:r w:rsidRPr="0041713A">
        <w:rPr>
          <w:rFonts w:cs="Times New Roman"/>
        </w:rPr>
        <w:t xml:space="preserve"> </w:t>
      </w:r>
      <w:r w:rsidRPr="0041713A">
        <w:rPr>
          <w:rFonts w:cs="Times New Roman"/>
          <w:szCs w:val="28"/>
        </w:rPr>
        <w:t xml:space="preserve">Федеральным законом от 14.03.1995 № 33-ФЗ «Об особо охраняемых природных территориях», Федеральным законом от 24.04.1995 № 52-ФЗ «О животном мире»,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 Федеральным законом от 14.10.2014 № 307-ФЗ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 Положением о федеральном государственном надзоре в области охраны, воспроизводства и использования объектов животного мира и среды их обитания, утвержденного постановлением Правительства Российской Федерации от 05.06.2013 № 476 «О вопросах государственного контроля (надзора) и признании утратившими силу некоторых актов Правительства Российской Федерации», постановлением Правительства Российской Федерации от 23.04.2013 № 366 «Об утверждении перечня должностных лиц, которые осуществляют федеральный государственный лесной надзор (лесная охрана) и которым разрешено хранение, ношение и применение специальных </w:t>
      </w:r>
      <w:r w:rsidRPr="0041713A">
        <w:rPr>
          <w:rFonts w:cs="Times New Roman"/>
          <w:szCs w:val="28"/>
        </w:rPr>
        <w:lastRenderedPageBreak/>
        <w:t>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 Законом Камчатского края от 29.12.2014 № 564 «Об особо охраняемых природных территориях в Камчатском крае», иными нормативными правовыми актами, регулирующими отношения в сфере организации и функционирования особо охраняемых природных территорий регионального значения.</w:t>
      </w:r>
    </w:p>
    <w:p w:rsidR="0041713A" w:rsidRPr="0041713A" w:rsidRDefault="0041713A" w:rsidP="0041713A">
      <w:pPr>
        <w:numPr>
          <w:ilvl w:val="1"/>
          <w:numId w:val="19"/>
        </w:numPr>
        <w:autoSpaceDE w:val="0"/>
        <w:autoSpaceDN w:val="0"/>
        <w:adjustRightInd w:val="0"/>
        <w:ind w:left="0" w:firstLine="709"/>
        <w:jc w:val="both"/>
        <w:rPr>
          <w:rFonts w:cs="Times New Roman"/>
          <w:szCs w:val="28"/>
        </w:rPr>
      </w:pPr>
      <w:r w:rsidRPr="0041713A">
        <w:rPr>
          <w:rFonts w:cs="Times New Roman"/>
          <w:szCs w:val="28"/>
        </w:rPr>
        <w:t xml:space="preserve">Положение устанавливает порядок управления, </w:t>
      </w:r>
      <w:r w:rsidRPr="0041713A">
        <w:rPr>
          <w:rFonts w:cs="Times New Roman"/>
        </w:rPr>
        <w:t xml:space="preserve">особенности, функциональное зонирование территории, дифференцированный </w:t>
      </w:r>
      <w:r w:rsidRPr="0041713A">
        <w:rPr>
          <w:rFonts w:cs="Times New Roman"/>
          <w:szCs w:val="28"/>
        </w:rPr>
        <w:t xml:space="preserve">режим особой охраны и допустимые виды природопользования на территории природного парка «Налычево» (далее – Природный парк). </w:t>
      </w:r>
    </w:p>
    <w:p w:rsidR="0041713A" w:rsidRPr="0041713A" w:rsidRDefault="0041713A" w:rsidP="0041713A">
      <w:pPr>
        <w:numPr>
          <w:ilvl w:val="1"/>
          <w:numId w:val="19"/>
        </w:numPr>
        <w:ind w:left="0" w:firstLine="709"/>
        <w:jc w:val="both"/>
        <w:rPr>
          <w:rFonts w:cs="Times New Roman"/>
          <w:szCs w:val="28"/>
        </w:rPr>
      </w:pPr>
      <w:r w:rsidRPr="0041713A">
        <w:rPr>
          <w:rFonts w:cs="Times New Roman"/>
          <w:szCs w:val="28"/>
        </w:rPr>
        <w:t>Природный парк является особо охраняемой природной территорией регионального значения, в  границах которой выделяются функциональные зоны, имеющие особое экологическое, культурное или рекреационное назначение, и соответственно этому устанавливаются запреты и ограничения экономической и иной деятельности.</w:t>
      </w:r>
    </w:p>
    <w:p w:rsidR="0041713A" w:rsidRPr="0041713A" w:rsidRDefault="0041713A" w:rsidP="0041713A">
      <w:pPr>
        <w:ind w:firstLine="709"/>
        <w:jc w:val="both"/>
        <w:rPr>
          <w:rFonts w:cs="Times New Roman"/>
          <w:szCs w:val="28"/>
        </w:rPr>
      </w:pPr>
      <w:r w:rsidRPr="0041713A">
        <w:rPr>
          <w:rFonts w:cs="Times New Roman"/>
          <w:szCs w:val="28"/>
        </w:rPr>
        <w:t>Описание границ функциональных зон Природного парка и их площадей приведено в приложении к настоящему Положению.</w:t>
      </w:r>
    </w:p>
    <w:p w:rsidR="0041713A" w:rsidRPr="0041713A" w:rsidRDefault="0041713A" w:rsidP="0041713A">
      <w:pPr>
        <w:numPr>
          <w:ilvl w:val="1"/>
          <w:numId w:val="19"/>
        </w:numPr>
        <w:ind w:left="0" w:firstLine="709"/>
        <w:jc w:val="both"/>
        <w:rPr>
          <w:rFonts w:cs="Times New Roman"/>
          <w:szCs w:val="28"/>
        </w:rPr>
      </w:pPr>
      <w:r w:rsidRPr="0041713A">
        <w:rPr>
          <w:rFonts w:cs="Times New Roman"/>
          <w:szCs w:val="28"/>
        </w:rPr>
        <w:t xml:space="preserve">Природный парк образован настоящим постановлением без ограничения срока действия; включен в Список всемирного природного наследия ЮНЕСКО (номинация «Вулканы Камчатки»). </w:t>
      </w:r>
    </w:p>
    <w:p w:rsidR="0041713A" w:rsidRPr="0041713A" w:rsidRDefault="0041713A" w:rsidP="0041713A">
      <w:pPr>
        <w:numPr>
          <w:ilvl w:val="1"/>
          <w:numId w:val="19"/>
        </w:numPr>
        <w:ind w:left="0" w:firstLine="709"/>
        <w:jc w:val="both"/>
        <w:rPr>
          <w:rFonts w:cs="Times New Roman"/>
          <w:szCs w:val="28"/>
        </w:rPr>
      </w:pPr>
      <w:r w:rsidRPr="0041713A">
        <w:rPr>
          <w:rFonts w:cs="Times New Roman"/>
          <w:szCs w:val="28"/>
          <w:lang w:val="x-none"/>
        </w:rPr>
        <w:t xml:space="preserve">Природный парк расположен </w:t>
      </w:r>
      <w:r w:rsidRPr="0041713A">
        <w:rPr>
          <w:rFonts w:cs="Times New Roman"/>
          <w:szCs w:val="28"/>
        </w:rPr>
        <w:t xml:space="preserve">на территории </w:t>
      </w:r>
      <w:r w:rsidRPr="0041713A">
        <w:rPr>
          <w:rFonts w:cs="Times New Roman"/>
          <w:szCs w:val="28"/>
          <w:lang w:val="x-none"/>
        </w:rPr>
        <w:t>Елизовского муниципального района Камчатского края, образован на землях государственного лесного фонда, иных землях, без изъятия земельных участков (акваторий), используемых для общегосударственных нужд, а также без изъятия земельных участков (акваторий) у пользователей, владельцев и собственников</w:t>
      </w:r>
      <w:r w:rsidRPr="0041713A">
        <w:rPr>
          <w:rFonts w:cs="Times New Roman"/>
          <w:szCs w:val="28"/>
        </w:rPr>
        <w:t xml:space="preserve">; общая </w:t>
      </w:r>
      <w:r w:rsidRPr="0041713A">
        <w:rPr>
          <w:rFonts w:cs="Times New Roman"/>
          <w:szCs w:val="28"/>
          <w:lang w:val="x-none"/>
        </w:rPr>
        <w:t>площадь</w:t>
      </w:r>
      <w:r w:rsidRPr="0041713A">
        <w:rPr>
          <w:rFonts w:cs="Times New Roman"/>
          <w:szCs w:val="28"/>
        </w:rPr>
        <w:t xml:space="preserve">, </w:t>
      </w:r>
      <w:r w:rsidRPr="0041713A">
        <w:rPr>
          <w:rFonts w:cs="Times New Roman"/>
          <w:szCs w:val="28"/>
          <w:lang w:val="x-none"/>
        </w:rPr>
        <w:t xml:space="preserve">включая остров Крашенинникова, </w:t>
      </w:r>
      <w:r w:rsidRPr="0041713A">
        <w:rPr>
          <w:rFonts w:cs="Times New Roman"/>
          <w:szCs w:val="28"/>
        </w:rPr>
        <w:t xml:space="preserve">составляет </w:t>
      </w:r>
      <w:r w:rsidRPr="0041713A">
        <w:rPr>
          <w:rFonts w:cs="Times New Roman"/>
          <w:szCs w:val="28"/>
          <w:lang w:val="x-none"/>
        </w:rPr>
        <w:t>285620,7</w:t>
      </w:r>
      <w:r w:rsidRPr="0041713A">
        <w:rPr>
          <w:rFonts w:cs="Times New Roman"/>
          <w:sz w:val="16"/>
          <w:szCs w:val="28"/>
          <w:lang w:val="x-none"/>
        </w:rPr>
        <w:t xml:space="preserve"> </w:t>
      </w:r>
      <w:r w:rsidRPr="0041713A">
        <w:rPr>
          <w:rFonts w:cs="Times New Roman"/>
          <w:szCs w:val="28"/>
          <w:lang w:val="x-none"/>
        </w:rPr>
        <w:t xml:space="preserve"> га</w:t>
      </w:r>
      <w:r w:rsidRPr="0041713A">
        <w:rPr>
          <w:rFonts w:cs="Times New Roman"/>
          <w:szCs w:val="28"/>
        </w:rPr>
        <w:t>.</w:t>
      </w:r>
      <w:r w:rsidRPr="0041713A">
        <w:rPr>
          <w:rFonts w:cs="Times New Roman"/>
          <w:szCs w:val="28"/>
          <w:lang w:val="x-none"/>
        </w:rPr>
        <w:t xml:space="preserve">  </w:t>
      </w:r>
    </w:p>
    <w:p w:rsidR="0041713A" w:rsidRPr="0041713A" w:rsidRDefault="0041713A" w:rsidP="0041713A">
      <w:pPr>
        <w:numPr>
          <w:ilvl w:val="1"/>
          <w:numId w:val="19"/>
        </w:numPr>
        <w:autoSpaceDE w:val="0"/>
        <w:autoSpaceDN w:val="0"/>
        <w:adjustRightInd w:val="0"/>
        <w:ind w:left="0" w:firstLine="709"/>
        <w:jc w:val="both"/>
        <w:rPr>
          <w:rFonts w:cs="Times New Roman"/>
          <w:szCs w:val="28"/>
          <w:lang w:val="x-none"/>
        </w:rPr>
      </w:pPr>
      <w:r w:rsidRPr="0041713A">
        <w:rPr>
          <w:rFonts w:eastAsia="Calibri" w:cs="Times New Roman"/>
          <w:szCs w:val="28"/>
        </w:rPr>
        <w:t xml:space="preserve">Земли, занимаемые Природным парком, </w:t>
      </w:r>
      <w:r w:rsidRPr="0041713A">
        <w:rPr>
          <w:rFonts w:eastAsia="Calibri" w:cs="Times New Roman"/>
          <w:szCs w:val="28"/>
          <w:lang w:val="x-none"/>
        </w:rPr>
        <w:t>относятся к объектам общенационального достояния</w:t>
      </w:r>
      <w:r w:rsidRPr="0041713A">
        <w:rPr>
          <w:rFonts w:eastAsia="Calibri" w:cs="Times New Roman"/>
          <w:szCs w:val="28"/>
        </w:rPr>
        <w:t xml:space="preserve">. </w:t>
      </w:r>
    </w:p>
    <w:p w:rsidR="0041713A" w:rsidRPr="0041713A" w:rsidRDefault="0041713A" w:rsidP="0041713A">
      <w:pPr>
        <w:numPr>
          <w:ilvl w:val="1"/>
          <w:numId w:val="19"/>
        </w:numPr>
        <w:autoSpaceDE w:val="0"/>
        <w:autoSpaceDN w:val="0"/>
        <w:adjustRightInd w:val="0"/>
        <w:ind w:left="0" w:firstLine="709"/>
        <w:jc w:val="both"/>
        <w:rPr>
          <w:rFonts w:cs="Times New Roman"/>
          <w:szCs w:val="28"/>
          <w:lang w:val="x-none"/>
        </w:rPr>
      </w:pPr>
      <w:r w:rsidRPr="0041713A">
        <w:rPr>
          <w:rFonts w:cs="Times New Roman"/>
          <w:szCs w:val="28"/>
          <w:lang w:val="x-none"/>
        </w:rPr>
        <w:t xml:space="preserve">Природные ресурсы, </w:t>
      </w:r>
      <w:r w:rsidRPr="0041713A">
        <w:rPr>
          <w:rFonts w:cs="Times New Roman"/>
          <w:szCs w:val="28"/>
        </w:rPr>
        <w:t xml:space="preserve">включая земельные участки, в том числе из состава земель лесного фонда, </w:t>
      </w:r>
      <w:r w:rsidRPr="0041713A">
        <w:rPr>
          <w:rFonts w:cs="Times New Roman"/>
          <w:szCs w:val="28"/>
          <w:lang w:val="x-none"/>
        </w:rPr>
        <w:t xml:space="preserve">расположенные в границах </w:t>
      </w:r>
      <w:r w:rsidRPr="0041713A">
        <w:rPr>
          <w:rFonts w:cs="Times New Roman"/>
          <w:szCs w:val="28"/>
        </w:rPr>
        <w:t xml:space="preserve">Природного </w:t>
      </w:r>
      <w:r w:rsidRPr="0041713A">
        <w:rPr>
          <w:rFonts w:cs="Times New Roman"/>
          <w:szCs w:val="28"/>
          <w:lang w:val="x-none"/>
        </w:rPr>
        <w:t>парк</w:t>
      </w:r>
      <w:r w:rsidRPr="0041713A">
        <w:rPr>
          <w:rFonts w:cs="Times New Roman"/>
          <w:szCs w:val="28"/>
        </w:rPr>
        <w:t>а</w:t>
      </w:r>
      <w:r w:rsidRPr="0041713A">
        <w:rPr>
          <w:rFonts w:cs="Times New Roman"/>
          <w:szCs w:val="28"/>
          <w:lang w:val="x-none"/>
        </w:rPr>
        <w:t xml:space="preserve">, если иное не установлено федеральными законами, ограничиваются в гражданском обороте. </w:t>
      </w:r>
    </w:p>
    <w:p w:rsidR="0041713A" w:rsidRPr="0041713A" w:rsidRDefault="0041713A" w:rsidP="0041713A">
      <w:pPr>
        <w:autoSpaceDE w:val="0"/>
        <w:autoSpaceDN w:val="0"/>
        <w:adjustRightInd w:val="0"/>
        <w:ind w:firstLine="709"/>
        <w:jc w:val="both"/>
        <w:rPr>
          <w:rFonts w:cs="Times New Roman"/>
          <w:szCs w:val="28"/>
          <w:lang w:val="x-none"/>
        </w:rPr>
      </w:pPr>
      <w:r w:rsidRPr="0041713A">
        <w:rPr>
          <w:rFonts w:cs="Times New Roman"/>
          <w:szCs w:val="28"/>
          <w:lang w:val="x-none"/>
        </w:rPr>
        <w:t xml:space="preserve">Запрещается изменение целевого назначения земельных участков, находящихся в границах </w:t>
      </w:r>
      <w:r w:rsidRPr="0041713A">
        <w:rPr>
          <w:rFonts w:cs="Times New Roman"/>
          <w:szCs w:val="28"/>
        </w:rPr>
        <w:t>П</w:t>
      </w:r>
      <w:r w:rsidRPr="0041713A">
        <w:rPr>
          <w:rFonts w:cs="Times New Roman"/>
          <w:szCs w:val="28"/>
          <w:lang w:val="x-none"/>
        </w:rPr>
        <w:t>риродн</w:t>
      </w:r>
      <w:r w:rsidRPr="0041713A">
        <w:rPr>
          <w:rFonts w:cs="Times New Roman"/>
          <w:szCs w:val="28"/>
        </w:rPr>
        <w:t>ого</w:t>
      </w:r>
      <w:r w:rsidRPr="0041713A">
        <w:rPr>
          <w:rFonts w:cs="Times New Roman"/>
          <w:szCs w:val="28"/>
          <w:lang w:val="x-none"/>
        </w:rPr>
        <w:t xml:space="preserve"> парк</w:t>
      </w:r>
      <w:r w:rsidRPr="0041713A">
        <w:rPr>
          <w:rFonts w:cs="Times New Roman"/>
          <w:szCs w:val="28"/>
        </w:rPr>
        <w:t>а</w:t>
      </w:r>
      <w:r w:rsidRPr="0041713A">
        <w:rPr>
          <w:rFonts w:cs="Times New Roman"/>
          <w:szCs w:val="28"/>
          <w:lang w:val="x-none"/>
        </w:rPr>
        <w:t>, за исключением случаев, предусмотренных федеральным</w:t>
      </w:r>
      <w:r w:rsidRPr="0041713A">
        <w:rPr>
          <w:rFonts w:cs="Times New Roman"/>
          <w:szCs w:val="28"/>
        </w:rPr>
        <w:t>и</w:t>
      </w:r>
      <w:r w:rsidRPr="0041713A">
        <w:rPr>
          <w:rFonts w:cs="Times New Roman"/>
          <w:szCs w:val="28"/>
          <w:lang w:val="x-none"/>
        </w:rPr>
        <w:t xml:space="preserve"> закон</w:t>
      </w:r>
      <w:r w:rsidRPr="0041713A">
        <w:rPr>
          <w:rFonts w:cs="Times New Roman"/>
          <w:szCs w:val="28"/>
        </w:rPr>
        <w:t>ами.</w:t>
      </w:r>
      <w:r w:rsidRPr="0041713A">
        <w:rPr>
          <w:rFonts w:cs="Times New Roman"/>
          <w:szCs w:val="28"/>
          <w:lang w:val="x-none"/>
        </w:rPr>
        <w:t xml:space="preserve"> </w:t>
      </w:r>
    </w:p>
    <w:p w:rsidR="0041713A" w:rsidRPr="0041713A" w:rsidRDefault="0041713A" w:rsidP="0041713A">
      <w:pPr>
        <w:numPr>
          <w:ilvl w:val="1"/>
          <w:numId w:val="19"/>
        </w:numPr>
        <w:ind w:left="0" w:firstLine="709"/>
        <w:jc w:val="both"/>
        <w:rPr>
          <w:rFonts w:cs="Times New Roman"/>
          <w:szCs w:val="28"/>
        </w:rPr>
      </w:pPr>
      <w:r w:rsidRPr="0041713A">
        <w:rPr>
          <w:rFonts w:cs="Times New Roman"/>
          <w:szCs w:val="28"/>
        </w:rPr>
        <w:t>Леса, расположенные на территории Природного парка, относятся к защитным лесам.</w:t>
      </w:r>
      <w:r w:rsidRPr="0041713A">
        <w:rPr>
          <w:rFonts w:cs="Times New Roman"/>
        </w:rPr>
        <w:t xml:space="preserve"> </w:t>
      </w:r>
    </w:p>
    <w:p w:rsidR="0041713A" w:rsidRPr="0041713A" w:rsidRDefault="0041713A" w:rsidP="0041713A">
      <w:pPr>
        <w:ind w:firstLine="709"/>
        <w:jc w:val="both"/>
        <w:rPr>
          <w:rFonts w:cs="Times New Roman"/>
        </w:rPr>
      </w:pPr>
      <w:r w:rsidRPr="0041713A">
        <w:rPr>
          <w:rFonts w:cs="Times New Roman"/>
        </w:rPr>
        <w:t xml:space="preserve">Леса, расположенные на территории Природного парка, в соответствии с частью 4 статьи 12 Лесного кодекса Российской Федерации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w:t>
      </w:r>
      <w:r w:rsidRPr="0041713A">
        <w:rPr>
          <w:rFonts w:cs="Times New Roman"/>
        </w:rPr>
        <w:lastRenderedPageBreak/>
        <w:t>совместимо с целевым назначением защитных лесов и выполняемыми ими полезными функциями.</w:t>
      </w:r>
    </w:p>
    <w:p w:rsidR="0041713A" w:rsidRPr="0041713A" w:rsidRDefault="0041713A" w:rsidP="0041713A">
      <w:pPr>
        <w:ind w:firstLine="709"/>
        <w:jc w:val="both"/>
        <w:rPr>
          <w:rFonts w:cs="Times New Roman"/>
        </w:rPr>
      </w:pPr>
      <w:r w:rsidRPr="0041713A">
        <w:rPr>
          <w:rFonts w:cs="Times New Roman"/>
        </w:rPr>
        <w:t>Леса, расположенные на территории Природного парка, используются в соответствии с режимом особой охраны Природного парка и целевым назначением земель, определяемым лесным законодательством Российской Федерации, законодательством Российской Федерации об особо охраняемых природных территориях и настоящим Положением.</w:t>
      </w:r>
    </w:p>
    <w:p w:rsidR="0041713A" w:rsidRPr="0041713A" w:rsidRDefault="0041713A" w:rsidP="0041713A">
      <w:pPr>
        <w:numPr>
          <w:ilvl w:val="1"/>
          <w:numId w:val="19"/>
        </w:numPr>
        <w:ind w:left="0" w:firstLine="709"/>
        <w:jc w:val="both"/>
        <w:rPr>
          <w:rFonts w:cs="Times New Roman"/>
          <w:szCs w:val="28"/>
        </w:rPr>
      </w:pPr>
      <w:r w:rsidRPr="0041713A">
        <w:rPr>
          <w:rFonts w:cs="Times New Roman"/>
          <w:szCs w:val="28"/>
        </w:rPr>
        <w:t>Земельные участки (в том числе земельные участки, на которых располагаются леса) в границах Природного парка предоставляются государственному учреждению, осуществляющему управление Природным парком</w:t>
      </w:r>
      <w:r w:rsidRPr="0041713A">
        <w:rPr>
          <w:rFonts w:cs="Times New Roman"/>
          <w:bCs/>
          <w:szCs w:val="28"/>
        </w:rPr>
        <w:t xml:space="preserve"> и указанному в пункте 4.2 настоящего Положения</w:t>
      </w:r>
      <w:r w:rsidRPr="0041713A">
        <w:rPr>
          <w:rFonts w:cs="Times New Roman"/>
          <w:szCs w:val="28"/>
        </w:rPr>
        <w:t>, в постоянное (бессрочное) пользование в соответствии с законодательством Российской Федерации.</w:t>
      </w:r>
    </w:p>
    <w:p w:rsidR="0041713A" w:rsidRPr="0041713A" w:rsidRDefault="0041713A" w:rsidP="0041713A">
      <w:pPr>
        <w:ind w:firstLine="709"/>
        <w:jc w:val="both"/>
        <w:rPr>
          <w:rFonts w:cs="Times New Roman"/>
          <w:szCs w:val="28"/>
        </w:rPr>
      </w:pPr>
      <w:r w:rsidRPr="0041713A">
        <w:rPr>
          <w:rFonts w:cs="Times New Roman"/>
          <w:szCs w:val="28"/>
        </w:rPr>
        <w:t xml:space="preserve">В границах Природного парка также могут находиться земельные участки иных собственников и пользователей. </w:t>
      </w:r>
    </w:p>
    <w:p w:rsidR="0041713A" w:rsidRPr="0041713A" w:rsidRDefault="0041713A" w:rsidP="0041713A">
      <w:pPr>
        <w:numPr>
          <w:ilvl w:val="1"/>
          <w:numId w:val="19"/>
        </w:numPr>
        <w:ind w:left="0" w:firstLine="709"/>
        <w:jc w:val="both"/>
        <w:rPr>
          <w:rFonts w:cs="Times New Roman"/>
          <w:bCs/>
          <w:szCs w:val="28"/>
          <w:lang w:val="x-none"/>
        </w:rPr>
      </w:pPr>
      <w:r w:rsidRPr="0041713A">
        <w:rPr>
          <w:rFonts w:cs="Times New Roman"/>
          <w:szCs w:val="28"/>
          <w:lang w:val="x-none"/>
        </w:rPr>
        <w:t xml:space="preserve">Границы </w:t>
      </w:r>
      <w:r w:rsidRPr="0041713A">
        <w:rPr>
          <w:rFonts w:cs="Times New Roman"/>
          <w:szCs w:val="28"/>
        </w:rPr>
        <w:t>и</w:t>
      </w:r>
      <w:r w:rsidRPr="0041713A">
        <w:rPr>
          <w:rFonts w:cs="Times New Roman"/>
          <w:szCs w:val="28"/>
          <w:lang w:val="x-none"/>
        </w:rPr>
        <w:t xml:space="preserve"> особенности </w:t>
      </w:r>
      <w:r w:rsidRPr="0041713A">
        <w:rPr>
          <w:rFonts w:cs="Times New Roman"/>
          <w:szCs w:val="28"/>
        </w:rPr>
        <w:t xml:space="preserve"> правового </w:t>
      </w:r>
      <w:r w:rsidRPr="0041713A">
        <w:rPr>
          <w:rFonts w:cs="Times New Roman"/>
          <w:szCs w:val="28"/>
          <w:lang w:val="x-none"/>
        </w:rPr>
        <w:t>режим</w:t>
      </w:r>
      <w:r w:rsidRPr="0041713A">
        <w:rPr>
          <w:rFonts w:cs="Times New Roman"/>
          <w:szCs w:val="28"/>
        </w:rPr>
        <w:t>а</w:t>
      </w:r>
      <w:r w:rsidRPr="0041713A">
        <w:rPr>
          <w:rFonts w:cs="Times New Roman"/>
          <w:szCs w:val="28"/>
          <w:lang w:val="x-none"/>
        </w:rPr>
        <w:t xml:space="preserve"> особой охраны Природного парка учитываются при территориальном планировании, градостроительном зонировании, при разработке правил землепользования и застройки, проведении землеустройства и лесоустройства, разработке лесного плана Камчатского края, лесохозяйственных регламентов и проектов освоения лесов, подготовке планов и перспектив экономического и социального развития, в том числе развития населенных пунктов, территориальных комплексных схем охраны природы, схем комплексного использования и охраны водных объектов, схем размещения, использования и охраны охотничьих угодий. </w:t>
      </w:r>
    </w:p>
    <w:p w:rsidR="0041713A" w:rsidRPr="0041713A" w:rsidRDefault="0041713A" w:rsidP="0041713A">
      <w:pPr>
        <w:numPr>
          <w:ilvl w:val="1"/>
          <w:numId w:val="19"/>
        </w:numPr>
        <w:ind w:left="0" w:firstLine="709"/>
        <w:jc w:val="both"/>
        <w:rPr>
          <w:rFonts w:cs="Times New Roman"/>
          <w:bCs/>
          <w:szCs w:val="28"/>
          <w:lang w:val="x-none"/>
        </w:rPr>
      </w:pPr>
      <w:r w:rsidRPr="0041713A">
        <w:rPr>
          <w:rFonts w:cs="Times New Roman"/>
          <w:bCs/>
          <w:szCs w:val="28"/>
          <w:lang w:val="x-none"/>
        </w:rPr>
        <w:t xml:space="preserve">На теppитоpии </w:t>
      </w:r>
      <w:r w:rsidRPr="0041713A">
        <w:rPr>
          <w:rFonts w:cs="Times New Roman"/>
          <w:bCs/>
          <w:szCs w:val="28"/>
        </w:rPr>
        <w:t xml:space="preserve">Природного </w:t>
      </w:r>
      <w:r w:rsidRPr="0041713A">
        <w:rPr>
          <w:rFonts w:cs="Times New Roman"/>
          <w:bCs/>
          <w:szCs w:val="28"/>
          <w:lang w:val="x-none"/>
        </w:rPr>
        <w:t xml:space="preserve">паpка запрещается любая деятельность, котоpая может нанести ущеpб пpиpодным </w:t>
      </w:r>
      <w:r w:rsidRPr="0041713A">
        <w:rPr>
          <w:rFonts w:cs="Times New Roman"/>
          <w:bCs/>
          <w:szCs w:val="28"/>
        </w:rPr>
        <w:t xml:space="preserve">объектам, </w:t>
      </w:r>
      <w:r w:rsidRPr="0041713A">
        <w:rPr>
          <w:rFonts w:cs="Times New Roman"/>
          <w:bCs/>
          <w:szCs w:val="28"/>
          <w:lang w:val="x-none"/>
        </w:rPr>
        <w:t>комплексам</w:t>
      </w:r>
      <w:r w:rsidRPr="0041713A">
        <w:rPr>
          <w:rFonts w:cs="Times New Roman"/>
          <w:bCs/>
          <w:szCs w:val="28"/>
        </w:rPr>
        <w:t xml:space="preserve"> и ландшафтам, объектам</w:t>
      </w:r>
      <w:r w:rsidRPr="0041713A">
        <w:rPr>
          <w:rFonts w:cs="Times New Roman"/>
          <w:bCs/>
          <w:szCs w:val="28"/>
          <w:lang w:val="x-none"/>
        </w:rPr>
        <w:t xml:space="preserve"> pастительного и животного миpа</w:t>
      </w:r>
      <w:r w:rsidRPr="0041713A">
        <w:rPr>
          <w:rFonts w:cs="Times New Roman"/>
          <w:bCs/>
          <w:szCs w:val="28"/>
        </w:rPr>
        <w:t xml:space="preserve"> и среде их обитания</w:t>
      </w:r>
      <w:r w:rsidRPr="0041713A">
        <w:rPr>
          <w:rFonts w:cs="Times New Roman"/>
          <w:bCs/>
          <w:szCs w:val="28"/>
          <w:lang w:val="x-none"/>
        </w:rPr>
        <w:t xml:space="preserve">, культуpно-истоpическим объектам, и </w:t>
      </w:r>
      <w:r w:rsidRPr="0041713A">
        <w:rPr>
          <w:rFonts w:cs="Times New Roman"/>
          <w:bCs/>
          <w:szCs w:val="28"/>
        </w:rPr>
        <w:t xml:space="preserve">(или) </w:t>
      </w:r>
      <w:r w:rsidRPr="0041713A">
        <w:rPr>
          <w:rFonts w:cs="Times New Roman"/>
          <w:bCs/>
          <w:szCs w:val="28"/>
          <w:lang w:val="x-none"/>
        </w:rPr>
        <w:t xml:space="preserve">котоpая противоречит целям и задачам </w:t>
      </w:r>
      <w:r w:rsidRPr="0041713A">
        <w:rPr>
          <w:rFonts w:cs="Times New Roman"/>
          <w:bCs/>
          <w:szCs w:val="28"/>
        </w:rPr>
        <w:t xml:space="preserve">Природного </w:t>
      </w:r>
      <w:r w:rsidRPr="0041713A">
        <w:rPr>
          <w:rFonts w:cs="Times New Roman"/>
          <w:bCs/>
          <w:szCs w:val="28"/>
          <w:lang w:val="x-none"/>
        </w:rPr>
        <w:t>паpка</w:t>
      </w:r>
      <w:r w:rsidRPr="0041713A">
        <w:rPr>
          <w:rFonts w:cs="Times New Roman"/>
          <w:bCs/>
          <w:szCs w:val="28"/>
        </w:rPr>
        <w:t xml:space="preserve">. </w:t>
      </w:r>
    </w:p>
    <w:p w:rsidR="0041713A" w:rsidRPr="0041713A" w:rsidRDefault="0041713A" w:rsidP="0041713A">
      <w:pPr>
        <w:autoSpaceDE w:val="0"/>
        <w:autoSpaceDN w:val="0"/>
        <w:adjustRightInd w:val="0"/>
        <w:ind w:firstLine="709"/>
        <w:jc w:val="both"/>
        <w:rPr>
          <w:rFonts w:cs="Times New Roman"/>
          <w:bCs/>
          <w:szCs w:val="28"/>
        </w:rPr>
      </w:pPr>
      <w:r w:rsidRPr="0041713A">
        <w:rPr>
          <w:rFonts w:cs="Times New Roman"/>
          <w:bCs/>
          <w:szCs w:val="28"/>
        </w:rPr>
        <w:t xml:space="preserve">Хозяйственная, туристская, рекреационная, культурная, спортивная, научно-исследовательская и иная деятельность юридических лиц, индивидуальных предпринимателей и граждан на территории Природного парка осуществляется в соответствии с настоящим Положением, в пределах рекреационной емкости (нагрузок) используемых для этих целей природных комплексов и объектов, по специальным разрешениям, выдаваемым краевым государственным бюджетным учреждением, указанным в пункте 4.2 настоящего Положения. </w:t>
      </w:r>
    </w:p>
    <w:p w:rsidR="0041713A" w:rsidRPr="0041713A" w:rsidRDefault="0041713A" w:rsidP="0041713A">
      <w:pPr>
        <w:numPr>
          <w:ilvl w:val="1"/>
          <w:numId w:val="19"/>
        </w:numPr>
        <w:ind w:left="0" w:firstLine="709"/>
        <w:jc w:val="both"/>
        <w:rPr>
          <w:rFonts w:cs="Times New Roman"/>
          <w:bCs/>
          <w:szCs w:val="28"/>
        </w:rPr>
      </w:pPr>
      <w:r w:rsidRPr="0041713A">
        <w:rPr>
          <w:rFonts w:cs="Times New Roman"/>
          <w:bCs/>
          <w:szCs w:val="28"/>
        </w:rPr>
        <w:t>В границах Природного парка могут быть запрещены или ограничены виды деятельности, влекущие за собой снижение экологической, эстетической, культурной и рекреационной ценности охраняемых природных комплексов и объектов.</w:t>
      </w:r>
    </w:p>
    <w:p w:rsidR="0041713A" w:rsidRPr="0041713A" w:rsidRDefault="0041713A" w:rsidP="0041713A">
      <w:pPr>
        <w:numPr>
          <w:ilvl w:val="1"/>
          <w:numId w:val="19"/>
        </w:numPr>
        <w:ind w:left="0" w:firstLine="709"/>
        <w:jc w:val="both"/>
        <w:rPr>
          <w:rFonts w:cs="Times New Roman"/>
          <w:bCs/>
          <w:szCs w:val="28"/>
          <w:lang w:val="x-none"/>
        </w:rPr>
      </w:pPr>
      <w:r w:rsidRPr="0041713A">
        <w:rPr>
          <w:rFonts w:cs="Times New Roman"/>
          <w:bCs/>
          <w:szCs w:val="28"/>
          <w:lang w:val="x-none"/>
        </w:rPr>
        <w:t xml:space="preserve">Производство в коммерческих целях изобразительной, печатной, сувенирной и другой тиражированной продукции и товаров народного </w:t>
      </w:r>
      <w:r w:rsidRPr="0041713A">
        <w:rPr>
          <w:rFonts w:cs="Times New Roman"/>
          <w:bCs/>
          <w:szCs w:val="28"/>
          <w:lang w:val="x-none"/>
        </w:rPr>
        <w:lastRenderedPageBreak/>
        <w:t xml:space="preserve">потребления с использованием символики и названия Природного парка, осуществляется в установленном порядке с разрешения краевого государственного бюджетного учреждения, указанного в пункте 4.2 настоящего Положения. </w:t>
      </w:r>
    </w:p>
    <w:p w:rsidR="0041713A" w:rsidRPr="0041713A" w:rsidRDefault="0041713A" w:rsidP="0041713A">
      <w:pPr>
        <w:numPr>
          <w:ilvl w:val="1"/>
          <w:numId w:val="19"/>
        </w:numPr>
        <w:ind w:left="0" w:firstLine="709"/>
        <w:jc w:val="both"/>
        <w:rPr>
          <w:rFonts w:cs="Times New Roman"/>
          <w:bCs/>
          <w:szCs w:val="28"/>
          <w:lang w:val="x-none"/>
        </w:rPr>
      </w:pPr>
      <w:r w:rsidRPr="0041713A">
        <w:rPr>
          <w:rFonts w:cs="Times New Roman"/>
          <w:bCs/>
          <w:szCs w:val="28"/>
          <w:lang w:val="x-none"/>
        </w:rPr>
        <w:t xml:space="preserve">Проектная документация объектов, строительство, реконструкцию </w:t>
      </w:r>
      <w:r w:rsidRPr="0041713A">
        <w:rPr>
          <w:rFonts w:cs="Times New Roman"/>
          <w:bCs/>
          <w:szCs w:val="28"/>
        </w:rPr>
        <w:t xml:space="preserve">и размещение </w:t>
      </w:r>
      <w:r w:rsidRPr="0041713A">
        <w:rPr>
          <w:rFonts w:cs="Times New Roman"/>
          <w:bCs/>
          <w:szCs w:val="28"/>
          <w:lang w:val="x-none"/>
        </w:rPr>
        <w:t>которых предполагается осуществить на территории Природного парка, подлежит государственной экологической экспертизе.</w:t>
      </w:r>
    </w:p>
    <w:p w:rsidR="0041713A" w:rsidRPr="0041713A" w:rsidRDefault="0041713A" w:rsidP="0041713A">
      <w:pPr>
        <w:jc w:val="both"/>
        <w:rPr>
          <w:rFonts w:cs="Times New Roman"/>
          <w:bCs/>
          <w:szCs w:val="28"/>
          <w:lang w:val="x-none"/>
        </w:rPr>
      </w:pPr>
    </w:p>
    <w:p w:rsidR="0041713A" w:rsidRPr="0041713A" w:rsidRDefault="0041713A" w:rsidP="0041713A">
      <w:pPr>
        <w:numPr>
          <w:ilvl w:val="0"/>
          <w:numId w:val="19"/>
        </w:numPr>
        <w:autoSpaceDE w:val="0"/>
        <w:autoSpaceDN w:val="0"/>
        <w:adjustRightInd w:val="0"/>
        <w:ind w:left="0" w:firstLine="709"/>
        <w:jc w:val="center"/>
        <w:rPr>
          <w:rFonts w:cs="Times New Roman"/>
          <w:b/>
          <w:bCs/>
          <w:szCs w:val="28"/>
        </w:rPr>
      </w:pPr>
      <w:r w:rsidRPr="0041713A">
        <w:rPr>
          <w:rFonts w:cs="Times New Roman"/>
          <w:color w:val="FF0000"/>
          <w:szCs w:val="28"/>
        </w:rPr>
        <w:t xml:space="preserve"> </w:t>
      </w:r>
      <w:r w:rsidRPr="0041713A">
        <w:rPr>
          <w:rFonts w:cs="Times New Roman"/>
          <w:b/>
          <w:bCs/>
          <w:szCs w:val="28"/>
        </w:rPr>
        <w:t>Цели и задачи Природного парка</w:t>
      </w:r>
    </w:p>
    <w:p w:rsidR="0041713A" w:rsidRPr="0041713A" w:rsidRDefault="0041713A" w:rsidP="0041713A">
      <w:pPr>
        <w:autoSpaceDE w:val="0"/>
        <w:autoSpaceDN w:val="0"/>
        <w:adjustRightInd w:val="0"/>
        <w:ind w:firstLine="709"/>
        <w:jc w:val="both"/>
        <w:rPr>
          <w:rFonts w:cs="Times New Roman"/>
          <w:b/>
          <w:bCs/>
          <w:szCs w:val="28"/>
        </w:rPr>
      </w:pPr>
    </w:p>
    <w:p w:rsidR="0041713A" w:rsidRPr="0041713A" w:rsidRDefault="0041713A" w:rsidP="0041713A">
      <w:pPr>
        <w:numPr>
          <w:ilvl w:val="1"/>
          <w:numId w:val="19"/>
        </w:numPr>
        <w:ind w:left="0" w:firstLine="709"/>
        <w:jc w:val="both"/>
        <w:rPr>
          <w:rFonts w:cs="Times New Roman"/>
          <w:szCs w:val="28"/>
        </w:rPr>
      </w:pPr>
      <w:r w:rsidRPr="0041713A">
        <w:rPr>
          <w:rFonts w:cs="Times New Roman"/>
          <w:szCs w:val="28"/>
        </w:rPr>
        <w:t>Основными целями организации Природного парка являются:</w:t>
      </w:r>
    </w:p>
    <w:p w:rsidR="0041713A" w:rsidRPr="0041713A" w:rsidRDefault="0041713A" w:rsidP="0041713A">
      <w:pPr>
        <w:ind w:firstLine="709"/>
        <w:jc w:val="both"/>
        <w:rPr>
          <w:rFonts w:cs="Times New Roman"/>
          <w:szCs w:val="28"/>
        </w:rPr>
      </w:pPr>
      <w:r w:rsidRPr="0041713A">
        <w:rPr>
          <w:rFonts w:cs="Times New Roman"/>
          <w:szCs w:val="28"/>
        </w:rPr>
        <w:t>- сохранение целостности, естественного состояния, восстановление нарушенных природных комплексов, объектов и ландшафтов в составе объекта Всемирного природного наследия ЮНЕСКО;</w:t>
      </w:r>
    </w:p>
    <w:p w:rsidR="0041713A" w:rsidRPr="0041713A" w:rsidRDefault="0041713A" w:rsidP="0041713A">
      <w:pPr>
        <w:ind w:firstLine="709"/>
        <w:jc w:val="both"/>
        <w:rPr>
          <w:rFonts w:cs="Times New Roman"/>
          <w:szCs w:val="28"/>
        </w:rPr>
      </w:pPr>
      <w:r w:rsidRPr="0041713A">
        <w:rPr>
          <w:rFonts w:cs="Times New Roman"/>
          <w:szCs w:val="28"/>
        </w:rPr>
        <w:t xml:space="preserve">- сохранение </w:t>
      </w:r>
      <w:r w:rsidRPr="0041713A">
        <w:rPr>
          <w:rFonts w:cs="Times New Roman"/>
          <w:szCs w:val="28"/>
          <w:lang w:eastAsia="ar-SA"/>
        </w:rPr>
        <w:t xml:space="preserve">редких и уникальных природных комплексов, </w:t>
      </w:r>
      <w:r w:rsidRPr="0041713A">
        <w:rPr>
          <w:rFonts w:cs="Times New Roman"/>
          <w:szCs w:val="28"/>
        </w:rPr>
        <w:t>биологического разнообразия, его ресурсных функций и среды обитания, включая сохранение в естественном состоянии природных экологических систем, в том числе уникальных экосистем термальных и минеральных источников, их средообразующих функций и биологической продуктивности;</w:t>
      </w:r>
    </w:p>
    <w:p w:rsidR="0041713A" w:rsidRPr="0041713A" w:rsidRDefault="0041713A" w:rsidP="0041713A">
      <w:pPr>
        <w:ind w:firstLine="709"/>
        <w:jc w:val="both"/>
        <w:rPr>
          <w:rFonts w:cs="Times New Roman"/>
          <w:szCs w:val="28"/>
        </w:rPr>
      </w:pPr>
      <w:r w:rsidRPr="0041713A">
        <w:rPr>
          <w:rFonts w:cs="Times New Roman"/>
          <w:szCs w:val="28"/>
          <w:lang w:eastAsia="ar-SA"/>
        </w:rPr>
        <w:t>- сохранение памятников истории и культуры, представленных древними стоянками человека эпохи неолита</w:t>
      </w:r>
      <w:r w:rsidRPr="0041713A">
        <w:rPr>
          <w:rFonts w:cs="Times New Roman"/>
          <w:szCs w:val="28"/>
        </w:rPr>
        <w:t xml:space="preserve"> и включенных в единый государственный реестр объектов культурного наследия (памятников истории и культуры) народов Российской Федерации</w:t>
      </w:r>
      <w:r w:rsidRPr="0041713A">
        <w:rPr>
          <w:rFonts w:cs="Times New Roman"/>
          <w:szCs w:val="28"/>
          <w:lang w:eastAsia="ar-SA"/>
        </w:rPr>
        <w:t>;</w:t>
      </w:r>
    </w:p>
    <w:p w:rsidR="0041713A" w:rsidRPr="0041713A" w:rsidRDefault="0041713A" w:rsidP="0041713A">
      <w:pPr>
        <w:ind w:firstLine="709"/>
        <w:jc w:val="both"/>
        <w:rPr>
          <w:rFonts w:cs="Times New Roman"/>
          <w:szCs w:val="28"/>
        </w:rPr>
      </w:pPr>
      <w:r w:rsidRPr="0041713A">
        <w:rPr>
          <w:rFonts w:cs="Times New Roman"/>
          <w:szCs w:val="28"/>
        </w:rPr>
        <w:t>- создание условий для расширения экономической базы Елизовского муниципального района путем развития инфраструктуры регулируемого туризма и отдыха (в том числе массового), развития бальнеологии в соответствии с установленной рекреационной емкостью отдельных природных комплексов и объектов Природного парка;</w:t>
      </w:r>
    </w:p>
    <w:p w:rsidR="0041713A" w:rsidRPr="0041713A" w:rsidRDefault="0041713A" w:rsidP="0041713A">
      <w:pPr>
        <w:ind w:firstLine="709"/>
        <w:jc w:val="both"/>
        <w:rPr>
          <w:rFonts w:cs="Times New Roman"/>
          <w:szCs w:val="28"/>
        </w:rPr>
      </w:pPr>
      <w:r w:rsidRPr="0041713A">
        <w:rPr>
          <w:rFonts w:cs="Times New Roman"/>
          <w:szCs w:val="28"/>
        </w:rPr>
        <w:t>- экологическое просвещение, в том числе распространение информации о мировой ценности, природном и историко-культурном наследии, сохранении в естественном состоянии и восстановление нарушенных природных комплексов и объектов Природного парка как объекта Всемирного природного наследия ЮНЕСКО;</w:t>
      </w:r>
    </w:p>
    <w:p w:rsidR="0041713A" w:rsidRPr="0041713A" w:rsidRDefault="0041713A" w:rsidP="0041713A">
      <w:pPr>
        <w:ind w:firstLine="709"/>
        <w:jc w:val="both"/>
        <w:rPr>
          <w:rFonts w:cs="Times New Roman"/>
          <w:szCs w:val="28"/>
        </w:rPr>
      </w:pPr>
      <w:r w:rsidRPr="0041713A">
        <w:rPr>
          <w:rFonts w:cs="Times New Roman"/>
          <w:szCs w:val="28"/>
        </w:rPr>
        <w:t>- разработка и внедрение научно-обоснованных методов природопользования и охраны окружающей среды в условиях рекреационного и иных разрешенных видов использования территории Природного парка.</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2.2. Основными задачами государственного бюджетного учреждения, осуществляющего управление Природным парком и указанного в пункте 4.2 настоящего Положения, являются:</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осуществление охраны природных  комплексов, объектов и ландшафтов от негативного воздействия хозяйственной и иной деятельности, предотвращение их антропогенной деградации, фрагментации, снижения уровня биологического разнообразия;</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lastRenderedPageBreak/>
        <w:t>- осуществление охраны (восстановление) популяций редких и находящихся под угрозой исчезновения объектов животного и растительного мира, занесенных в Красные книги Российской Федерации, Камчатского края, и среды их обитания;</w:t>
      </w:r>
    </w:p>
    <w:p w:rsidR="0041713A" w:rsidRPr="0041713A" w:rsidRDefault="0041713A" w:rsidP="0041713A">
      <w:pPr>
        <w:widowControl w:val="0"/>
        <w:autoSpaceDE w:val="0"/>
        <w:autoSpaceDN w:val="0"/>
        <w:adjustRightInd w:val="0"/>
        <w:ind w:firstLine="720"/>
        <w:jc w:val="both"/>
        <w:rPr>
          <w:rFonts w:cs="Times New Roman"/>
          <w:szCs w:val="28"/>
        </w:rPr>
      </w:pPr>
      <w:r w:rsidRPr="0041713A">
        <w:rPr>
          <w:rFonts w:cs="Times New Roman"/>
          <w:szCs w:val="28"/>
        </w:rPr>
        <w:t>- осуществление экологического мониторинга;</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предотвращение воздействия антропогенной деятельности и факторов, угрожающих сохранности природных комплексов, объектов и ландшафтов Природного парка, снижающих их ценность и разнообразие, а также препятствующих их восстановлению;</w:t>
      </w:r>
    </w:p>
    <w:p w:rsidR="0041713A" w:rsidRPr="0041713A" w:rsidRDefault="0041713A" w:rsidP="0041713A">
      <w:pPr>
        <w:widowControl w:val="0"/>
        <w:autoSpaceDE w:val="0"/>
        <w:autoSpaceDN w:val="0"/>
        <w:adjustRightInd w:val="0"/>
        <w:spacing w:line="235" w:lineRule="auto"/>
        <w:ind w:firstLine="720"/>
        <w:jc w:val="both"/>
        <w:rPr>
          <w:rFonts w:cs="Times New Roman"/>
          <w:szCs w:val="28"/>
        </w:rPr>
      </w:pPr>
      <w:r w:rsidRPr="0041713A">
        <w:rPr>
          <w:rFonts w:cs="Times New Roman"/>
          <w:szCs w:val="28"/>
        </w:rPr>
        <w:t>- проведение биотехнических, регуляционных, рекультивационных и иных природоохранных мероприятий, необходимых для обеспечения сохранности природных комплексов, объектов и экосистем;</w:t>
      </w:r>
    </w:p>
    <w:p w:rsidR="0041713A" w:rsidRPr="0041713A" w:rsidRDefault="0041713A" w:rsidP="0041713A">
      <w:pPr>
        <w:widowControl w:val="0"/>
        <w:autoSpaceDE w:val="0"/>
        <w:autoSpaceDN w:val="0"/>
        <w:adjustRightInd w:val="0"/>
        <w:spacing w:line="235" w:lineRule="auto"/>
        <w:ind w:firstLine="720"/>
        <w:jc w:val="both"/>
        <w:rPr>
          <w:rFonts w:cs="Times New Roman"/>
          <w:szCs w:val="28"/>
        </w:rPr>
      </w:pPr>
      <w:r w:rsidRPr="0041713A">
        <w:rPr>
          <w:rFonts w:cs="Times New Roman"/>
          <w:szCs w:val="28"/>
        </w:rPr>
        <w:t xml:space="preserve">- осуществление </w:t>
      </w:r>
      <w:r w:rsidRPr="0041713A">
        <w:rPr>
          <w:rFonts w:eastAsia="Calibri" w:cs="Times New Roman"/>
          <w:szCs w:val="28"/>
        </w:rPr>
        <w:t>на лесных участках, предоставленных государственному бюджетному учреждению,</w:t>
      </w:r>
      <w:r w:rsidRPr="0041713A">
        <w:rPr>
          <w:rFonts w:cs="Times New Roman"/>
          <w:szCs w:val="28"/>
        </w:rPr>
        <w:t xml:space="preserve"> указанному в пункте 4.2 настоящего Положения,</w:t>
      </w:r>
      <w:r w:rsidRPr="0041713A">
        <w:rPr>
          <w:rFonts w:eastAsia="Calibri" w:cs="Times New Roman"/>
          <w:szCs w:val="28"/>
        </w:rPr>
        <w:t xml:space="preserve"> в постоянное (бессрочное) пользование,</w:t>
      </w:r>
      <w:r w:rsidRPr="0041713A">
        <w:rPr>
          <w:rFonts w:cs="Times New Roman"/>
          <w:szCs w:val="28"/>
        </w:rPr>
        <w:t xml:space="preserve"> в соответствии с требованиями, предусмотренными Лесным кодексом Российской Федерации и </w:t>
      </w:r>
      <w:r w:rsidRPr="0041713A">
        <w:rPr>
          <w:rFonts w:eastAsia="Calibri" w:cs="Times New Roman"/>
          <w:szCs w:val="28"/>
        </w:rPr>
        <w:t>проектом освоения лесов,</w:t>
      </w:r>
      <w:r w:rsidRPr="0041713A">
        <w:rPr>
          <w:rFonts w:cs="Times New Roman"/>
          <w:szCs w:val="28"/>
        </w:rPr>
        <w:t xml:space="preserve"> охраны лесов от пожаров, загрязнения (</w:t>
      </w:r>
      <w:r w:rsidRPr="0041713A">
        <w:rPr>
          <w:rFonts w:eastAsia="Calibri" w:cs="Times New Roman"/>
          <w:szCs w:val="28"/>
        </w:rPr>
        <w:t>в том числе нефтяного, радиоактивного и другого</w:t>
      </w:r>
      <w:r w:rsidRPr="0041713A">
        <w:rPr>
          <w:rFonts w:cs="Times New Roman"/>
          <w:szCs w:val="28"/>
        </w:rPr>
        <w:t xml:space="preserve">) и иного негативного воздействия, лесовосстановительных мероприятий и мероприятий по уходу за лесами; </w:t>
      </w:r>
    </w:p>
    <w:p w:rsidR="0041713A" w:rsidRPr="0041713A" w:rsidRDefault="0041713A" w:rsidP="0041713A">
      <w:pPr>
        <w:widowControl w:val="0"/>
        <w:autoSpaceDE w:val="0"/>
        <w:autoSpaceDN w:val="0"/>
        <w:adjustRightInd w:val="0"/>
        <w:spacing w:line="235" w:lineRule="auto"/>
        <w:ind w:firstLine="720"/>
        <w:jc w:val="both"/>
        <w:rPr>
          <w:rFonts w:cs="Times New Roman"/>
          <w:szCs w:val="28"/>
        </w:rPr>
      </w:pPr>
      <w:r w:rsidRPr="0041713A">
        <w:rPr>
          <w:rFonts w:cs="Times New Roman"/>
          <w:szCs w:val="28"/>
        </w:rPr>
        <w:t>- создание условий для развития на территории Природного парка регулируемого туризма и отдыха (в том числе массового) населения;</w:t>
      </w:r>
    </w:p>
    <w:p w:rsidR="0041713A" w:rsidRPr="0041713A" w:rsidRDefault="0041713A" w:rsidP="0041713A">
      <w:pPr>
        <w:widowControl w:val="0"/>
        <w:autoSpaceDE w:val="0"/>
        <w:autoSpaceDN w:val="0"/>
        <w:adjustRightInd w:val="0"/>
        <w:spacing w:line="235" w:lineRule="auto"/>
        <w:ind w:firstLine="720"/>
        <w:jc w:val="both"/>
        <w:rPr>
          <w:rFonts w:cs="Times New Roman"/>
          <w:szCs w:val="28"/>
        </w:rPr>
      </w:pPr>
      <w:r w:rsidRPr="0041713A">
        <w:rPr>
          <w:rFonts w:cs="Times New Roman"/>
          <w:szCs w:val="28"/>
        </w:rPr>
        <w:t>- формирование в соответствии с установленным функциональным зонированием территории экологически обоснованной рекреационной структуры Природного парка, включая обустройство экологических троп, туристических маршрутов, мест краткосрочного и долгосрочного проживания посетителей, их питания, досуга, информационно-экскурсионного обслуживания, иной рекреационной инфраструктуры, обеспечивающей развитие регулируемого туризма и отдыха;</w:t>
      </w:r>
    </w:p>
    <w:p w:rsidR="0041713A" w:rsidRPr="0041713A" w:rsidRDefault="0041713A" w:rsidP="0041713A">
      <w:pPr>
        <w:widowControl w:val="0"/>
        <w:autoSpaceDE w:val="0"/>
        <w:autoSpaceDN w:val="0"/>
        <w:adjustRightInd w:val="0"/>
        <w:spacing w:line="235" w:lineRule="auto"/>
        <w:ind w:firstLine="720"/>
        <w:jc w:val="both"/>
        <w:rPr>
          <w:rFonts w:cs="Times New Roman"/>
          <w:szCs w:val="28"/>
        </w:rPr>
      </w:pPr>
      <w:r w:rsidRPr="0041713A">
        <w:rPr>
          <w:rFonts w:cs="Times New Roman"/>
          <w:szCs w:val="28"/>
        </w:rPr>
        <w:t>- оценка и определение экологической рекреационной емкости отдельных природных комплексов, объектов и ландшафтов, исходя из их устойчивости, экологической, генетической, исторической, культурной и иной ценности, разработка и внедрение методов управления рекреационной нагрузкой на природные комплексы и объекты Природного парка;</w:t>
      </w:r>
    </w:p>
    <w:p w:rsidR="0041713A" w:rsidRPr="0041713A" w:rsidRDefault="0041713A" w:rsidP="0041713A">
      <w:pPr>
        <w:widowControl w:val="0"/>
        <w:autoSpaceDE w:val="0"/>
        <w:autoSpaceDN w:val="0"/>
        <w:adjustRightInd w:val="0"/>
        <w:spacing w:line="235" w:lineRule="auto"/>
        <w:ind w:firstLine="720"/>
        <w:jc w:val="both"/>
        <w:rPr>
          <w:rFonts w:cs="Times New Roman"/>
          <w:szCs w:val="28"/>
        </w:rPr>
      </w:pPr>
      <w:r w:rsidRPr="0041713A">
        <w:rPr>
          <w:rFonts w:cs="Times New Roman"/>
          <w:szCs w:val="28"/>
        </w:rPr>
        <w:t>- организация системы экологического просвещения, воспитания и образования, формирование экологической культуры населения;</w:t>
      </w:r>
    </w:p>
    <w:p w:rsidR="0041713A" w:rsidRPr="0041713A" w:rsidRDefault="0041713A" w:rsidP="0041713A">
      <w:pPr>
        <w:widowControl w:val="0"/>
        <w:autoSpaceDE w:val="0"/>
        <w:autoSpaceDN w:val="0"/>
        <w:adjustRightInd w:val="0"/>
        <w:spacing w:line="235" w:lineRule="auto"/>
        <w:ind w:firstLine="709"/>
        <w:jc w:val="both"/>
        <w:rPr>
          <w:rFonts w:cs="Times New Roman"/>
          <w:szCs w:val="28"/>
        </w:rPr>
      </w:pPr>
      <w:r w:rsidRPr="0041713A">
        <w:rPr>
          <w:rFonts w:cs="Times New Roman"/>
          <w:szCs w:val="28"/>
        </w:rPr>
        <w:t>- содействие в осуществлении охраны объектов культурного наследия (памятников истории и культуры) коренных малочисленных народов Севера, Сибири и Дальнего Востока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w:t>
      </w:r>
    </w:p>
    <w:p w:rsidR="0041713A" w:rsidRPr="0041713A" w:rsidRDefault="0041713A" w:rsidP="0041713A">
      <w:pPr>
        <w:widowControl w:val="0"/>
        <w:autoSpaceDE w:val="0"/>
        <w:autoSpaceDN w:val="0"/>
        <w:adjustRightInd w:val="0"/>
        <w:spacing w:line="235" w:lineRule="auto"/>
        <w:ind w:firstLine="720"/>
        <w:jc w:val="both"/>
        <w:rPr>
          <w:rFonts w:cs="Times New Roman"/>
          <w:szCs w:val="28"/>
        </w:rPr>
      </w:pPr>
      <w:r w:rsidRPr="0041713A">
        <w:rPr>
          <w:rFonts w:cs="Times New Roman"/>
          <w:szCs w:val="28"/>
        </w:rPr>
        <w:t>- содействие в проведении научно-исследовательских работ в различных областях естествознания и рационального природопользования;</w:t>
      </w:r>
    </w:p>
    <w:p w:rsidR="0041713A" w:rsidRPr="0041713A" w:rsidRDefault="0041713A" w:rsidP="0041713A">
      <w:pPr>
        <w:widowControl w:val="0"/>
        <w:autoSpaceDE w:val="0"/>
        <w:autoSpaceDN w:val="0"/>
        <w:adjustRightInd w:val="0"/>
        <w:spacing w:line="235" w:lineRule="auto"/>
        <w:ind w:firstLine="709"/>
        <w:jc w:val="both"/>
        <w:rPr>
          <w:rFonts w:cs="Times New Roman"/>
          <w:szCs w:val="28"/>
        </w:rPr>
      </w:pPr>
      <w:r w:rsidRPr="0041713A">
        <w:rPr>
          <w:rFonts w:cs="Times New Roman"/>
          <w:szCs w:val="28"/>
        </w:rPr>
        <w:t>- создание условий для привлечения инвестиций в развитие туризма и рекреации на территории Природного парка;</w:t>
      </w:r>
    </w:p>
    <w:p w:rsidR="0041713A" w:rsidRPr="0041713A" w:rsidRDefault="0041713A" w:rsidP="0041713A">
      <w:pPr>
        <w:widowControl w:val="0"/>
        <w:autoSpaceDE w:val="0"/>
        <w:autoSpaceDN w:val="0"/>
        <w:adjustRightInd w:val="0"/>
        <w:spacing w:line="235" w:lineRule="auto"/>
        <w:ind w:firstLine="709"/>
        <w:jc w:val="both"/>
        <w:rPr>
          <w:rFonts w:cs="Times New Roman"/>
          <w:szCs w:val="28"/>
        </w:rPr>
      </w:pPr>
      <w:r w:rsidRPr="0041713A">
        <w:rPr>
          <w:rFonts w:cs="Times New Roman"/>
          <w:szCs w:val="28"/>
        </w:rPr>
        <w:t xml:space="preserve">- осуществление государственного надзора в области охраны и </w:t>
      </w:r>
      <w:r w:rsidRPr="0041713A">
        <w:rPr>
          <w:rFonts w:cs="Times New Roman"/>
          <w:szCs w:val="28"/>
        </w:rPr>
        <w:lastRenderedPageBreak/>
        <w:t>использования особо охраняемых природных территорий на особо охраняемых природных территориях регионального значения и контроля за соблюдением юридическими лицами, индивидуальными предпринимателями, осуществляющими хозяйственную и иную деятельность на территории Природного парка, и гражданами требований законодательства Российской Федерации, установленных к режиму особой охраны Природного парка, порядку и режиму использования земельных участков, природных ресурсов и иных объектов недвижимости, расположенных в границах Природного парка, а также к режиму его охранной зоны;</w:t>
      </w:r>
    </w:p>
    <w:p w:rsidR="0041713A" w:rsidRPr="0041713A" w:rsidRDefault="0041713A" w:rsidP="0041713A">
      <w:pPr>
        <w:widowControl w:val="0"/>
        <w:autoSpaceDE w:val="0"/>
        <w:autoSpaceDN w:val="0"/>
        <w:adjustRightInd w:val="0"/>
        <w:spacing w:line="235" w:lineRule="auto"/>
        <w:ind w:firstLine="720"/>
        <w:jc w:val="both"/>
        <w:rPr>
          <w:rFonts w:cs="Times New Roman"/>
          <w:szCs w:val="28"/>
        </w:rPr>
      </w:pPr>
      <w:r w:rsidRPr="0041713A">
        <w:rPr>
          <w:rFonts w:cs="Times New Roman"/>
          <w:szCs w:val="28"/>
        </w:rPr>
        <w:t>- оказание услуг, выполнение работ, осуществление иной хозяйственной деятельности, непротиворечащей целям и задачам Природного парка;</w:t>
      </w:r>
    </w:p>
    <w:p w:rsidR="0041713A" w:rsidRPr="0041713A" w:rsidRDefault="0041713A" w:rsidP="0041713A">
      <w:pPr>
        <w:widowControl w:val="0"/>
        <w:autoSpaceDE w:val="0"/>
        <w:autoSpaceDN w:val="0"/>
        <w:adjustRightInd w:val="0"/>
        <w:spacing w:line="235" w:lineRule="auto"/>
        <w:ind w:firstLine="720"/>
        <w:jc w:val="both"/>
        <w:rPr>
          <w:rFonts w:cs="Times New Roman"/>
          <w:szCs w:val="28"/>
        </w:rPr>
      </w:pPr>
      <w:r w:rsidRPr="0041713A">
        <w:rPr>
          <w:rFonts w:cs="Times New Roman"/>
          <w:szCs w:val="28"/>
        </w:rPr>
        <w:t>- обеспечение взаимодействия между субъектами предпринимательской деятельности, органами государственной власти, органами местного самоуправления, гражданами,</w:t>
      </w:r>
      <w:r w:rsidRPr="0041713A">
        <w:rPr>
          <w:rFonts w:ascii="Arial" w:hAnsi="Arial"/>
          <w:sz w:val="20"/>
        </w:rPr>
        <w:t xml:space="preserve"> </w:t>
      </w:r>
      <w:r w:rsidRPr="0041713A">
        <w:rPr>
          <w:rFonts w:cs="Times New Roman"/>
          <w:szCs w:val="28"/>
        </w:rPr>
        <w:t>общественными и иными организациями,  действующими на территории Природного парка.</w:t>
      </w:r>
    </w:p>
    <w:p w:rsidR="0041713A" w:rsidRPr="0041713A" w:rsidRDefault="0041713A" w:rsidP="0041713A">
      <w:pPr>
        <w:widowControl w:val="0"/>
        <w:autoSpaceDE w:val="0"/>
        <w:autoSpaceDN w:val="0"/>
        <w:adjustRightInd w:val="0"/>
        <w:ind w:firstLine="720"/>
        <w:jc w:val="both"/>
        <w:rPr>
          <w:rFonts w:cs="Times New Roman"/>
          <w:szCs w:val="28"/>
        </w:rPr>
      </w:pPr>
    </w:p>
    <w:p w:rsidR="0041713A" w:rsidRPr="0041713A" w:rsidRDefault="0041713A" w:rsidP="0041713A">
      <w:pPr>
        <w:autoSpaceDE w:val="0"/>
        <w:autoSpaceDN w:val="0"/>
        <w:adjustRightInd w:val="0"/>
        <w:jc w:val="center"/>
        <w:outlineLvl w:val="0"/>
        <w:rPr>
          <w:rFonts w:cs="Times New Roman"/>
          <w:szCs w:val="28"/>
        </w:rPr>
      </w:pPr>
      <w:r w:rsidRPr="0041713A">
        <w:rPr>
          <w:rFonts w:cs="Times New Roman"/>
          <w:b/>
          <w:bCs/>
          <w:szCs w:val="28"/>
        </w:rPr>
        <w:t>3. Порядок образования</w:t>
      </w:r>
      <w:r w:rsidRPr="0041713A">
        <w:rPr>
          <w:rFonts w:cs="Times New Roman"/>
          <w:b/>
          <w:bCs/>
          <w:strike/>
          <w:szCs w:val="28"/>
        </w:rPr>
        <w:t>,</w:t>
      </w:r>
      <w:r w:rsidRPr="0041713A">
        <w:rPr>
          <w:rFonts w:cs="Times New Roman"/>
          <w:b/>
          <w:bCs/>
          <w:szCs w:val="28"/>
        </w:rPr>
        <w:t xml:space="preserve"> изменения границ, функционального зонирования, режима особой охраны, ликвидации (снятии статуса) Природного парка</w:t>
      </w:r>
    </w:p>
    <w:p w:rsidR="0041713A" w:rsidRPr="0041713A" w:rsidRDefault="0041713A" w:rsidP="0041713A">
      <w:pPr>
        <w:autoSpaceDE w:val="0"/>
        <w:autoSpaceDN w:val="0"/>
        <w:adjustRightInd w:val="0"/>
        <w:rPr>
          <w:rFonts w:cs="Times New Roman"/>
          <w:szCs w:val="28"/>
        </w:rPr>
      </w:pPr>
    </w:p>
    <w:p w:rsidR="0041713A" w:rsidRPr="0041713A" w:rsidRDefault="0041713A" w:rsidP="0041713A">
      <w:pPr>
        <w:ind w:firstLine="709"/>
        <w:jc w:val="both"/>
        <w:rPr>
          <w:rFonts w:cs="Times New Roman"/>
          <w:szCs w:val="28"/>
        </w:rPr>
      </w:pPr>
      <w:r w:rsidRPr="0041713A">
        <w:rPr>
          <w:rFonts w:cs="Times New Roman"/>
          <w:szCs w:val="28"/>
        </w:rPr>
        <w:t>3.1. Образование Природного парка осуществляется в соответствии со статьями 7, 8 Закона Камчатского края от 29.12.2014 № 564 «Об особо охраняемых природных территориях в Камчатском крае».</w:t>
      </w:r>
    </w:p>
    <w:p w:rsidR="0041713A" w:rsidRPr="0041713A" w:rsidRDefault="0041713A" w:rsidP="0041713A">
      <w:pPr>
        <w:ind w:firstLine="709"/>
        <w:jc w:val="both"/>
        <w:rPr>
          <w:rFonts w:cs="Times New Roman"/>
          <w:szCs w:val="28"/>
        </w:rPr>
      </w:pPr>
      <w:r w:rsidRPr="0041713A">
        <w:rPr>
          <w:rFonts w:cs="Times New Roman"/>
          <w:szCs w:val="28"/>
        </w:rPr>
        <w:t xml:space="preserve">3.2. Изменение границ, площади, функционального зонирования, режима особой охраны, ликвидация (снятие статуса особо охраняемой природной территории) Природного парка осуществляется в соответствии со статьями 9, 9.1, 10, 11 Закона Камчатского края от 29.12.2014 № 564 «Об особо охраняемых природных территориях в Камчатском крае». </w:t>
      </w:r>
    </w:p>
    <w:p w:rsidR="0041713A" w:rsidRPr="0041713A" w:rsidRDefault="0041713A" w:rsidP="0041713A">
      <w:pPr>
        <w:jc w:val="both"/>
        <w:rPr>
          <w:rFonts w:cs="Times New Roman"/>
          <w:szCs w:val="28"/>
        </w:rPr>
      </w:pPr>
    </w:p>
    <w:p w:rsidR="0041713A" w:rsidRPr="0041713A" w:rsidRDefault="0041713A" w:rsidP="0041713A">
      <w:pPr>
        <w:autoSpaceDE w:val="0"/>
        <w:autoSpaceDN w:val="0"/>
        <w:adjustRightInd w:val="0"/>
        <w:jc w:val="center"/>
        <w:outlineLvl w:val="0"/>
        <w:rPr>
          <w:rFonts w:cs="Times New Roman"/>
          <w:b/>
          <w:bCs/>
          <w:szCs w:val="28"/>
        </w:rPr>
      </w:pPr>
      <w:r w:rsidRPr="0041713A">
        <w:rPr>
          <w:rFonts w:cs="Times New Roman"/>
          <w:b/>
          <w:bCs/>
          <w:szCs w:val="28"/>
        </w:rPr>
        <w:t>4. Управление Природным парком</w:t>
      </w:r>
    </w:p>
    <w:p w:rsidR="0041713A" w:rsidRPr="0041713A" w:rsidRDefault="0041713A" w:rsidP="0041713A">
      <w:pPr>
        <w:autoSpaceDE w:val="0"/>
        <w:autoSpaceDN w:val="0"/>
        <w:adjustRightInd w:val="0"/>
        <w:rPr>
          <w:rFonts w:cs="Times New Roman"/>
          <w:szCs w:val="28"/>
        </w:rPr>
      </w:pP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4.1. Государственное управление в области организации, обеспечения правового и нормативного регулирования деятельности Природного парка осуществляется Министерством природных ресурсов и экологии Камчатского края (далее – Министерство) в пределах своей компетенции.</w:t>
      </w:r>
    </w:p>
    <w:p w:rsidR="0041713A" w:rsidRPr="0041713A" w:rsidRDefault="0041713A" w:rsidP="0041713A">
      <w:pPr>
        <w:ind w:firstLine="709"/>
        <w:jc w:val="both"/>
        <w:rPr>
          <w:rFonts w:cs="Times New Roman"/>
          <w:szCs w:val="28"/>
        </w:rPr>
      </w:pPr>
      <w:r w:rsidRPr="0041713A">
        <w:rPr>
          <w:rFonts w:cs="Times New Roman"/>
          <w:szCs w:val="28"/>
        </w:rPr>
        <w:t xml:space="preserve">4.2. Непосредственное управление, обеспечение охраны и функционирования Природного парка осуществляется краевым государственным бюджетным учреждением «Природный парк «Вулканы Камчатки» (далее – Учреждение), подведомственным Министерству. </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4.3. Руководство Учреждением осуществляет директор, назначаемый на должность и освобождаемый от должности Министром природных ресурсов и экологии Камчатского края в установленном порядке.</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4.4. Директор Учреждения является должностным лицом – главным государственным инспектором в области охраны окружающей среды</w:t>
      </w:r>
      <w:r w:rsidRPr="0041713A">
        <w:rPr>
          <w:rFonts w:ascii="Arial" w:eastAsia="Calibri" w:hAnsi="Arial"/>
          <w:szCs w:val="28"/>
          <w:lang w:eastAsia="en-US"/>
        </w:rPr>
        <w:t xml:space="preserve"> </w:t>
      </w:r>
      <w:r w:rsidRPr="0041713A">
        <w:rPr>
          <w:rFonts w:eastAsia="Calibri" w:cs="Times New Roman"/>
          <w:szCs w:val="28"/>
          <w:lang w:eastAsia="en-US"/>
        </w:rPr>
        <w:t>на особо охраняемых природных территориях регионального значения</w:t>
      </w:r>
      <w:r w:rsidRPr="0041713A">
        <w:rPr>
          <w:rFonts w:cs="Times New Roman"/>
          <w:szCs w:val="28"/>
        </w:rPr>
        <w:t>.</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lastRenderedPageBreak/>
        <w:t xml:space="preserve">Директор Учреждения в своей деятельности руководствуется </w:t>
      </w:r>
      <w:r w:rsidRPr="0041713A">
        <w:rPr>
          <w:szCs w:val="28"/>
        </w:rPr>
        <w:t xml:space="preserve">Конституцией Российской Федерации, федеральными законами, законами Камчатского края, иными нормативными правовыми актами Российской Федерации и Камчатского края, </w:t>
      </w:r>
      <w:r w:rsidRPr="0041713A">
        <w:rPr>
          <w:rFonts w:cs="Times New Roman"/>
          <w:szCs w:val="28"/>
        </w:rPr>
        <w:t>Уставом Учреждения и настоящим Положением, несет ответственность, предусмотренную действующим законодательством Российской Федерации и Камчатского края.</w:t>
      </w:r>
    </w:p>
    <w:p w:rsidR="0041713A" w:rsidRPr="0041713A" w:rsidRDefault="0041713A" w:rsidP="0041713A">
      <w:pPr>
        <w:autoSpaceDE w:val="0"/>
        <w:autoSpaceDN w:val="0"/>
        <w:adjustRightInd w:val="0"/>
        <w:ind w:firstLine="709"/>
        <w:jc w:val="both"/>
        <w:rPr>
          <w:rFonts w:cs="Times New Roman"/>
          <w:szCs w:val="28"/>
        </w:rPr>
      </w:pPr>
    </w:p>
    <w:p w:rsidR="0041713A" w:rsidRPr="0041713A" w:rsidRDefault="0041713A" w:rsidP="0041713A">
      <w:pPr>
        <w:autoSpaceDE w:val="0"/>
        <w:autoSpaceDN w:val="0"/>
        <w:adjustRightInd w:val="0"/>
        <w:jc w:val="center"/>
        <w:rPr>
          <w:rFonts w:cs="Times New Roman"/>
          <w:b/>
          <w:bCs/>
          <w:szCs w:val="28"/>
        </w:rPr>
      </w:pPr>
      <w:r w:rsidRPr="0041713A">
        <w:rPr>
          <w:rFonts w:cs="Times New Roman"/>
          <w:b/>
          <w:bCs/>
          <w:szCs w:val="28"/>
        </w:rPr>
        <w:t xml:space="preserve">5. Режим особой охраны и природопользования Природного парка </w:t>
      </w:r>
    </w:p>
    <w:p w:rsidR="0041713A" w:rsidRPr="0041713A" w:rsidRDefault="0041713A" w:rsidP="0041713A">
      <w:pPr>
        <w:autoSpaceDE w:val="0"/>
        <w:autoSpaceDN w:val="0"/>
        <w:adjustRightInd w:val="0"/>
        <w:ind w:firstLine="720"/>
        <w:jc w:val="both"/>
        <w:rPr>
          <w:rFonts w:cs="Times New Roman"/>
          <w:szCs w:val="28"/>
        </w:rPr>
      </w:pP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5.1. Режим особой охраны территории Природного парка – это система административно-правовых мер, ограничивающих права неопределенного круга лиц и регламентирующих хозяйственную и иную деятельность в границах Природного парка, а также определяющих полномочия государственных инспекторов в области охраны окружающей среды на особо охраняемых природных территориях регионального значения.</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Функциональное зонирование территории Природного парка отражает пространственную дифференциацию его природоохранных режимов и допускаемой хозяйственной и иной деятельности.</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5.2. На всей территории Природного парка запрещается хозяйственная и иная деятельность, влекущая за собой изменение исторически сложившегося природного ландшафта, снижение или уничтожение экологических, природоохранных, эстетических и рекреационных качеств природных комплексов и объектов, в том числе:</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1)</w:t>
      </w:r>
      <w:r w:rsidRPr="0041713A">
        <w:rPr>
          <w:rFonts w:ascii="Arial" w:hAnsi="Arial"/>
          <w:sz w:val="20"/>
        </w:rPr>
        <w:t xml:space="preserve"> </w:t>
      </w:r>
      <w:r w:rsidRPr="0041713A">
        <w:rPr>
          <w:rFonts w:cs="Times New Roman"/>
          <w:szCs w:val="28"/>
        </w:rPr>
        <w:t>деятельность, влекущая за собой нарушение, повреждение, уничтожение природных комплексов и объектов, форм рельефа и геологических отслоений, памятников природы, археологии, истории и культуры, почвенного и растительного покрова, мест произрастаний редких видов растений и местообитаний редких видов животных, занесенных в Красную книгу Российской Федерации и Красную книгу Камчатского края;</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xml:space="preserve">2) деятельность по освоению защитных лесов Природного парка, несовместимая с их целевым назначением и полезными функциями, в том числе: </w:t>
      </w:r>
    </w:p>
    <w:p w:rsidR="0041713A" w:rsidRPr="0041713A" w:rsidRDefault="0041713A" w:rsidP="0041713A">
      <w:pPr>
        <w:autoSpaceDE w:val="0"/>
        <w:autoSpaceDN w:val="0"/>
        <w:adjustRightInd w:val="0"/>
        <w:ind w:firstLine="709"/>
        <w:jc w:val="both"/>
        <w:rPr>
          <w:rFonts w:ascii="Arial" w:hAnsi="Arial"/>
          <w:sz w:val="20"/>
        </w:rPr>
      </w:pPr>
      <w:r w:rsidRPr="0041713A">
        <w:rPr>
          <w:rFonts w:cs="Times New Roman"/>
          <w:szCs w:val="28"/>
        </w:rPr>
        <w:t>- проведение сплошных рубок лесных насаждений (за исключением сплошных санитарных рубок, рубок, связанных с тушением лесных пожаров, в том числе с созданием противопожарных разрывов, рубок, связанных со строительством, реконструкцией и эксплуатацией линейных объектов, осуществляемых в соответствии с настоящим Положением, а также рубок, необходимых для обеспечения функционирования Природного парка);</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заготовка древесины без разрешительных документов и в нарушение требований, предусмотренных лесным законодательством Российской Федерации, заготовка живицы, заготовка пригодных для употребления в пищу лесных ресурсов (пищевых лесных ресурсов) и других недревесных лесных ресурсов (за исключением заготовки таких ресурсов гражданами для собственных нужд);</w:t>
      </w:r>
    </w:p>
    <w:p w:rsidR="0041713A" w:rsidRPr="0041713A" w:rsidRDefault="0041713A" w:rsidP="0041713A">
      <w:pPr>
        <w:autoSpaceDE w:val="0"/>
        <w:autoSpaceDN w:val="0"/>
        <w:adjustRightInd w:val="0"/>
        <w:ind w:firstLine="709"/>
        <w:jc w:val="both"/>
        <w:rPr>
          <w:rFonts w:ascii="Arial" w:hAnsi="Arial"/>
          <w:sz w:val="20"/>
        </w:rPr>
      </w:pPr>
      <w:r w:rsidRPr="0041713A">
        <w:rPr>
          <w:rFonts w:cs="Times New Roman"/>
          <w:szCs w:val="28"/>
        </w:rPr>
        <w:lastRenderedPageBreak/>
        <w:t>- сплав древесины по водотокам и водоемам;</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xml:space="preserve">- переработка древесины и иных лесных ресурсов; </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ведение сельского хозяйства;</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выращивание лесных плодовых, ягодных, декоративных растений, лекарственных растений;</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3) разработка месторождений полезных ископаемых, проведение изыскательских и иных работ, связанных с пользованием недрами;</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4) проведение взрывных работ;</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xml:space="preserve">5) капитальное строительство, за исключением строительства объектов рекреационной и спортивной инфраструктуры в специально выделенных для этих целей функциональных зонах и получивших положительное заключение государственной экологической экспертизы; </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6) проведение гидромелиоративных, ирригационных, дноуглубительных и других работ, связанных с изменением дна, берегов и водоохранных зон водных объектов, за исключением случаев ликвидации и предупреждения чрезвычайных ситуаций;</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7) пешеходный туризм вне установленных дорог, туристических троп и маршрутов движения;</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8) разведение огня в нарушение правил пожарной безопасности в лесах, вне специально отведенных мест, выжигание растительности;</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9) размещение отходов производства и потребления; захламление, загрязнение лесов и земельных участков древесными остатками при заготовке древесины, нефтепродуктами, пищевыми, твердыми коммунальными, промышленными и иными отходами, а также их захоронение;</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10) размещение промышленных и сельскохозяйственных предприятий, включая объекты аквакультуры (рыбоводства),</w:t>
      </w:r>
      <w:r w:rsidRPr="0041713A">
        <w:rPr>
          <w:rFonts w:cs="Times New Roman"/>
          <w:color w:val="00B050"/>
          <w:szCs w:val="28"/>
        </w:rPr>
        <w:t xml:space="preserve"> </w:t>
      </w:r>
      <w:r w:rsidRPr="0041713A">
        <w:rPr>
          <w:rFonts w:cs="Times New Roman"/>
          <w:szCs w:val="28"/>
        </w:rPr>
        <w:t>предоставление земельных участков для индивидуального жилищного строительства, садоводства и огородничества;</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11) интродукция живых организмов, гибридизация объектов животного мира, искусственное воспроизводство водных биоресурсов, аквакультура (рыбоводство);</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xml:space="preserve">12) все виды рыбохозяйственной мелиорации; </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13) беспривязное содержание собак, выпас скота;</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14) применение ядохимикатов и химических средств защиты растений;</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15) сброс в водные объекты, включая термоминеральные источники, отходов производства и потребления, нефтепродуктов, ядохимикатов и других вредных веществ, а также их захоронение;</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16) использование юридическими лицами (индивидуальными предпринимателям) водных объектов, в том числе термоминеральных источников, без разрешительных документов на право пользования водным объектом и недрами;</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xml:space="preserve">17) осуществление мойки механических транспортных средств,  </w:t>
      </w:r>
      <w:r w:rsidRPr="0041713A">
        <w:rPr>
          <w:rFonts w:cs="Times New Roman"/>
          <w:szCs w:val="28"/>
          <w:lang w:eastAsia="en-US"/>
        </w:rPr>
        <w:t>судов всех типов и иных плавучих средств и объектов;</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xml:space="preserve">18) использование прибрежной защитной полосы водного объекта, </w:t>
      </w:r>
      <w:r w:rsidRPr="0041713A">
        <w:rPr>
          <w:rFonts w:cs="Times New Roman"/>
          <w:szCs w:val="28"/>
        </w:rPr>
        <w:lastRenderedPageBreak/>
        <w:t>водоохранной зоны водного объекта с нарушением ограничений хозяйственной и иной деятельности (специального режима), установленных водным законодательством;</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19) размещение и хранение горюче-смазочных материалов вне специально оборудованных мест;</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xml:space="preserve">20) нахождение с огнестрельным, пневматическим и холодным оружием в туристических приютах, лагерях и базах, в местах обслуживания посетителей и в других местах массового пребывания граждан, за исключением должностных лиц исполнительных органов государственной власти Российской Федерации, Камчатского края и подведомственных им государственных учреждений, уполномоченных на осуществление </w:t>
      </w:r>
      <w:r w:rsidRPr="0041713A">
        <w:rPr>
          <w:rFonts w:cs="Times New Roman"/>
          <w:szCs w:val="28"/>
          <w:lang w:eastAsia="en-US"/>
        </w:rPr>
        <w:t xml:space="preserve">государственного надзора в области охраны и использования особо охраняемых природных территорий регионального значения, регионального государственного экологического надзора, федерального государственного лесного надзора (лесной охраны), </w:t>
      </w:r>
      <w:r w:rsidRPr="0041713A">
        <w:rPr>
          <w:rFonts w:eastAsia="Calibri" w:cs="Times New Roman"/>
          <w:szCs w:val="28"/>
        </w:rPr>
        <w:t>федерального государственного надзора в области охраны, воспроизводства и использования объектов животного мира и среды их обитания, федерального государственного контроля (надзора) в области рыболовства и сохранения водных биоресурсов, федерального государственного охотничьего надзора</w:t>
      </w:r>
      <w:r w:rsidRPr="0041713A">
        <w:rPr>
          <w:rFonts w:cs="Times New Roman"/>
          <w:szCs w:val="28"/>
        </w:rPr>
        <w:t xml:space="preserve">, при наличии служебного удостоверения </w:t>
      </w:r>
      <w:r w:rsidRPr="0041713A">
        <w:rPr>
          <w:rFonts w:cs="Times New Roman"/>
          <w:szCs w:val="28"/>
          <w:lang w:eastAsia="en-US"/>
        </w:rPr>
        <w:t>и документов, подтверждающих нахождение указанных должностных лиц на территории Природного парка в служебных целях, при исполнении обязанностей</w:t>
      </w:r>
      <w:r w:rsidRPr="0041713A">
        <w:rPr>
          <w:rFonts w:cs="Times New Roman"/>
          <w:szCs w:val="28"/>
        </w:rPr>
        <w:t>, а также территорий баз (лагерей), принадлежащих лицам, осуществляющим виды деятельности в сфере охотничьего хозяйства, согласно срокам и требованиям, установленным законодательством об охоте и о сохранении охотничьих ресурсов и правилами охоты;</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21) все виды охоты и рыболовства без разрешительных документов и в нарушение требований, предусмотренных законодательством Российской Федерации;</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22) охота на снежного барана и черношапочного сурка;</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23) уничтожение или повреждение шлагбаумов, аншлагов, стендов и других информационных знаков и указателей, оборудованных экологических троп и мест отдыха (стоянок) и элементов их благоустройства, нанесение на камни, деревья, постройки и информационные знаки самовольных надписей.</w:t>
      </w:r>
    </w:p>
    <w:p w:rsidR="0041713A" w:rsidRPr="0041713A" w:rsidRDefault="0041713A" w:rsidP="0041713A">
      <w:pPr>
        <w:ind w:firstLine="709"/>
        <w:jc w:val="both"/>
        <w:rPr>
          <w:rFonts w:cs="Times New Roman"/>
          <w:szCs w:val="28"/>
          <w:lang w:eastAsia="en-US"/>
        </w:rPr>
      </w:pPr>
      <w:r w:rsidRPr="0041713A">
        <w:rPr>
          <w:rFonts w:cs="Times New Roman"/>
          <w:szCs w:val="28"/>
          <w:lang w:eastAsia="en-US"/>
        </w:rPr>
        <w:t>5.3. Кроме того,  н</w:t>
      </w:r>
      <w:r w:rsidRPr="0041713A">
        <w:rPr>
          <w:rFonts w:cs="Times New Roman"/>
          <w:szCs w:val="28"/>
        </w:rPr>
        <w:t xml:space="preserve">а всей территории Природного парка </w:t>
      </w:r>
      <w:r w:rsidRPr="0041713A">
        <w:rPr>
          <w:rFonts w:cs="Times New Roman"/>
          <w:szCs w:val="28"/>
          <w:lang w:eastAsia="en-US"/>
        </w:rPr>
        <w:t>без разрешения Учреждения</w:t>
      </w:r>
      <w:r w:rsidRPr="0041713A">
        <w:rPr>
          <w:rFonts w:cs="Times New Roman"/>
          <w:szCs w:val="28"/>
        </w:rPr>
        <w:t xml:space="preserve"> запрещается</w:t>
      </w:r>
      <w:r w:rsidRPr="0041713A">
        <w:rPr>
          <w:rFonts w:cs="Times New Roman"/>
          <w:szCs w:val="28"/>
          <w:lang w:eastAsia="en-US"/>
        </w:rPr>
        <w:t xml:space="preserve">: </w:t>
      </w:r>
    </w:p>
    <w:p w:rsidR="0041713A" w:rsidRPr="0041713A" w:rsidRDefault="0041713A" w:rsidP="0041713A">
      <w:pPr>
        <w:ind w:firstLine="709"/>
        <w:jc w:val="both"/>
        <w:rPr>
          <w:rFonts w:eastAsia="Calibri" w:cs="Times New Roman"/>
          <w:szCs w:val="28"/>
        </w:rPr>
      </w:pPr>
      <w:r w:rsidRPr="0041713A">
        <w:rPr>
          <w:rFonts w:cs="Times New Roman"/>
          <w:szCs w:val="28"/>
          <w:lang w:eastAsia="en-US"/>
        </w:rPr>
        <w:t>-</w:t>
      </w:r>
      <w:r w:rsidRPr="0041713A">
        <w:rPr>
          <w:rFonts w:cs="Times New Roman"/>
        </w:rPr>
        <w:t xml:space="preserve"> </w:t>
      </w:r>
      <w:r w:rsidRPr="0041713A">
        <w:rPr>
          <w:rFonts w:cs="Times New Roman"/>
          <w:szCs w:val="28"/>
          <w:lang w:eastAsia="en-US"/>
        </w:rPr>
        <w:t xml:space="preserve">нахождение граждан (за исключением должностных лиц исполнительных органов государственной власти Российской Федерации, Камчатского края, подведомственных им государственных учреждений, уполномоченных на осуществление государственного надзора в области охраны и использования особо охраняемых природных территорий регионального значения, регионального государственного экологического надзора, федерального государственного лесного надзора (лесной охраны), </w:t>
      </w:r>
      <w:r w:rsidRPr="0041713A">
        <w:rPr>
          <w:rFonts w:eastAsia="Calibri" w:cs="Times New Roman"/>
          <w:szCs w:val="28"/>
        </w:rPr>
        <w:t xml:space="preserve">федерального государственного надзора в области охраны, воспроизводства и использования объектов животного мира и среды их обитания, федерального </w:t>
      </w:r>
      <w:r w:rsidRPr="0041713A">
        <w:rPr>
          <w:rFonts w:eastAsia="Calibri" w:cs="Times New Roman"/>
          <w:szCs w:val="28"/>
        </w:rPr>
        <w:lastRenderedPageBreak/>
        <w:t>государственного контроля (надзора) в области рыболовства и сохранения водных биоресурсов, федерального государственного охотничьего надзора</w:t>
      </w:r>
      <w:r w:rsidRPr="0041713A">
        <w:rPr>
          <w:rFonts w:cs="Times New Roman"/>
          <w:szCs w:val="28"/>
          <w:lang w:eastAsia="en-US"/>
        </w:rPr>
        <w:t>, при наличии служебного удостоверения и документов, подтверждающих нахождение указанных должностных лиц на территории Природного парка в служебных целях, при исполнении обязанностей);</w:t>
      </w:r>
    </w:p>
    <w:p w:rsidR="0041713A" w:rsidRPr="0041713A" w:rsidRDefault="0041713A" w:rsidP="0041713A">
      <w:pPr>
        <w:ind w:firstLine="709"/>
        <w:jc w:val="both"/>
        <w:rPr>
          <w:rFonts w:cs="Times New Roman"/>
          <w:szCs w:val="28"/>
          <w:lang w:eastAsia="en-US"/>
        </w:rPr>
      </w:pPr>
      <w:r w:rsidRPr="0041713A">
        <w:rPr>
          <w:rFonts w:cs="Times New Roman"/>
          <w:szCs w:val="28"/>
          <w:lang w:eastAsia="en-US"/>
        </w:rPr>
        <w:t xml:space="preserve">- посадка летательных аппаратов, в том числе вне специально отведенных мест (за исключением случаев ликвидации и предупреждения чрезвычайных ситуаций); </w:t>
      </w:r>
    </w:p>
    <w:p w:rsidR="0041713A" w:rsidRPr="0041713A" w:rsidRDefault="0041713A" w:rsidP="0041713A">
      <w:pPr>
        <w:ind w:firstLine="709"/>
        <w:jc w:val="both"/>
        <w:rPr>
          <w:rFonts w:cs="Times New Roman"/>
          <w:szCs w:val="28"/>
          <w:lang w:eastAsia="en-US"/>
        </w:rPr>
      </w:pPr>
      <w:r w:rsidRPr="0041713A">
        <w:rPr>
          <w:rFonts w:cs="Times New Roman"/>
          <w:szCs w:val="28"/>
          <w:lang w:eastAsia="en-US"/>
        </w:rPr>
        <w:t xml:space="preserve">- проезд механических транспортных средств, в том числе вне дорог общего пользования и установленных маршрутов движения, а также стоянка всех видов транспорта вне специально отведенных мест (за исключением снегоходов в период установления постоянного снежного покрова с учетом требований абзаца 8 подпункта 5.6.1. Положения); </w:t>
      </w:r>
    </w:p>
    <w:p w:rsidR="0041713A" w:rsidRPr="0041713A" w:rsidRDefault="0041713A" w:rsidP="0041713A">
      <w:pPr>
        <w:ind w:firstLine="709"/>
        <w:jc w:val="both"/>
        <w:rPr>
          <w:rFonts w:cs="Times New Roman"/>
          <w:szCs w:val="28"/>
          <w:lang w:eastAsia="en-US"/>
        </w:rPr>
      </w:pPr>
      <w:r w:rsidRPr="0041713A">
        <w:rPr>
          <w:rFonts w:cs="Times New Roman"/>
          <w:szCs w:val="28"/>
          <w:lang w:eastAsia="en-US"/>
        </w:rPr>
        <w:t>- проезд на лошадях (в том числе вне установленных дорог, туристических троп и маршрутов движения);</w:t>
      </w:r>
    </w:p>
    <w:p w:rsidR="0041713A" w:rsidRPr="0041713A" w:rsidRDefault="0041713A" w:rsidP="0041713A">
      <w:pPr>
        <w:ind w:firstLine="709"/>
        <w:jc w:val="both"/>
        <w:rPr>
          <w:rFonts w:cs="Times New Roman"/>
          <w:szCs w:val="28"/>
          <w:lang w:eastAsia="en-US"/>
        </w:rPr>
      </w:pPr>
      <w:r w:rsidRPr="0041713A">
        <w:rPr>
          <w:rFonts w:cs="Times New Roman"/>
          <w:szCs w:val="28"/>
          <w:lang w:eastAsia="en-US"/>
        </w:rPr>
        <w:t xml:space="preserve">- движение по водным объектам судов всех типов и иных плавучих средств, имеющих двигатели внутреннего сгорания; </w:t>
      </w:r>
    </w:p>
    <w:p w:rsidR="0041713A" w:rsidRPr="0041713A" w:rsidRDefault="0041713A" w:rsidP="0041713A">
      <w:pPr>
        <w:ind w:firstLine="709"/>
        <w:jc w:val="both"/>
        <w:rPr>
          <w:rFonts w:cs="Times New Roman"/>
          <w:szCs w:val="28"/>
          <w:lang w:eastAsia="en-US"/>
        </w:rPr>
      </w:pPr>
      <w:r w:rsidRPr="0041713A">
        <w:rPr>
          <w:rFonts w:cs="Times New Roman"/>
          <w:szCs w:val="28"/>
          <w:lang w:eastAsia="en-US"/>
        </w:rPr>
        <w:t>- сбор зоологических, ботанических и минералогических коллекций;</w:t>
      </w:r>
    </w:p>
    <w:p w:rsidR="0041713A" w:rsidRPr="0041713A" w:rsidRDefault="0041713A" w:rsidP="0041713A">
      <w:pPr>
        <w:ind w:firstLine="709"/>
        <w:jc w:val="both"/>
        <w:rPr>
          <w:rFonts w:cs="Times New Roman"/>
          <w:szCs w:val="28"/>
        </w:rPr>
      </w:pPr>
      <w:r w:rsidRPr="0041713A">
        <w:rPr>
          <w:rFonts w:cs="Times New Roman"/>
          <w:szCs w:val="28"/>
        </w:rPr>
        <w:t>- осуществление туристической и рекреационной деятельности в коммерческих целях, проведение спортивных, культурно-массовых и иных мероприятий, в том числе связанных с использованием лошадей и механизированной техники, включая снегоходы, и за пределами специально предусмотренных для этих целей функциональных зон;</w:t>
      </w:r>
    </w:p>
    <w:p w:rsidR="0041713A" w:rsidRPr="0041713A" w:rsidRDefault="0041713A" w:rsidP="0041713A">
      <w:pPr>
        <w:ind w:firstLine="709"/>
        <w:jc w:val="both"/>
        <w:rPr>
          <w:rFonts w:cs="Times New Roman"/>
          <w:szCs w:val="28"/>
        </w:rPr>
      </w:pPr>
      <w:r w:rsidRPr="0041713A">
        <w:rPr>
          <w:rFonts w:cs="Times New Roman"/>
          <w:szCs w:val="28"/>
        </w:rPr>
        <w:t xml:space="preserve">- осуществление научных-исследовательских экспедиций, полевых школ, студенческих практик (в том числе в отсутствие </w:t>
      </w:r>
      <w:r w:rsidRPr="0041713A">
        <w:rPr>
          <w:rFonts w:eastAsia="Calibri" w:cs="Times New Roman"/>
          <w:szCs w:val="28"/>
        </w:rPr>
        <w:t>научных, научно-технических, образовательных (учебных) программ, проектов и планов, предусмотренных настоящим Положением);</w:t>
      </w:r>
    </w:p>
    <w:p w:rsidR="0041713A" w:rsidRPr="0041713A" w:rsidRDefault="0041713A" w:rsidP="0041713A">
      <w:pPr>
        <w:ind w:firstLine="709"/>
        <w:jc w:val="both"/>
        <w:rPr>
          <w:rFonts w:cs="Times New Roman"/>
          <w:szCs w:val="28"/>
        </w:rPr>
      </w:pPr>
      <w:r w:rsidRPr="0041713A">
        <w:rPr>
          <w:rFonts w:cs="Times New Roman"/>
          <w:szCs w:val="28"/>
        </w:rPr>
        <w:t>- проведение инженерных (технических) исследований (изысканий) с целью последующего строительства.</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xml:space="preserve">5.4. На территории Природного парка разрешается ограниченная хозяйственная и иная деятельность в границах специально выделенных функциональных зон. </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С учетом экологической, рекреационной и историко-культурной ценности природных комплексов и объектов и иных особенностей Природного парка установлен дифференцированный режим его особой охраны и природопользования путем выделения пяти функциональных зон:</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зона особой охраны;</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зона охраны уникальных природных комплексов и объектов;</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зона охраны историко-культурных комплексов;</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зона регулируемого туризма и рекреации;</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зона хозяйственного назначения.</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xml:space="preserve">5.5. </w:t>
      </w:r>
      <w:r w:rsidRPr="0041713A">
        <w:rPr>
          <w:rFonts w:cs="Times New Roman"/>
          <w:b/>
          <w:szCs w:val="28"/>
        </w:rPr>
        <w:t>Зона особой охраны</w:t>
      </w:r>
      <w:r w:rsidRPr="0041713A">
        <w:rPr>
          <w:rFonts w:cs="Times New Roman"/>
          <w:szCs w:val="28"/>
        </w:rPr>
        <w:t xml:space="preserve"> предназначена для сохранения и (или) восстановления представляющих особую природоохранную, научную, культурную, эстетическую и иную ценность природных объектов, комплексов </w:t>
      </w:r>
      <w:r w:rsidRPr="0041713A">
        <w:rPr>
          <w:rFonts w:cs="Times New Roman"/>
          <w:szCs w:val="28"/>
        </w:rPr>
        <w:lastRenderedPageBreak/>
        <w:t>и ландшафтов, нерестилищ тихоокеанских лососей, редких и находящихся под угрозой исчезновения, а также ценных в хозяйственном и научном отношении видов животных, растений, грибов, термофильных и иных организмов и среды их обитания.</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5.5.1. В пределах зоны особой охраны,</w:t>
      </w:r>
      <w:r w:rsidRPr="0041713A">
        <w:rPr>
          <w:rFonts w:ascii="Arial" w:hAnsi="Arial"/>
          <w:sz w:val="20"/>
        </w:rPr>
        <w:t xml:space="preserve"> </w:t>
      </w:r>
      <w:r w:rsidRPr="0041713A">
        <w:rPr>
          <w:rFonts w:cs="Times New Roman"/>
          <w:szCs w:val="28"/>
        </w:rPr>
        <w:t>в дополнение к пункту 5.2 Положения,  запрещается:</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осуществление любой хозяйственной, рекреационной и иной деятельности, в том числе отдых и туризм (за исключением научного туризма), все виды рыболовства и охоты (за исключением добычи объектов животного мира в научных целях и в целях регулирования их численности), все виды лесопользования, включая заготовку и сбор недревесных лесных ресурсов, заготовку пищевых лесных ресурсов, сбор лекарственных растений;</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xml:space="preserve">- строительство дорог, трубопроводов, линий электропередач и прочих линейных коммуникаций; </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любое строительство, эксплуатация зданий и сооружений, за исключением строительства и эксплуатации объектов некапитального строительства, необходимых Учреждению для выполнения его основных задач,</w:t>
      </w:r>
      <w:r w:rsidRPr="0041713A">
        <w:rPr>
          <w:rFonts w:ascii="Arial" w:hAnsi="Arial"/>
          <w:sz w:val="20"/>
        </w:rPr>
        <w:t xml:space="preserve"> </w:t>
      </w:r>
      <w:r w:rsidRPr="0041713A">
        <w:rPr>
          <w:rFonts w:cs="Times New Roman"/>
          <w:szCs w:val="28"/>
        </w:rPr>
        <w:t>изложенных в пункте 2.2 Положения;</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xml:space="preserve">- движение механических транспортных средств, лошадей, пролет вертолетов и иных летательных аппаратов на высоте ниже 500 метров от поверхности земли без разрешения Учреждения, а также посадка вертолетов и иных летательных аппаратов и стоянка механических транспортных средств вне специально отведенных мест (за исключением случаев ликвидации и предупреждения чрезвычайных ситуаций, связанных с тушением лесных пожаров, предусмотренных пунктом 9.9 Положения, мероприятий, проводимых в научно-исследовательских и регуляционных целях, и деятельности, связанной с выполнением Учреждением его основных задач, изложенных в пункте 2.2 Положения); </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нахождение вне специально установленных дорог, туристических троп и маршрутов движения, нахождение с собаками;</w:t>
      </w:r>
    </w:p>
    <w:p w:rsidR="0041713A" w:rsidRPr="0041713A" w:rsidRDefault="0041713A" w:rsidP="0041713A">
      <w:pPr>
        <w:widowControl w:val="0"/>
        <w:autoSpaceDE w:val="0"/>
        <w:autoSpaceDN w:val="0"/>
        <w:adjustRightInd w:val="0"/>
        <w:ind w:firstLine="709"/>
        <w:jc w:val="both"/>
        <w:rPr>
          <w:rFonts w:cs="Times New Roman"/>
          <w:szCs w:val="28"/>
        </w:rPr>
      </w:pPr>
      <w:r w:rsidRPr="0041713A">
        <w:rPr>
          <w:rFonts w:cs="Times New Roman"/>
          <w:szCs w:val="28"/>
        </w:rPr>
        <w:t>- устройство и оборудование мест стоянок, палаточных лагерей, костровищ вне специально выделенных мест.</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5.5.2. В пределах зоны особой охраны разрешается:</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xml:space="preserve">- проведение научно-исследовательских  работ; </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осуществление экологического мониторинга;</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сбор</w:t>
      </w:r>
      <w:r w:rsidRPr="0041713A">
        <w:rPr>
          <w:rFonts w:ascii="Arial" w:hAnsi="Arial"/>
          <w:sz w:val="20"/>
        </w:rPr>
        <w:t xml:space="preserve"> </w:t>
      </w:r>
      <w:r w:rsidRPr="0041713A">
        <w:rPr>
          <w:rFonts w:cs="Times New Roman"/>
          <w:szCs w:val="28"/>
        </w:rPr>
        <w:t>зоологических, ботанических и минералогических коллекций;</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научный туризм.</w:t>
      </w:r>
    </w:p>
    <w:p w:rsidR="0041713A" w:rsidRPr="0041713A" w:rsidRDefault="0041713A" w:rsidP="0041713A">
      <w:pPr>
        <w:autoSpaceDE w:val="0"/>
        <w:autoSpaceDN w:val="0"/>
        <w:adjustRightInd w:val="0"/>
        <w:ind w:firstLine="709"/>
        <w:jc w:val="both"/>
        <w:rPr>
          <w:rFonts w:cs="Times New Roman"/>
          <w:bCs/>
          <w:szCs w:val="28"/>
        </w:rPr>
      </w:pPr>
      <w:r w:rsidRPr="0041713A">
        <w:rPr>
          <w:rFonts w:cs="Times New Roman"/>
          <w:szCs w:val="28"/>
        </w:rPr>
        <w:t xml:space="preserve">5.6. </w:t>
      </w:r>
      <w:r w:rsidRPr="0041713A">
        <w:rPr>
          <w:rFonts w:cs="Times New Roman"/>
          <w:b/>
          <w:szCs w:val="28"/>
        </w:rPr>
        <w:t>З</w:t>
      </w:r>
      <w:r w:rsidRPr="0041713A">
        <w:rPr>
          <w:rFonts w:cs="Times New Roman"/>
          <w:b/>
          <w:bCs/>
          <w:szCs w:val="28"/>
        </w:rPr>
        <w:t>она охраны уникальных природных комплексов и объектов</w:t>
      </w:r>
      <w:r w:rsidRPr="0041713A">
        <w:rPr>
          <w:rFonts w:cs="Times New Roman"/>
          <w:bCs/>
          <w:szCs w:val="28"/>
        </w:rPr>
        <w:t xml:space="preserve"> </w:t>
      </w:r>
      <w:r w:rsidRPr="0041713A">
        <w:rPr>
          <w:rFonts w:cs="Times New Roman"/>
          <w:szCs w:val="28"/>
        </w:rPr>
        <w:t>предназначена</w:t>
      </w:r>
      <w:r w:rsidRPr="0041713A">
        <w:rPr>
          <w:rFonts w:cs="Times New Roman"/>
          <w:bCs/>
          <w:szCs w:val="28"/>
        </w:rPr>
        <w:t xml:space="preserve"> для </w:t>
      </w:r>
      <w:r w:rsidRPr="0041713A">
        <w:rPr>
          <w:rFonts w:cs="Times New Roman"/>
          <w:szCs w:val="28"/>
        </w:rPr>
        <w:t>сохранения</w:t>
      </w:r>
      <w:r w:rsidRPr="0041713A">
        <w:rPr>
          <w:rFonts w:cs="Times New Roman"/>
          <w:bCs/>
          <w:szCs w:val="28"/>
        </w:rPr>
        <w:t xml:space="preserve"> и охраны памятников природы регионального значения, площадей разгрузки природных термоминеральных источников</w:t>
      </w:r>
      <w:r w:rsidRPr="0041713A">
        <w:rPr>
          <w:rFonts w:cs="Times New Roman"/>
          <w:szCs w:val="28"/>
        </w:rPr>
        <w:t xml:space="preserve"> и </w:t>
      </w:r>
      <w:r w:rsidRPr="0041713A">
        <w:rPr>
          <w:rFonts w:cs="Times New Roman"/>
          <w:bCs/>
          <w:szCs w:val="28"/>
        </w:rPr>
        <w:t>их уникальных экосистем в естественном состоянии, а также локальных мест произрастания редких видов растений, грибов, мест обитания редких видов животных, занесенных в Красную книгу Российской Федерации и в Красную книгу Камчатского края.</w:t>
      </w:r>
    </w:p>
    <w:p w:rsidR="0041713A" w:rsidRPr="0041713A" w:rsidRDefault="0041713A" w:rsidP="0041713A">
      <w:pPr>
        <w:autoSpaceDE w:val="0"/>
        <w:autoSpaceDN w:val="0"/>
        <w:adjustRightInd w:val="0"/>
        <w:ind w:firstLine="709"/>
        <w:jc w:val="both"/>
        <w:rPr>
          <w:rFonts w:cs="Times New Roman"/>
          <w:bCs/>
          <w:szCs w:val="28"/>
        </w:rPr>
      </w:pPr>
      <w:r w:rsidRPr="0041713A">
        <w:rPr>
          <w:rFonts w:cs="Times New Roman"/>
          <w:bCs/>
          <w:szCs w:val="28"/>
        </w:rPr>
        <w:lastRenderedPageBreak/>
        <w:t xml:space="preserve">5.6.1. В пределах зоны охраны уникальных природных комплексов и объектов, в дополнение к пункту  5.2 Положения, запрещается: </w:t>
      </w:r>
    </w:p>
    <w:p w:rsidR="0041713A" w:rsidRPr="0041713A" w:rsidRDefault="0041713A" w:rsidP="0041713A">
      <w:pPr>
        <w:autoSpaceDE w:val="0"/>
        <w:autoSpaceDN w:val="0"/>
        <w:adjustRightInd w:val="0"/>
        <w:ind w:firstLine="709"/>
        <w:jc w:val="both"/>
        <w:rPr>
          <w:rFonts w:cs="Times New Roman"/>
          <w:bCs/>
          <w:szCs w:val="28"/>
        </w:rPr>
      </w:pPr>
      <w:r w:rsidRPr="0041713A">
        <w:rPr>
          <w:rFonts w:cs="Times New Roman"/>
          <w:bCs/>
          <w:szCs w:val="28"/>
        </w:rPr>
        <w:t>- любое строительство (за исключением строительства временных строений и сооружений, необходимых Природному парку для выполнения основных задач,</w:t>
      </w:r>
      <w:r w:rsidRPr="0041713A">
        <w:rPr>
          <w:rFonts w:ascii="Arial" w:hAnsi="Arial"/>
          <w:sz w:val="20"/>
        </w:rPr>
        <w:t xml:space="preserve"> </w:t>
      </w:r>
      <w:r w:rsidRPr="0041713A">
        <w:rPr>
          <w:rFonts w:cs="Times New Roman"/>
          <w:bCs/>
          <w:szCs w:val="28"/>
        </w:rPr>
        <w:t xml:space="preserve">изложенных в пункте 2.2 Положения, а также строительства строений и сооружений объектов рекреационной инфраструктуры пользователями лесных участков в соответствии с проектами освоения лесов и при наличии положительного заключения государственной экологической экспертизы);  </w:t>
      </w:r>
    </w:p>
    <w:p w:rsidR="0041713A" w:rsidRPr="0041713A" w:rsidRDefault="0041713A" w:rsidP="0041713A">
      <w:pPr>
        <w:autoSpaceDE w:val="0"/>
        <w:autoSpaceDN w:val="0"/>
        <w:adjustRightInd w:val="0"/>
        <w:ind w:firstLine="709"/>
        <w:jc w:val="both"/>
        <w:rPr>
          <w:rFonts w:cs="Times New Roman"/>
          <w:bCs/>
          <w:szCs w:val="28"/>
        </w:rPr>
      </w:pPr>
      <w:r w:rsidRPr="0041713A">
        <w:rPr>
          <w:rFonts w:cs="Times New Roman"/>
          <w:bCs/>
          <w:szCs w:val="28"/>
        </w:rPr>
        <w:t>- все виды рыболовства и охоты (за исключением добычи объектов животного мира в научных целях и в целях регулирования их численности), заготовка и сбор недревесных лесных ресурсов, пищевых лесных ресурсов, сбор лекарственных растений (за исключением случаев, когда такие заготовка и сбор осуществляются для собственных нужд граждан) и их переработка;</w:t>
      </w:r>
    </w:p>
    <w:p w:rsidR="0041713A" w:rsidRPr="0041713A" w:rsidRDefault="0041713A" w:rsidP="0041713A">
      <w:pPr>
        <w:autoSpaceDE w:val="0"/>
        <w:autoSpaceDN w:val="0"/>
        <w:adjustRightInd w:val="0"/>
        <w:ind w:firstLine="709"/>
        <w:jc w:val="both"/>
        <w:rPr>
          <w:rFonts w:cs="Times New Roman"/>
          <w:bCs/>
          <w:szCs w:val="28"/>
        </w:rPr>
      </w:pPr>
      <w:bookmarkStart w:id="1" w:name="100340"/>
      <w:bookmarkEnd w:id="1"/>
      <w:r w:rsidRPr="0041713A">
        <w:rPr>
          <w:rFonts w:cs="Times New Roman"/>
          <w:bCs/>
          <w:szCs w:val="28"/>
        </w:rPr>
        <w:t>- движение и стоянка всех видов механических транспортных средств</w:t>
      </w:r>
      <w:r w:rsidRPr="0041713A">
        <w:rPr>
          <w:rFonts w:cs="Times New Roman"/>
          <w:bCs/>
          <w:color w:val="FF0000"/>
          <w:szCs w:val="28"/>
        </w:rPr>
        <w:t xml:space="preserve"> </w:t>
      </w:r>
      <w:r w:rsidRPr="0041713A">
        <w:rPr>
          <w:rFonts w:cs="Times New Roman"/>
          <w:bCs/>
          <w:szCs w:val="28"/>
        </w:rPr>
        <w:t>вне дорог общего пользования, установленных маршрутов движения и специально оборудованных мест (</w:t>
      </w:r>
      <w:r w:rsidRPr="0041713A">
        <w:rPr>
          <w:rFonts w:cs="Times New Roman"/>
          <w:szCs w:val="28"/>
          <w:lang w:eastAsia="en-US"/>
        </w:rPr>
        <w:t>за исключением случаев ликвидации и предупреждения чрезвычайных ситуаций, связанных с тушением лесных пожаров, предусмотренных пунктом 9.9 Положения)</w:t>
      </w:r>
      <w:r w:rsidRPr="0041713A">
        <w:rPr>
          <w:rFonts w:cs="Times New Roman"/>
          <w:bCs/>
          <w:szCs w:val="28"/>
        </w:rPr>
        <w:t>;</w:t>
      </w:r>
    </w:p>
    <w:p w:rsidR="0041713A" w:rsidRPr="0041713A" w:rsidRDefault="0041713A" w:rsidP="0041713A">
      <w:pPr>
        <w:autoSpaceDE w:val="0"/>
        <w:autoSpaceDN w:val="0"/>
        <w:adjustRightInd w:val="0"/>
        <w:ind w:firstLine="709"/>
        <w:jc w:val="both"/>
        <w:rPr>
          <w:rFonts w:cs="Times New Roman"/>
          <w:bCs/>
          <w:szCs w:val="28"/>
        </w:rPr>
      </w:pPr>
      <w:r w:rsidRPr="0041713A">
        <w:rPr>
          <w:rFonts w:cs="Times New Roman"/>
          <w:bCs/>
          <w:szCs w:val="28"/>
        </w:rPr>
        <w:t>- использование лошадей;</w:t>
      </w:r>
    </w:p>
    <w:p w:rsidR="0041713A" w:rsidRPr="0041713A" w:rsidRDefault="0041713A" w:rsidP="0041713A">
      <w:pPr>
        <w:widowControl w:val="0"/>
        <w:autoSpaceDE w:val="0"/>
        <w:autoSpaceDN w:val="0"/>
        <w:adjustRightInd w:val="0"/>
        <w:ind w:firstLine="709"/>
        <w:jc w:val="both"/>
        <w:rPr>
          <w:rFonts w:cs="Times New Roman"/>
          <w:bCs/>
          <w:szCs w:val="28"/>
        </w:rPr>
      </w:pPr>
      <w:r w:rsidRPr="0041713A">
        <w:rPr>
          <w:rFonts w:cs="Times New Roman"/>
          <w:bCs/>
          <w:szCs w:val="28"/>
        </w:rPr>
        <w:t xml:space="preserve">- посадка и стоянка вертолетов вне специально оборудованных площадок, имеющих твердое покрытие </w:t>
      </w:r>
      <w:r w:rsidRPr="0041713A">
        <w:rPr>
          <w:rFonts w:cs="Times New Roman"/>
          <w:szCs w:val="28"/>
        </w:rPr>
        <w:t>(за исключением</w:t>
      </w:r>
      <w:r w:rsidRPr="0041713A">
        <w:rPr>
          <w:rFonts w:cs="Times New Roman"/>
          <w:bCs/>
          <w:szCs w:val="28"/>
        </w:rPr>
        <w:t xml:space="preserve"> мероприятий по </w:t>
      </w:r>
      <w:r w:rsidRPr="0041713A">
        <w:rPr>
          <w:rFonts w:cs="Times New Roman"/>
          <w:szCs w:val="28"/>
        </w:rPr>
        <w:t>ликвидации и предупреждению чрезвычайных ситуаций,</w:t>
      </w:r>
      <w:r w:rsidRPr="0041713A">
        <w:rPr>
          <w:rFonts w:cs="Times New Roman"/>
          <w:szCs w:val="28"/>
          <w:lang w:eastAsia="en-US"/>
        </w:rPr>
        <w:t xml:space="preserve"> связанных с тушением лесных пожаров)</w:t>
      </w:r>
      <w:r w:rsidRPr="0041713A">
        <w:rPr>
          <w:rFonts w:cs="Times New Roman"/>
          <w:bCs/>
          <w:szCs w:val="28"/>
        </w:rPr>
        <w:t>;</w:t>
      </w:r>
    </w:p>
    <w:p w:rsidR="0041713A" w:rsidRPr="0041713A" w:rsidRDefault="0041713A" w:rsidP="0041713A">
      <w:pPr>
        <w:widowControl w:val="0"/>
        <w:autoSpaceDE w:val="0"/>
        <w:autoSpaceDN w:val="0"/>
        <w:adjustRightInd w:val="0"/>
        <w:ind w:firstLine="709"/>
        <w:jc w:val="both"/>
        <w:rPr>
          <w:rFonts w:cs="Times New Roman"/>
          <w:bCs/>
          <w:szCs w:val="28"/>
        </w:rPr>
      </w:pPr>
      <w:r w:rsidRPr="0041713A">
        <w:rPr>
          <w:rFonts w:cs="Times New Roman"/>
          <w:bCs/>
          <w:szCs w:val="28"/>
        </w:rPr>
        <w:t>- устройство площадок для стоянки вертолетов на расстоянии менее 200 метров от крайних выходов термальных (минеральных) вод;</w:t>
      </w:r>
    </w:p>
    <w:p w:rsidR="0041713A" w:rsidRPr="0041713A" w:rsidRDefault="0041713A" w:rsidP="0041713A">
      <w:pPr>
        <w:autoSpaceDE w:val="0"/>
        <w:autoSpaceDN w:val="0"/>
        <w:adjustRightInd w:val="0"/>
        <w:ind w:firstLine="709"/>
        <w:jc w:val="both"/>
        <w:rPr>
          <w:rFonts w:cs="Times New Roman"/>
          <w:bCs/>
          <w:szCs w:val="28"/>
        </w:rPr>
      </w:pPr>
      <w:r w:rsidRPr="0041713A">
        <w:rPr>
          <w:rFonts w:cs="Times New Roman"/>
          <w:bCs/>
          <w:szCs w:val="28"/>
        </w:rPr>
        <w:t>- стоянка всех видов механических транспортных средств на расстоянии менее 150 метров от крайних выходов термальных (минеральных) вод;</w:t>
      </w:r>
    </w:p>
    <w:p w:rsidR="0041713A" w:rsidRPr="0041713A" w:rsidRDefault="0041713A" w:rsidP="0041713A">
      <w:pPr>
        <w:autoSpaceDE w:val="0"/>
        <w:autoSpaceDN w:val="0"/>
        <w:adjustRightInd w:val="0"/>
        <w:ind w:firstLine="709"/>
        <w:jc w:val="both"/>
        <w:rPr>
          <w:rFonts w:cs="Times New Roman"/>
          <w:bCs/>
          <w:szCs w:val="28"/>
        </w:rPr>
      </w:pPr>
      <w:r w:rsidRPr="0041713A">
        <w:rPr>
          <w:rFonts w:cs="Times New Roman"/>
          <w:bCs/>
          <w:szCs w:val="28"/>
        </w:rPr>
        <w:t>-  движение вне специально установленных дорог, туристических троп и маршрутов движения;</w:t>
      </w:r>
    </w:p>
    <w:p w:rsidR="0041713A" w:rsidRPr="0041713A" w:rsidRDefault="0041713A" w:rsidP="0041713A">
      <w:pPr>
        <w:autoSpaceDE w:val="0"/>
        <w:autoSpaceDN w:val="0"/>
        <w:adjustRightInd w:val="0"/>
        <w:ind w:firstLine="709"/>
        <w:jc w:val="both"/>
        <w:rPr>
          <w:rFonts w:cs="Times New Roman"/>
          <w:bCs/>
          <w:szCs w:val="28"/>
        </w:rPr>
      </w:pPr>
      <w:r w:rsidRPr="0041713A">
        <w:rPr>
          <w:rFonts w:cs="Times New Roman"/>
          <w:bCs/>
          <w:szCs w:val="28"/>
        </w:rPr>
        <w:t>- самовольное устройство мест посадок, стоянок, отдыха, в том числе палаточных лагерей, костровищ, пикниковых точек.</w:t>
      </w:r>
    </w:p>
    <w:p w:rsidR="0041713A" w:rsidRPr="0041713A" w:rsidRDefault="0041713A" w:rsidP="0041713A">
      <w:pPr>
        <w:autoSpaceDE w:val="0"/>
        <w:autoSpaceDN w:val="0"/>
        <w:adjustRightInd w:val="0"/>
        <w:ind w:firstLine="709"/>
        <w:jc w:val="both"/>
        <w:rPr>
          <w:rFonts w:cs="Times New Roman"/>
          <w:bCs/>
          <w:szCs w:val="28"/>
        </w:rPr>
      </w:pPr>
      <w:r w:rsidRPr="0041713A">
        <w:rPr>
          <w:rFonts w:cs="Times New Roman"/>
          <w:bCs/>
          <w:szCs w:val="28"/>
        </w:rPr>
        <w:t>5.6.2. В пределах зоны охраны уникальных природных комплексов и объектов разрешается:</w:t>
      </w:r>
    </w:p>
    <w:p w:rsidR="0041713A" w:rsidRPr="0041713A" w:rsidRDefault="0041713A" w:rsidP="0041713A">
      <w:pPr>
        <w:autoSpaceDE w:val="0"/>
        <w:autoSpaceDN w:val="0"/>
        <w:adjustRightInd w:val="0"/>
        <w:ind w:firstLine="709"/>
        <w:jc w:val="both"/>
        <w:rPr>
          <w:rFonts w:cs="Times New Roman"/>
          <w:bCs/>
          <w:szCs w:val="28"/>
        </w:rPr>
      </w:pPr>
      <w:r w:rsidRPr="0041713A">
        <w:rPr>
          <w:rFonts w:cs="Times New Roman"/>
          <w:bCs/>
          <w:szCs w:val="28"/>
        </w:rPr>
        <w:t>- регулируемое использование уникальных природных комплексов и объектов в научных, эколого-просветительских, рекреационных и бальнеологических целях в пределах их установленной рекреационной емкости и сроков посещения;</w:t>
      </w:r>
    </w:p>
    <w:p w:rsidR="0041713A" w:rsidRPr="0041713A" w:rsidRDefault="0041713A" w:rsidP="0041713A">
      <w:pPr>
        <w:autoSpaceDE w:val="0"/>
        <w:autoSpaceDN w:val="0"/>
        <w:adjustRightInd w:val="0"/>
        <w:ind w:firstLine="709"/>
        <w:jc w:val="both"/>
        <w:rPr>
          <w:rFonts w:cs="Times New Roman"/>
          <w:bCs/>
          <w:szCs w:val="28"/>
        </w:rPr>
      </w:pPr>
      <w:r w:rsidRPr="0041713A">
        <w:rPr>
          <w:rFonts w:cs="Times New Roman"/>
          <w:bCs/>
          <w:szCs w:val="28"/>
        </w:rPr>
        <w:t xml:space="preserve">- движение по установленным дорогам, туристическим тропам и маршрутам с опорными (поворотными) точками и обозначенными на местности указателями.  </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bCs/>
          <w:szCs w:val="28"/>
        </w:rPr>
        <w:t xml:space="preserve">5.7. </w:t>
      </w:r>
      <w:r w:rsidRPr="0041713A">
        <w:rPr>
          <w:rFonts w:cs="Times New Roman"/>
          <w:b/>
          <w:szCs w:val="28"/>
        </w:rPr>
        <w:t>Зона охраны историко-культурных комплексов</w:t>
      </w:r>
      <w:r w:rsidRPr="0041713A">
        <w:rPr>
          <w:rFonts w:cs="Times New Roman"/>
          <w:szCs w:val="28"/>
        </w:rPr>
        <w:t xml:space="preserve"> предназначена для сохранения и изучения памятников археологии, истории и культуры. </w:t>
      </w:r>
    </w:p>
    <w:p w:rsidR="0041713A" w:rsidRPr="0041713A" w:rsidRDefault="0041713A" w:rsidP="0041713A">
      <w:pPr>
        <w:ind w:firstLine="709"/>
        <w:jc w:val="both"/>
        <w:rPr>
          <w:rFonts w:cs="Times New Roman"/>
          <w:szCs w:val="28"/>
        </w:rPr>
      </w:pPr>
      <w:r w:rsidRPr="0041713A">
        <w:rPr>
          <w:rFonts w:cs="Times New Roman"/>
          <w:szCs w:val="28"/>
        </w:rPr>
        <w:lastRenderedPageBreak/>
        <w:t>5.7.1. В пределах зоны охраны историко-культурных комплексов,</w:t>
      </w:r>
      <w:r w:rsidRPr="0041713A">
        <w:rPr>
          <w:rFonts w:cs="Times New Roman"/>
        </w:rPr>
        <w:t xml:space="preserve"> </w:t>
      </w:r>
      <w:r w:rsidRPr="0041713A">
        <w:rPr>
          <w:rFonts w:cs="Times New Roman"/>
          <w:szCs w:val="28"/>
        </w:rPr>
        <w:t xml:space="preserve">в дополнение к пункту  5.2 Положения,  запрещается: </w:t>
      </w:r>
    </w:p>
    <w:p w:rsidR="0041713A" w:rsidRPr="0041713A" w:rsidRDefault="0041713A" w:rsidP="0041713A">
      <w:pPr>
        <w:ind w:firstLine="709"/>
        <w:jc w:val="both"/>
        <w:rPr>
          <w:rFonts w:cs="Times New Roman"/>
          <w:szCs w:val="28"/>
        </w:rPr>
      </w:pPr>
      <w:r w:rsidRPr="0041713A">
        <w:rPr>
          <w:rFonts w:cs="Times New Roman"/>
          <w:szCs w:val="28"/>
        </w:rPr>
        <w:t>- любая хозяйственная и иная деятельность, влекущая за собой повреждение или разрушение историко-культурных комплексов и объектов;</w:t>
      </w:r>
    </w:p>
    <w:p w:rsidR="0041713A" w:rsidRPr="0041713A" w:rsidRDefault="0041713A" w:rsidP="0041713A">
      <w:pPr>
        <w:ind w:firstLine="709"/>
        <w:jc w:val="both"/>
        <w:rPr>
          <w:rFonts w:cs="Times New Roman"/>
          <w:szCs w:val="28"/>
        </w:rPr>
      </w:pPr>
      <w:r w:rsidRPr="0041713A">
        <w:rPr>
          <w:rFonts w:cs="Times New Roman"/>
          <w:szCs w:val="28"/>
        </w:rPr>
        <w:t xml:space="preserve">- строительство дорог, трубопроводов, линий электропередач и прочих линейных коммуникаций; </w:t>
      </w:r>
    </w:p>
    <w:p w:rsidR="0041713A" w:rsidRPr="0041713A" w:rsidRDefault="0041713A" w:rsidP="0041713A">
      <w:pPr>
        <w:ind w:firstLine="709"/>
        <w:jc w:val="both"/>
        <w:rPr>
          <w:rFonts w:cs="Times New Roman"/>
          <w:szCs w:val="28"/>
        </w:rPr>
      </w:pPr>
      <w:r w:rsidRPr="0041713A">
        <w:rPr>
          <w:rFonts w:cs="Times New Roman"/>
          <w:szCs w:val="28"/>
        </w:rPr>
        <w:t>- строительство и эксплуатация зданий и сооружений (за исключением строительства, ремонта и эксплуатации объектов некапитального строительства, необходимых Учреждению для выполнения его основных задач, изложенных в пункте 2.2 Положения);</w:t>
      </w:r>
    </w:p>
    <w:p w:rsidR="0041713A" w:rsidRPr="0041713A" w:rsidRDefault="0041713A" w:rsidP="0041713A">
      <w:pPr>
        <w:ind w:firstLine="709"/>
        <w:jc w:val="both"/>
        <w:rPr>
          <w:rFonts w:cs="Times New Roman"/>
          <w:szCs w:val="28"/>
        </w:rPr>
      </w:pPr>
      <w:r w:rsidRPr="0041713A">
        <w:rPr>
          <w:rFonts w:cs="Times New Roman"/>
          <w:szCs w:val="28"/>
        </w:rPr>
        <w:t xml:space="preserve">- </w:t>
      </w:r>
      <w:r w:rsidRPr="0041713A">
        <w:rPr>
          <w:rFonts w:cs="Times New Roman"/>
          <w:bCs/>
          <w:szCs w:val="28"/>
        </w:rPr>
        <w:t xml:space="preserve">движение и стоянка всех видов механических транспортных средств и лошадей вне дорог общего пользования, установленных маршрутов движения и специально оборудованных мест </w:t>
      </w:r>
      <w:r w:rsidRPr="0041713A">
        <w:rPr>
          <w:rFonts w:cs="Times New Roman"/>
          <w:szCs w:val="28"/>
        </w:rPr>
        <w:t>(</w:t>
      </w:r>
      <w:r w:rsidRPr="0041713A">
        <w:rPr>
          <w:rFonts w:cs="Times New Roman"/>
          <w:szCs w:val="28"/>
          <w:lang w:eastAsia="en-US"/>
        </w:rPr>
        <w:t>за исключением случаев ликвидации и предупреждения чрезвычайных ситуаций, связанных с тушением лесных пожаров, предусмотренных пунктом 9.9 Положения)</w:t>
      </w:r>
      <w:r w:rsidRPr="0041713A">
        <w:rPr>
          <w:rFonts w:cs="Times New Roman"/>
          <w:szCs w:val="28"/>
        </w:rPr>
        <w:t>.</w:t>
      </w:r>
    </w:p>
    <w:p w:rsidR="0041713A" w:rsidRPr="0041713A" w:rsidRDefault="0041713A" w:rsidP="0041713A">
      <w:pPr>
        <w:ind w:firstLine="709"/>
        <w:jc w:val="both"/>
        <w:rPr>
          <w:rFonts w:cs="Times New Roman"/>
          <w:szCs w:val="28"/>
        </w:rPr>
      </w:pPr>
      <w:r w:rsidRPr="0041713A">
        <w:rPr>
          <w:rFonts w:cs="Times New Roman"/>
          <w:szCs w:val="28"/>
        </w:rPr>
        <w:t>5.7.2. В пределах зоны охраны историко-культурных комплексов разрешается:</w:t>
      </w:r>
    </w:p>
    <w:p w:rsidR="0041713A" w:rsidRPr="0041713A" w:rsidRDefault="0041713A" w:rsidP="0041713A">
      <w:pPr>
        <w:ind w:firstLine="709"/>
        <w:jc w:val="both"/>
        <w:rPr>
          <w:rFonts w:cs="Times New Roman"/>
          <w:szCs w:val="28"/>
        </w:rPr>
      </w:pPr>
      <w:r w:rsidRPr="0041713A">
        <w:rPr>
          <w:rFonts w:cs="Times New Roman"/>
          <w:szCs w:val="28"/>
        </w:rPr>
        <w:t>- деятельность, направленная на сохранение, восстановление и благоустройство охраняемых историко-культурных комплексов;</w:t>
      </w:r>
    </w:p>
    <w:p w:rsidR="0041713A" w:rsidRPr="0041713A" w:rsidRDefault="0041713A" w:rsidP="0041713A">
      <w:pPr>
        <w:ind w:firstLine="709"/>
        <w:jc w:val="both"/>
        <w:rPr>
          <w:rFonts w:cs="Times New Roman"/>
          <w:szCs w:val="28"/>
        </w:rPr>
      </w:pPr>
      <w:r w:rsidRPr="0041713A">
        <w:rPr>
          <w:rFonts w:cs="Times New Roman"/>
          <w:szCs w:val="28"/>
        </w:rPr>
        <w:t>-  научный туризм;</w:t>
      </w:r>
    </w:p>
    <w:p w:rsidR="0041713A" w:rsidRPr="0041713A" w:rsidRDefault="0041713A" w:rsidP="0041713A">
      <w:pPr>
        <w:ind w:firstLine="709"/>
        <w:jc w:val="both"/>
        <w:rPr>
          <w:rFonts w:cs="Times New Roman"/>
          <w:szCs w:val="28"/>
        </w:rPr>
      </w:pPr>
      <w:r w:rsidRPr="0041713A">
        <w:rPr>
          <w:rFonts w:cs="Times New Roman"/>
          <w:szCs w:val="28"/>
        </w:rPr>
        <w:t xml:space="preserve">- добыча охотничьих ресурсов в научных целях, в целях регулирования их численности, а также в целях обеспечения ведения традиционного образа жизни и осуществления традиционной хозяйственной деятельности; </w:t>
      </w:r>
    </w:p>
    <w:p w:rsidR="0041713A" w:rsidRPr="0041713A" w:rsidRDefault="0041713A" w:rsidP="0041713A">
      <w:pPr>
        <w:ind w:firstLine="709"/>
        <w:jc w:val="both"/>
        <w:rPr>
          <w:rFonts w:cs="Times New Roman"/>
          <w:szCs w:val="28"/>
        </w:rPr>
      </w:pPr>
      <w:r w:rsidRPr="0041713A">
        <w:rPr>
          <w:rFonts w:cs="Times New Roman"/>
          <w:szCs w:val="28"/>
        </w:rPr>
        <w:t>- заготовка и сбор недревесных лесных ресурсов, заготовка пищевых лесных ресурсов, сбор лекарственных растений для целей личного потребления;</w:t>
      </w:r>
    </w:p>
    <w:p w:rsidR="0041713A" w:rsidRPr="0041713A" w:rsidRDefault="0041713A" w:rsidP="0041713A">
      <w:pPr>
        <w:ind w:firstLine="709"/>
        <w:jc w:val="both"/>
        <w:rPr>
          <w:rFonts w:cs="Times New Roman"/>
          <w:szCs w:val="28"/>
        </w:rPr>
      </w:pPr>
      <w:r w:rsidRPr="0041713A">
        <w:rPr>
          <w:rFonts w:cs="Times New Roman"/>
          <w:szCs w:val="28"/>
        </w:rPr>
        <w:t>- проведение по согласованию с Учреждением специальных работ и археологических исследований при наличии соответствующих разрешений, выдаваемых государственным органом охраны объектов культурного наследия в порядке, определенном законодательством Российской Федерации.</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xml:space="preserve">5.8. </w:t>
      </w:r>
      <w:r w:rsidRPr="0041713A">
        <w:rPr>
          <w:rFonts w:cs="Times New Roman"/>
          <w:b/>
          <w:szCs w:val="28"/>
        </w:rPr>
        <w:t xml:space="preserve">Зона регулируемого туризма и рекреации </w:t>
      </w:r>
      <w:r w:rsidRPr="0041713A">
        <w:rPr>
          <w:rFonts w:cs="Times New Roman"/>
          <w:szCs w:val="28"/>
        </w:rPr>
        <w:t xml:space="preserve">предназначена для организации регулируемого туризма и отдыха в природных условиях, осмотра достопримечательностей Природного пара, спортивной и любительской охоты, любительского и спортивного рыболовства. </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5.8.1. В пределах зоны регулируемого туризма и рекреации</w:t>
      </w:r>
      <w:r w:rsidRPr="0041713A">
        <w:rPr>
          <w:rFonts w:cs="Times New Roman"/>
          <w:b/>
          <w:szCs w:val="28"/>
        </w:rPr>
        <w:t xml:space="preserve"> </w:t>
      </w:r>
      <w:r w:rsidRPr="0041713A">
        <w:rPr>
          <w:rFonts w:cs="Times New Roman"/>
          <w:szCs w:val="28"/>
        </w:rPr>
        <w:t>разрешается (в рамках установленной рекреационной нагрузки):</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деятельность по организации регулируемого туризма и отдыха в природных условиях, туризм и отдых граждан в природных условиях, а именно: создание и обустройство экологических экскурсионных троп и маршрутов, устройство стационарных пунктов наблюдения и смотровых площадок, проведение экскурсий и прогулочного познавательного отдыха на специально подготовленных маршрутах (на основании разрешения, выдаваемого Учреждением в установленном порядке), туризм и отдых граждан в природных условиях;</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lastRenderedPageBreak/>
        <w:t xml:space="preserve">- деятельность по осуществлению регулируемого природопользования на специально выделенных для этого охотничьих угодьях, рыбопромысловых участках и </w:t>
      </w:r>
      <w:r w:rsidRPr="0041713A">
        <w:rPr>
          <w:rFonts w:cs="Times New Roman"/>
          <w:spacing w:val="2"/>
          <w:szCs w:val="28"/>
          <w:shd w:val="clear" w:color="auto" w:fill="FFFFFF"/>
        </w:rPr>
        <w:t xml:space="preserve">водных объектах рыбохозяйственного значения общего пользования </w:t>
      </w:r>
      <w:r w:rsidRPr="0041713A">
        <w:rPr>
          <w:rFonts w:cs="Times New Roman"/>
          <w:szCs w:val="28"/>
        </w:rPr>
        <w:t>с соблюдением режима охраны Природного парка;</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заготовка, сбор и переработка дикорастущих плодов, ягод, орехов, грибов, других пригодных для употребления в пищу лесных ресурсов (пищевых лесных ресурсов), недревесных лесных ресурсов, а также древесины для целей отопления строений, сооружений, используемых пользователями лесных участков, и собственных нужд граждан, при соблюдении требований, предусмотренных подпунктом 2 пункта 5.2 настоящего Положения;</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проведение общественно значимых спортивных и культурно-массовых мероприятий (за исключением мероприятий, связанных с массовым использованием механических транспортных средств и лошадей);</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устройство палаточных лагерей, пикниковых точек, костровищ в специально отведенных местах;</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стоянка механических транспортных средств, посадка и стоянка вертолетов и иных летальных аппаратов в специально отведенных местах.</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xml:space="preserve">5.9. </w:t>
      </w:r>
      <w:r w:rsidRPr="0041713A">
        <w:rPr>
          <w:rFonts w:cs="Times New Roman"/>
          <w:b/>
          <w:szCs w:val="28"/>
        </w:rPr>
        <w:t xml:space="preserve">Зона хозяйственного назначения </w:t>
      </w:r>
      <w:r w:rsidRPr="0041713A">
        <w:rPr>
          <w:rFonts w:cs="Times New Roman"/>
          <w:szCs w:val="28"/>
        </w:rPr>
        <w:t>предназначена для осуществления разрешенной действующим законодательством и настоящим Положением хозяйственной деятельности, в том числе деятельности по обеспечению комфортного отдыха, рекреационной и туристкой инфраструктур, культурного и информационного обслуживания посетителей Природного парка.</w:t>
      </w:r>
    </w:p>
    <w:p w:rsidR="0041713A" w:rsidRPr="0041713A" w:rsidRDefault="0041713A" w:rsidP="0041713A">
      <w:pPr>
        <w:autoSpaceDE w:val="0"/>
        <w:autoSpaceDN w:val="0"/>
        <w:adjustRightInd w:val="0"/>
        <w:ind w:firstLine="709"/>
        <w:jc w:val="both"/>
        <w:rPr>
          <w:rFonts w:cs="Times New Roman"/>
        </w:rPr>
      </w:pPr>
      <w:r w:rsidRPr="0041713A">
        <w:rPr>
          <w:rFonts w:cs="Times New Roman"/>
        </w:rPr>
        <w:t>5.9.1. В зоне хозяйственного назначения разрешается:</w:t>
      </w:r>
    </w:p>
    <w:p w:rsidR="0041713A" w:rsidRPr="0041713A" w:rsidRDefault="0041713A" w:rsidP="0041713A">
      <w:pPr>
        <w:autoSpaceDE w:val="0"/>
        <w:autoSpaceDN w:val="0"/>
        <w:adjustRightInd w:val="0"/>
        <w:ind w:firstLine="709"/>
        <w:jc w:val="both"/>
        <w:rPr>
          <w:rFonts w:cs="Times New Roman"/>
        </w:rPr>
      </w:pPr>
      <w:r w:rsidRPr="0041713A">
        <w:rPr>
          <w:rFonts w:cs="Times New Roman"/>
        </w:rPr>
        <w:t>- строительство, реконструкция, ремонт и эксплуатация хозяйственных и иных объектов, необходимых для обеспечения разрешенной хозяйственной деятельности, в том числе используемых для обеспечения деятельности Учреждения;</w:t>
      </w:r>
    </w:p>
    <w:p w:rsidR="0041713A" w:rsidRPr="0041713A" w:rsidRDefault="0041713A" w:rsidP="0041713A">
      <w:pPr>
        <w:autoSpaceDE w:val="0"/>
        <w:autoSpaceDN w:val="0"/>
        <w:adjustRightInd w:val="0"/>
        <w:ind w:firstLine="540"/>
        <w:jc w:val="both"/>
        <w:rPr>
          <w:rFonts w:eastAsia="Calibri" w:cs="Times New Roman"/>
          <w:szCs w:val="28"/>
        </w:rPr>
      </w:pPr>
      <w:r w:rsidRPr="0041713A">
        <w:rPr>
          <w:rFonts w:cs="Times New Roman"/>
        </w:rPr>
        <w:t xml:space="preserve">- деятельность по обслуживанию посетителей; осуществление всех разрешенных видов охоты, рыболовства, лесопользования (в том числе заготовки и сбора дикорастущих плодов, ягод, орехов, грибов, других пригодных для употребления в пищу лесных ресурсов (пищевых лесных ресурсов), недревесных лесных ресурсов, а также </w:t>
      </w:r>
      <w:r w:rsidRPr="0041713A">
        <w:rPr>
          <w:rFonts w:eastAsia="Calibri" w:cs="Times New Roman"/>
          <w:szCs w:val="28"/>
        </w:rPr>
        <w:t>древесины для целей отопления строений, сооружений, используемых пользователями лесных участков, и собственных нужд граждан, при соблюдении требований, предусмотренных подпунктом 2 пункта 5.2 настоящего Положения)</w:t>
      </w:r>
      <w:r w:rsidRPr="0041713A">
        <w:rPr>
          <w:rFonts w:cs="Times New Roman"/>
        </w:rPr>
        <w:t>;</w:t>
      </w:r>
    </w:p>
    <w:p w:rsidR="0041713A" w:rsidRPr="0041713A" w:rsidRDefault="0041713A" w:rsidP="0041713A">
      <w:pPr>
        <w:autoSpaceDE w:val="0"/>
        <w:autoSpaceDN w:val="0"/>
        <w:adjustRightInd w:val="0"/>
        <w:ind w:firstLine="709"/>
        <w:jc w:val="both"/>
        <w:rPr>
          <w:rFonts w:cs="Times New Roman"/>
        </w:rPr>
      </w:pPr>
      <w:r w:rsidRPr="0041713A">
        <w:rPr>
          <w:rFonts w:cs="Times New Roman"/>
        </w:rPr>
        <w:t>- размещение дорог, линий электропередач, других линейных объектов (в установленном законом порядке);</w:t>
      </w:r>
    </w:p>
    <w:p w:rsidR="0041713A" w:rsidRPr="0041713A" w:rsidRDefault="0041713A" w:rsidP="0041713A">
      <w:pPr>
        <w:autoSpaceDE w:val="0"/>
        <w:autoSpaceDN w:val="0"/>
        <w:adjustRightInd w:val="0"/>
        <w:ind w:firstLine="709"/>
        <w:jc w:val="both"/>
        <w:rPr>
          <w:rFonts w:cs="Times New Roman"/>
        </w:rPr>
      </w:pPr>
      <w:r w:rsidRPr="0041713A">
        <w:rPr>
          <w:rFonts w:cs="Times New Roman"/>
        </w:rPr>
        <w:t>- устройство палаточных лагерей, пикниковых точек, костровищ в специально отведенных местах;</w:t>
      </w:r>
    </w:p>
    <w:p w:rsidR="0041713A" w:rsidRPr="0041713A" w:rsidRDefault="0041713A" w:rsidP="0041713A">
      <w:pPr>
        <w:autoSpaceDE w:val="0"/>
        <w:autoSpaceDN w:val="0"/>
        <w:adjustRightInd w:val="0"/>
        <w:ind w:firstLine="709"/>
        <w:jc w:val="both"/>
        <w:rPr>
          <w:rFonts w:cs="Times New Roman"/>
        </w:rPr>
      </w:pPr>
      <w:r w:rsidRPr="0041713A">
        <w:rPr>
          <w:rFonts w:cs="Times New Roman"/>
        </w:rPr>
        <w:t xml:space="preserve">- стоянка </w:t>
      </w:r>
      <w:r w:rsidRPr="0041713A">
        <w:rPr>
          <w:rFonts w:cs="Times New Roman"/>
          <w:szCs w:val="28"/>
        </w:rPr>
        <w:t>механических транспортных средств</w:t>
      </w:r>
      <w:r w:rsidRPr="0041713A">
        <w:rPr>
          <w:rFonts w:cs="Times New Roman"/>
        </w:rPr>
        <w:t xml:space="preserve">, посадка и стоянка вертолетов и иных летальных аппаратов в специально отведенных местах, </w:t>
      </w:r>
      <w:r w:rsidRPr="0041713A">
        <w:rPr>
          <w:rFonts w:cs="Times New Roman"/>
          <w:szCs w:val="28"/>
        </w:rPr>
        <w:t>а также в неотведенных местах в случаях проведения мероприятий по ликвидации и предупреждению чрезвычайных ситуаций</w:t>
      </w:r>
      <w:r w:rsidRPr="0041713A">
        <w:rPr>
          <w:rFonts w:cs="Times New Roman"/>
        </w:rPr>
        <w:t>;</w:t>
      </w:r>
    </w:p>
    <w:p w:rsidR="0041713A" w:rsidRPr="0041713A" w:rsidRDefault="0041713A" w:rsidP="0041713A">
      <w:pPr>
        <w:autoSpaceDE w:val="0"/>
        <w:autoSpaceDN w:val="0"/>
        <w:adjustRightInd w:val="0"/>
        <w:ind w:firstLine="709"/>
        <w:jc w:val="both"/>
        <w:rPr>
          <w:rFonts w:cs="Times New Roman"/>
        </w:rPr>
      </w:pPr>
      <w:r w:rsidRPr="0041713A">
        <w:rPr>
          <w:rFonts w:cs="Times New Roman"/>
        </w:rPr>
        <w:lastRenderedPageBreak/>
        <w:t xml:space="preserve"> - проведение общественно значимых спортивных и культурно-массовых мероприятий, за исключением мероприятий, связанных с массовым использованием автомототранспортных средств и лошадей. </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rPr>
        <w:t xml:space="preserve">5.10. Зона хозяйственного назначения может быть выделена в установленном порядке в пределах зоны регулируемого </w:t>
      </w:r>
      <w:r w:rsidRPr="0041713A">
        <w:rPr>
          <w:rFonts w:cs="Times New Roman"/>
          <w:szCs w:val="28"/>
        </w:rPr>
        <w:t>туризма и рекреации в процессе дальнейшего развития инфраструктуры Природного парка (в соответствии с перспективным Планом развития Природного парка, согласованным с Министерством).</w:t>
      </w:r>
    </w:p>
    <w:p w:rsidR="0041713A" w:rsidRPr="0041713A" w:rsidRDefault="0041713A" w:rsidP="0041713A">
      <w:pPr>
        <w:autoSpaceDE w:val="0"/>
        <w:autoSpaceDN w:val="0"/>
        <w:adjustRightInd w:val="0"/>
        <w:ind w:firstLine="709"/>
        <w:jc w:val="both"/>
        <w:rPr>
          <w:rFonts w:cs="Times New Roman"/>
          <w:szCs w:val="28"/>
        </w:rPr>
      </w:pPr>
      <w:bookmarkStart w:id="2" w:name="sub_34"/>
      <w:r w:rsidRPr="0041713A">
        <w:rPr>
          <w:rFonts w:cs="Times New Roman"/>
          <w:szCs w:val="28"/>
        </w:rPr>
        <w:t xml:space="preserve">5.11. </w:t>
      </w:r>
      <w:bookmarkStart w:id="3" w:name="sub_35"/>
      <w:bookmarkEnd w:id="2"/>
      <w:r w:rsidRPr="0041713A">
        <w:rPr>
          <w:rFonts w:cs="Times New Roman"/>
          <w:szCs w:val="28"/>
        </w:rPr>
        <w:t xml:space="preserve">Любительское и спортивное рыболовство осуществляются в соответствии с Правилами рыболовства. </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5.12. Все разрешенные виды охоты осуществляются в границах  охотничьих угодий в соответствии с действующим законодательством и настоящим Положением.</w:t>
      </w:r>
    </w:p>
    <w:p w:rsidR="0041713A" w:rsidRPr="0041713A" w:rsidRDefault="0041713A" w:rsidP="0041713A">
      <w:pPr>
        <w:autoSpaceDE w:val="0"/>
        <w:autoSpaceDN w:val="0"/>
        <w:adjustRightInd w:val="0"/>
        <w:spacing w:line="235" w:lineRule="auto"/>
        <w:ind w:firstLine="709"/>
        <w:jc w:val="both"/>
        <w:rPr>
          <w:rFonts w:eastAsia="Calibri" w:cs="Times New Roman"/>
          <w:szCs w:val="28"/>
        </w:rPr>
      </w:pPr>
      <w:bookmarkStart w:id="4" w:name="sub_3504"/>
      <w:r w:rsidRPr="0041713A">
        <w:rPr>
          <w:rFonts w:cs="Times New Roman"/>
          <w:szCs w:val="28"/>
        </w:rPr>
        <w:t>Добыча охотничьих ресурсов осуществляется в соответствии с действующим законодательством,</w:t>
      </w:r>
      <w:r w:rsidRPr="0041713A">
        <w:rPr>
          <w:rFonts w:cs="Times New Roman"/>
          <w:color w:val="FF0000"/>
          <w:szCs w:val="28"/>
        </w:rPr>
        <w:t xml:space="preserve"> </w:t>
      </w:r>
      <w:r w:rsidRPr="0041713A">
        <w:rPr>
          <w:rFonts w:cs="Times New Roman"/>
          <w:color w:val="000000"/>
          <w:szCs w:val="28"/>
        </w:rPr>
        <w:t>по разрешениям, выдаваемым Учреждением на основании подпункта «в» пункта 1 части 1 статьи 31 Федерального закона от 24.07.2009 № 209-ФЗ «Об охоте и о сохранении охотничьих ресурсов и о внесении изменений в отдельные законодательные акты Российской Федерации».</w:t>
      </w:r>
      <w:r w:rsidRPr="0041713A">
        <w:rPr>
          <w:rFonts w:cs="Times New Roman"/>
          <w:color w:val="00B050"/>
          <w:szCs w:val="28"/>
        </w:rPr>
        <w:t xml:space="preserve"> </w:t>
      </w:r>
    </w:p>
    <w:p w:rsidR="0041713A" w:rsidRPr="0041713A" w:rsidRDefault="0041713A" w:rsidP="0041713A">
      <w:pPr>
        <w:ind w:firstLine="709"/>
        <w:jc w:val="both"/>
        <w:rPr>
          <w:rFonts w:cs="Times New Roman"/>
          <w:szCs w:val="28"/>
        </w:rPr>
      </w:pPr>
      <w:r w:rsidRPr="0041713A">
        <w:rPr>
          <w:rFonts w:cs="Times New Roman"/>
          <w:szCs w:val="28"/>
        </w:rPr>
        <w:t>Внутрихозяйственное охотустройство (схема использования и охраны охотничьего угодья) не должно противоречить функциональному зонированию территории Природного парка.</w:t>
      </w:r>
    </w:p>
    <w:bookmarkEnd w:id="4"/>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xml:space="preserve">5.13. Ведение лесного хозяйства на территории Природного парка осуществляется на основании лесного плана Камчатского края, лесохозяйственного регламента и в соответствии с проектом освоения лесов и установленным режимом охраны функциональных зон Природного парка.   </w:t>
      </w:r>
    </w:p>
    <w:p w:rsidR="0041713A" w:rsidRPr="0041713A" w:rsidRDefault="0041713A" w:rsidP="0041713A">
      <w:pPr>
        <w:autoSpaceDE w:val="0"/>
        <w:autoSpaceDN w:val="0"/>
        <w:adjustRightInd w:val="0"/>
        <w:ind w:firstLine="720"/>
        <w:jc w:val="both"/>
        <w:rPr>
          <w:rFonts w:eastAsia="Calibri" w:cs="Times New Roman"/>
          <w:szCs w:val="28"/>
          <w:lang w:eastAsia="en-US"/>
        </w:rPr>
      </w:pPr>
      <w:bookmarkStart w:id="5" w:name="sub_36"/>
      <w:bookmarkEnd w:id="3"/>
      <w:r w:rsidRPr="0041713A">
        <w:rPr>
          <w:rFonts w:cs="Times New Roman"/>
          <w:szCs w:val="28"/>
        </w:rPr>
        <w:t xml:space="preserve">5.14. При размещении, проектировании, строительстве и эксплуатации транспортных магистралей, трубопроводов, линий связи и электропередачи и  других линейных объектов на территории Природного парка в пределах зоны хозяйственного назначения </w:t>
      </w:r>
      <w:r w:rsidRPr="0041713A">
        <w:rPr>
          <w:rFonts w:eastAsia="Calibri" w:cs="Times New Roman"/>
          <w:szCs w:val="28"/>
          <w:lang w:eastAsia="en-US"/>
        </w:rPr>
        <w:t>должны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5.15. Границы Природного парка обозначаются на местности специальными информационными знаками.</w:t>
      </w:r>
    </w:p>
    <w:bookmarkEnd w:id="5"/>
    <w:p w:rsidR="0041713A" w:rsidRPr="0041713A" w:rsidRDefault="0041713A" w:rsidP="0041713A">
      <w:pPr>
        <w:ind w:firstLine="709"/>
        <w:jc w:val="both"/>
        <w:rPr>
          <w:rFonts w:eastAsia="Calibri" w:cs="Times New Roman"/>
          <w:szCs w:val="28"/>
          <w:lang w:eastAsia="en-US"/>
        </w:rPr>
      </w:pPr>
      <w:r w:rsidRPr="0041713A">
        <w:rPr>
          <w:rFonts w:cs="Times New Roman"/>
        </w:rPr>
        <w:t>5.16. Физические и юридические лица, в том числе собственники, владельцы, пользователи и арендаторы земельных участков, лесных участков и водных объектов, расположенных на территории Природного парка, обязаны соблюдать установленный настоящим Положением режим охраны и природопользования, а также</w:t>
      </w:r>
      <w:r w:rsidRPr="0041713A">
        <w:rPr>
          <w:rFonts w:eastAsia="Calibri" w:cs="Times New Roman"/>
          <w:szCs w:val="28"/>
          <w:lang w:eastAsia="en-US"/>
        </w:rPr>
        <w:t xml:space="preserve"> выполнять возложенные на них функции по охране и воспроизводству природных ресурсов, расположенных на территории Природного парка. </w:t>
      </w:r>
    </w:p>
    <w:p w:rsidR="0041713A" w:rsidRPr="0041713A" w:rsidRDefault="0041713A" w:rsidP="0041713A">
      <w:pPr>
        <w:ind w:firstLine="709"/>
        <w:jc w:val="both"/>
        <w:rPr>
          <w:rFonts w:cs="Times New Roman"/>
          <w:szCs w:val="28"/>
        </w:rPr>
      </w:pPr>
      <w:r w:rsidRPr="0041713A">
        <w:rPr>
          <w:rFonts w:cs="Times New Roman"/>
          <w:szCs w:val="28"/>
        </w:rPr>
        <w:t xml:space="preserve">5.17. Физические и юридические лица, виновные в нарушении установленного в Природном парке режима особой охраны и </w:t>
      </w:r>
      <w:r w:rsidRPr="0041713A">
        <w:rPr>
          <w:rFonts w:cs="Times New Roman"/>
          <w:szCs w:val="28"/>
        </w:rPr>
        <w:lastRenderedPageBreak/>
        <w:t>природопользования, иных правил охраны и использования окружающей среды и природных ресурсов</w:t>
      </w:r>
      <w:r w:rsidRPr="0041713A">
        <w:rPr>
          <w:rFonts w:cs="Times New Roman"/>
          <w:color w:val="FF0000"/>
          <w:szCs w:val="28"/>
        </w:rPr>
        <w:t xml:space="preserve"> </w:t>
      </w:r>
      <w:r w:rsidRPr="0041713A">
        <w:rPr>
          <w:rFonts w:cs="Times New Roman"/>
          <w:szCs w:val="28"/>
        </w:rPr>
        <w:t>привлекаются к ответственности в соответствии с действующим законодательством.</w:t>
      </w:r>
    </w:p>
    <w:p w:rsidR="0041713A" w:rsidRPr="0041713A" w:rsidRDefault="0041713A" w:rsidP="0041713A">
      <w:pPr>
        <w:ind w:firstLine="709"/>
        <w:jc w:val="both"/>
        <w:rPr>
          <w:rFonts w:cs="Times New Roman"/>
          <w:szCs w:val="28"/>
        </w:rPr>
      </w:pPr>
    </w:p>
    <w:p w:rsidR="0041713A" w:rsidRPr="0041713A" w:rsidRDefault="0041713A" w:rsidP="0041713A">
      <w:pPr>
        <w:autoSpaceDE w:val="0"/>
        <w:autoSpaceDN w:val="0"/>
        <w:adjustRightInd w:val="0"/>
        <w:spacing w:line="228" w:lineRule="auto"/>
        <w:jc w:val="center"/>
        <w:rPr>
          <w:rFonts w:cs="Times New Roman"/>
          <w:b/>
          <w:bCs/>
          <w:szCs w:val="28"/>
        </w:rPr>
      </w:pPr>
      <w:r w:rsidRPr="0041713A">
        <w:rPr>
          <w:rFonts w:cs="Times New Roman"/>
          <w:b/>
          <w:bCs/>
          <w:szCs w:val="28"/>
        </w:rPr>
        <w:t xml:space="preserve">6. Научно-исследовательская деятельность </w:t>
      </w:r>
    </w:p>
    <w:p w:rsidR="0041713A" w:rsidRPr="0041713A" w:rsidRDefault="0041713A" w:rsidP="0041713A">
      <w:pPr>
        <w:autoSpaceDE w:val="0"/>
        <w:autoSpaceDN w:val="0"/>
        <w:adjustRightInd w:val="0"/>
        <w:spacing w:line="120" w:lineRule="auto"/>
        <w:jc w:val="both"/>
        <w:rPr>
          <w:rFonts w:cs="Times New Roman"/>
          <w:sz w:val="20"/>
        </w:rPr>
      </w:pPr>
    </w:p>
    <w:p w:rsidR="0041713A" w:rsidRPr="0041713A" w:rsidRDefault="0041713A" w:rsidP="0041713A">
      <w:pPr>
        <w:autoSpaceDE w:val="0"/>
        <w:autoSpaceDN w:val="0"/>
        <w:adjustRightInd w:val="0"/>
        <w:spacing w:line="228" w:lineRule="auto"/>
        <w:ind w:firstLine="709"/>
        <w:jc w:val="both"/>
        <w:rPr>
          <w:rFonts w:cs="Times New Roman"/>
          <w:szCs w:val="28"/>
        </w:rPr>
      </w:pPr>
      <w:r w:rsidRPr="0041713A">
        <w:rPr>
          <w:rFonts w:cs="Times New Roman"/>
          <w:szCs w:val="28"/>
        </w:rPr>
        <w:t>6.1. Научно-исследовательская деятельность в Природном парке направлена на разработку и внедрение научных методов сохранения биологического разнообразия, природных объектов в условиях рекреационного использования, экологический мониторинг, оценку и прогноз состояния окружающей среды на территории Природного парка.</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6.2. Содействие осуществлению научно-исследовательской деятельности на территории Природного парка обеспечивается директором Учреждения и может выполняться как штатными сотрудниками Учреждения, так и специализированными научно-исследовательскими учреждениями и высшими учебными заведениями соответствующего профиля, отдельными специалистами, в соответствии с научными (научно-исследовательскими) программами.</w:t>
      </w:r>
    </w:p>
    <w:p w:rsidR="0041713A" w:rsidRPr="0041713A" w:rsidRDefault="0041713A" w:rsidP="0041713A">
      <w:pPr>
        <w:autoSpaceDE w:val="0"/>
        <w:autoSpaceDN w:val="0"/>
        <w:adjustRightInd w:val="0"/>
        <w:ind w:firstLine="709"/>
        <w:jc w:val="both"/>
        <w:rPr>
          <w:rFonts w:cs="Times New Roman"/>
          <w:szCs w:val="28"/>
        </w:rPr>
      </w:pPr>
      <w:r w:rsidRPr="0041713A">
        <w:rPr>
          <w:rFonts w:eastAsia="Calibri" w:cs="Times New Roman"/>
          <w:szCs w:val="28"/>
        </w:rPr>
        <w:t xml:space="preserve">6.3. Охота в целях осуществления научно-исследовательской деятельности осуществляется на основании научных и научно-технических программ и проектов, разработанных и утвержденных в соответствии с Федеральным </w:t>
      </w:r>
      <w:hyperlink r:id="rId13" w:history="1">
        <w:r w:rsidRPr="0041713A">
          <w:rPr>
            <w:rFonts w:eastAsia="Calibri" w:cs="Times New Roman"/>
            <w:szCs w:val="28"/>
          </w:rPr>
          <w:t>законом</w:t>
        </w:r>
      </w:hyperlink>
      <w:r w:rsidRPr="0041713A">
        <w:rPr>
          <w:rFonts w:eastAsia="Calibri" w:cs="Times New Roman"/>
          <w:szCs w:val="28"/>
        </w:rPr>
        <w:t xml:space="preserve"> от 23.08.1996 № 127-ФЗ «О науке и государственной научно-технической политике», в соответствии с требованиями, предусмотренными Федеральным законом от 24.07.2009 № 209-ФЗ «Об охоте и о сохранении охотничьих ресурсов и о внесении изменений в отдельные законодательные акты Российской Федерации» и настоящим Положением.</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xml:space="preserve">6.4. Научно-исследовательская деятельность, осуществляемая организациями или отдельными специалистами на территории Природного парка, производится на основании договоров, заключаемых ими с Учреждением. </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6.5. Учреждение имеет право издания научных трудов, связанных с осуществлением научно-исследовательской деятельности в Природном парке.</w:t>
      </w:r>
    </w:p>
    <w:p w:rsidR="0041713A" w:rsidRPr="0041713A" w:rsidRDefault="0041713A" w:rsidP="0041713A">
      <w:pPr>
        <w:autoSpaceDE w:val="0"/>
        <w:autoSpaceDN w:val="0"/>
        <w:adjustRightInd w:val="0"/>
        <w:ind w:firstLine="539"/>
        <w:jc w:val="both"/>
        <w:rPr>
          <w:rFonts w:cs="Times New Roman"/>
          <w:sz w:val="20"/>
        </w:rPr>
      </w:pPr>
    </w:p>
    <w:p w:rsidR="0041713A" w:rsidRPr="0041713A" w:rsidRDefault="0041713A" w:rsidP="0041713A">
      <w:pPr>
        <w:autoSpaceDE w:val="0"/>
        <w:autoSpaceDN w:val="0"/>
        <w:adjustRightInd w:val="0"/>
        <w:jc w:val="center"/>
        <w:rPr>
          <w:rFonts w:cs="Times New Roman"/>
          <w:b/>
          <w:bCs/>
          <w:strike/>
          <w:szCs w:val="28"/>
        </w:rPr>
      </w:pPr>
      <w:r w:rsidRPr="0041713A">
        <w:rPr>
          <w:rFonts w:cs="Times New Roman"/>
          <w:b/>
          <w:bCs/>
          <w:szCs w:val="28"/>
        </w:rPr>
        <w:t xml:space="preserve">7. Эколого-просветительская деятельность </w:t>
      </w:r>
    </w:p>
    <w:p w:rsidR="0041713A" w:rsidRPr="0041713A" w:rsidRDefault="0041713A" w:rsidP="0041713A">
      <w:pPr>
        <w:autoSpaceDE w:val="0"/>
        <w:autoSpaceDN w:val="0"/>
        <w:adjustRightInd w:val="0"/>
        <w:jc w:val="both"/>
        <w:rPr>
          <w:rFonts w:cs="Times New Roman"/>
          <w:sz w:val="20"/>
        </w:rPr>
      </w:pP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7.1. Эколого-просветительская деятельность Учреждения направлена на формирование у населения сознательного, положительного восприятия Природного парка и его популяризацию как объекта Всемирного природного наследия ЮНЕСКО, объекта общенационального достояния и высокой значимости для будущих поколений, на обеспечение поддержки населением идей охраны и сохранения естественных природных комплексов и объектов, экологических систем, редких видов животных и растений, живой природы в целом, как необходимого условия выполнения Природным парком своих задач.</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7.2. Эколого-просветительская деятельность Учреждения осуществляется по следующим направлениям:</w:t>
      </w:r>
    </w:p>
    <w:p w:rsidR="0041713A" w:rsidRPr="0041713A" w:rsidRDefault="0041713A" w:rsidP="0041713A">
      <w:pPr>
        <w:widowControl w:val="0"/>
        <w:shd w:val="clear" w:color="auto" w:fill="FFFFFF"/>
        <w:autoSpaceDE w:val="0"/>
        <w:autoSpaceDN w:val="0"/>
        <w:adjustRightInd w:val="0"/>
        <w:ind w:firstLine="709"/>
        <w:jc w:val="both"/>
        <w:rPr>
          <w:rFonts w:cs="Times New Roman"/>
          <w:szCs w:val="28"/>
        </w:rPr>
      </w:pPr>
      <w:r w:rsidRPr="0041713A">
        <w:rPr>
          <w:rFonts w:cs="Times New Roman"/>
          <w:color w:val="000000"/>
          <w:szCs w:val="28"/>
        </w:rPr>
        <w:t xml:space="preserve">- организация и обустройство на территории Природного парка </w:t>
      </w:r>
      <w:r w:rsidRPr="0041713A">
        <w:rPr>
          <w:rFonts w:cs="Times New Roman"/>
          <w:color w:val="000000"/>
          <w:szCs w:val="28"/>
        </w:rPr>
        <w:lastRenderedPageBreak/>
        <w:t xml:space="preserve">тематических, учебно-познавательных, экскурсионных маршрутов и троп, </w:t>
      </w:r>
      <w:r w:rsidRPr="0041713A">
        <w:rPr>
          <w:rFonts w:cs="Times New Roman"/>
          <w:color w:val="000000"/>
          <w:spacing w:val="7"/>
          <w:szCs w:val="28"/>
        </w:rPr>
        <w:t>экспозиционных участков, в том числе под открытым небом;</w:t>
      </w:r>
    </w:p>
    <w:p w:rsidR="0041713A" w:rsidRPr="0041713A" w:rsidRDefault="0041713A" w:rsidP="0041713A">
      <w:pPr>
        <w:widowControl w:val="0"/>
        <w:shd w:val="clear" w:color="auto" w:fill="FFFFFF"/>
        <w:tabs>
          <w:tab w:val="num" w:pos="1080"/>
        </w:tabs>
        <w:autoSpaceDE w:val="0"/>
        <w:autoSpaceDN w:val="0"/>
        <w:adjustRightInd w:val="0"/>
        <w:ind w:firstLine="709"/>
        <w:jc w:val="both"/>
        <w:rPr>
          <w:rFonts w:cs="Times New Roman"/>
          <w:szCs w:val="28"/>
        </w:rPr>
      </w:pPr>
      <w:r w:rsidRPr="0041713A">
        <w:rPr>
          <w:rFonts w:cs="Times New Roman"/>
          <w:color w:val="000000"/>
          <w:szCs w:val="28"/>
        </w:rPr>
        <w:t>- создание информационных центров, выставок, стендов,  а также публикаций в сети Интернет, содержащих материалы, характеризующие историю Природного парка, памятники природы, истории и культуры, растительный и</w:t>
      </w:r>
      <w:r w:rsidRPr="0041713A">
        <w:rPr>
          <w:rFonts w:cs="Times New Roman"/>
          <w:szCs w:val="28"/>
        </w:rPr>
        <w:t xml:space="preserve"> </w:t>
      </w:r>
      <w:r w:rsidRPr="0041713A">
        <w:rPr>
          <w:rFonts w:cs="Times New Roman"/>
          <w:color w:val="000000"/>
          <w:szCs w:val="28"/>
        </w:rPr>
        <w:t xml:space="preserve">животный мир, другие природные объекты, основные факторы </w:t>
      </w:r>
      <w:r w:rsidRPr="0041713A">
        <w:rPr>
          <w:rFonts w:cs="Times New Roman"/>
          <w:color w:val="000000"/>
          <w:spacing w:val="6"/>
          <w:szCs w:val="28"/>
        </w:rPr>
        <w:t>антропогенного воздействия и иные сведения природоохранного</w:t>
      </w:r>
      <w:r w:rsidRPr="0041713A">
        <w:rPr>
          <w:rFonts w:cs="Times New Roman"/>
          <w:szCs w:val="28"/>
        </w:rPr>
        <w:t xml:space="preserve"> </w:t>
      </w:r>
      <w:r w:rsidRPr="0041713A">
        <w:rPr>
          <w:rFonts w:cs="Times New Roman"/>
          <w:color w:val="000000"/>
          <w:spacing w:val="6"/>
          <w:szCs w:val="28"/>
        </w:rPr>
        <w:t>и краеведческого характера;</w:t>
      </w:r>
    </w:p>
    <w:p w:rsidR="0041713A" w:rsidRPr="0041713A" w:rsidRDefault="0041713A" w:rsidP="0041713A">
      <w:pPr>
        <w:widowControl w:val="0"/>
        <w:shd w:val="clear" w:color="auto" w:fill="FFFFFF"/>
        <w:tabs>
          <w:tab w:val="left" w:pos="590"/>
        </w:tabs>
        <w:autoSpaceDE w:val="0"/>
        <w:autoSpaceDN w:val="0"/>
        <w:adjustRightInd w:val="0"/>
        <w:ind w:firstLine="709"/>
        <w:jc w:val="both"/>
        <w:rPr>
          <w:rFonts w:cs="Times New Roman"/>
          <w:color w:val="000000"/>
          <w:szCs w:val="28"/>
        </w:rPr>
      </w:pPr>
      <w:r w:rsidRPr="0041713A">
        <w:rPr>
          <w:rFonts w:cs="Times New Roman"/>
          <w:color w:val="000000"/>
          <w:spacing w:val="3"/>
          <w:szCs w:val="28"/>
        </w:rPr>
        <w:t xml:space="preserve">- составление и издание путеводителей, буклетов, фотоальбомов и </w:t>
      </w:r>
      <w:r w:rsidRPr="0041713A">
        <w:rPr>
          <w:rFonts w:cs="Times New Roman"/>
          <w:color w:val="000000"/>
          <w:szCs w:val="28"/>
        </w:rPr>
        <w:t>других материалов информационно-просветительского характера;</w:t>
      </w:r>
    </w:p>
    <w:p w:rsidR="0041713A" w:rsidRPr="0041713A" w:rsidRDefault="0041713A" w:rsidP="0041713A">
      <w:pPr>
        <w:widowControl w:val="0"/>
        <w:shd w:val="clear" w:color="auto" w:fill="FFFFFF"/>
        <w:tabs>
          <w:tab w:val="left" w:pos="590"/>
        </w:tabs>
        <w:autoSpaceDE w:val="0"/>
        <w:autoSpaceDN w:val="0"/>
        <w:adjustRightInd w:val="0"/>
        <w:ind w:firstLine="709"/>
        <w:jc w:val="both"/>
        <w:rPr>
          <w:rFonts w:cs="Times New Roman"/>
          <w:color w:val="000000"/>
          <w:szCs w:val="28"/>
        </w:rPr>
      </w:pPr>
      <w:r w:rsidRPr="0041713A">
        <w:rPr>
          <w:rFonts w:cs="Times New Roman"/>
          <w:color w:val="000000"/>
          <w:spacing w:val="8"/>
          <w:szCs w:val="28"/>
        </w:rPr>
        <w:t>- проведение лекционной работы в образовательных учреждениях края и на площадках информационных центров;</w:t>
      </w:r>
    </w:p>
    <w:p w:rsidR="0041713A" w:rsidRPr="0041713A" w:rsidRDefault="0041713A" w:rsidP="0041713A">
      <w:pPr>
        <w:widowControl w:val="0"/>
        <w:shd w:val="clear" w:color="auto" w:fill="FFFFFF"/>
        <w:tabs>
          <w:tab w:val="left" w:pos="595"/>
        </w:tabs>
        <w:autoSpaceDE w:val="0"/>
        <w:autoSpaceDN w:val="0"/>
        <w:adjustRightInd w:val="0"/>
        <w:ind w:firstLine="709"/>
        <w:jc w:val="both"/>
        <w:rPr>
          <w:rFonts w:cs="Times New Roman"/>
          <w:color w:val="000000"/>
          <w:szCs w:val="28"/>
        </w:rPr>
      </w:pPr>
      <w:r w:rsidRPr="0041713A">
        <w:rPr>
          <w:rFonts w:cs="Times New Roman"/>
          <w:color w:val="000000"/>
          <w:spacing w:val="6"/>
          <w:szCs w:val="28"/>
        </w:rPr>
        <w:t>- организация практической природоохранной деятельности мест</w:t>
      </w:r>
      <w:r w:rsidRPr="0041713A">
        <w:rPr>
          <w:rFonts w:cs="Times New Roman"/>
          <w:color w:val="000000"/>
          <w:szCs w:val="28"/>
        </w:rPr>
        <w:t xml:space="preserve">ного населения, прежде всего школьников; </w:t>
      </w:r>
    </w:p>
    <w:p w:rsidR="0041713A" w:rsidRPr="0041713A" w:rsidRDefault="0041713A" w:rsidP="0041713A">
      <w:pPr>
        <w:widowControl w:val="0"/>
        <w:shd w:val="clear" w:color="auto" w:fill="FFFFFF"/>
        <w:tabs>
          <w:tab w:val="left" w:pos="595"/>
        </w:tabs>
        <w:autoSpaceDE w:val="0"/>
        <w:autoSpaceDN w:val="0"/>
        <w:adjustRightInd w:val="0"/>
        <w:ind w:firstLine="709"/>
        <w:jc w:val="both"/>
        <w:rPr>
          <w:rFonts w:cs="Times New Roman"/>
          <w:color w:val="000000"/>
          <w:szCs w:val="28"/>
        </w:rPr>
      </w:pPr>
      <w:r w:rsidRPr="0041713A">
        <w:rPr>
          <w:rFonts w:cs="Times New Roman"/>
          <w:color w:val="000000"/>
          <w:spacing w:val="6"/>
          <w:szCs w:val="28"/>
        </w:rPr>
        <w:t>- прохождение в установленном порядке учебной и про</w:t>
      </w:r>
      <w:r w:rsidRPr="0041713A">
        <w:rPr>
          <w:rFonts w:cs="Times New Roman"/>
          <w:color w:val="000000"/>
          <w:spacing w:val="4"/>
          <w:szCs w:val="28"/>
        </w:rPr>
        <w:t>изводственной практики студентами высших и средних специаль</w:t>
      </w:r>
      <w:r w:rsidRPr="0041713A">
        <w:rPr>
          <w:rFonts w:cs="Times New Roman"/>
          <w:color w:val="000000"/>
          <w:spacing w:val="7"/>
          <w:szCs w:val="28"/>
        </w:rPr>
        <w:t>ных учебных заведений соответствующего профиля</w:t>
      </w:r>
      <w:r w:rsidRPr="0041713A">
        <w:rPr>
          <w:rFonts w:cs="Times New Roman"/>
          <w:bCs/>
          <w:color w:val="000000"/>
          <w:szCs w:val="28"/>
        </w:rPr>
        <w:t>;</w:t>
      </w:r>
    </w:p>
    <w:p w:rsidR="0041713A" w:rsidRPr="0041713A" w:rsidRDefault="0041713A" w:rsidP="0041713A">
      <w:pPr>
        <w:widowControl w:val="0"/>
        <w:shd w:val="clear" w:color="auto" w:fill="FFFFFF"/>
        <w:tabs>
          <w:tab w:val="left" w:pos="595"/>
        </w:tabs>
        <w:autoSpaceDE w:val="0"/>
        <w:autoSpaceDN w:val="0"/>
        <w:adjustRightInd w:val="0"/>
        <w:ind w:firstLine="709"/>
        <w:jc w:val="both"/>
        <w:rPr>
          <w:rFonts w:cs="Times New Roman"/>
          <w:color w:val="000000"/>
          <w:szCs w:val="28"/>
        </w:rPr>
      </w:pPr>
      <w:r w:rsidRPr="0041713A">
        <w:rPr>
          <w:rFonts w:cs="Times New Roman"/>
          <w:color w:val="000000"/>
          <w:spacing w:val="6"/>
          <w:szCs w:val="28"/>
        </w:rPr>
        <w:t>- освещение деятельности Природного парка в средствах массовой информации;</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color w:val="000000"/>
          <w:spacing w:val="4"/>
          <w:szCs w:val="28"/>
        </w:rPr>
        <w:t>- иные формы и методы социально-экологического воспитания, об</w:t>
      </w:r>
      <w:r w:rsidRPr="0041713A">
        <w:rPr>
          <w:rFonts w:cs="Times New Roman"/>
          <w:color w:val="000000"/>
          <w:szCs w:val="28"/>
        </w:rPr>
        <w:t>разования и пропаганды экологических знаний.</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7.3. Учреждением разрабатываются эколого-просветительские программы для различных групп посетителей с учетом их интересов, возраста, образования, а также для включения в учебные программы школ и специализированных учебных заведений (по согласованию).</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 xml:space="preserve">7.4. Эколого-просветительская  деятельность в Природном парке может осуществляться как штатными сотрудниками Учреждения, так и иными организациями соответствующего профиля (в том числе общественными) и отдельными лицами, в соответствии с разработанными Учреждением экскурсионными и познавательными программами, на основании договоров, заключаемых ими с Учреждением. </w:t>
      </w:r>
    </w:p>
    <w:p w:rsidR="0041713A" w:rsidRPr="0041713A" w:rsidRDefault="0041713A" w:rsidP="0041713A">
      <w:pPr>
        <w:ind w:firstLine="709"/>
        <w:jc w:val="both"/>
        <w:rPr>
          <w:rFonts w:cs="Times New Roman"/>
        </w:rPr>
      </w:pPr>
      <w:r w:rsidRPr="0041713A">
        <w:rPr>
          <w:rFonts w:cs="Times New Roman"/>
        </w:rPr>
        <w:t>7.5. На территории Природного парка в порядке, установленном законодательством о животном мире, разрешается пользование объектами животного мира в культурно-просветительских, учебных, образовательных, воспитательных, рекреационных и эстетических целях посредством разных форм наблюдения, мечения, фотографирования и иных методов исследования без изъятия объектов животного мира из среды обитания, если эти методы не наносят вреда животному миру или среде его обитания, за исключением случаев, когда такое пользование запрещено действующим законодательством,</w:t>
      </w:r>
      <w:r w:rsidRPr="0041713A">
        <w:rPr>
          <w:rFonts w:cs="Times New Roman"/>
          <w:szCs w:val="28"/>
        </w:rPr>
        <w:t xml:space="preserve"> на основании договоров, заключаемых ими с Учреждением.</w:t>
      </w:r>
    </w:p>
    <w:p w:rsidR="0041713A" w:rsidRPr="0041713A" w:rsidRDefault="0041713A" w:rsidP="0041713A">
      <w:pPr>
        <w:ind w:firstLine="709"/>
        <w:jc w:val="both"/>
        <w:rPr>
          <w:rFonts w:cs="Times New Roman"/>
        </w:rPr>
      </w:pPr>
      <w:r w:rsidRPr="0041713A">
        <w:rPr>
          <w:rFonts w:cs="Times New Roman"/>
        </w:rPr>
        <w:t xml:space="preserve">7.6. Природопользование в образовательных и культурно-просветительских целях осуществляются образовательными учреждениями, научными организациями или организациями культуры на основании </w:t>
      </w:r>
      <w:r w:rsidRPr="0041713A">
        <w:rPr>
          <w:rFonts w:eastAsia="Calibri" w:cs="Times New Roman"/>
          <w:szCs w:val="28"/>
        </w:rPr>
        <w:t xml:space="preserve">образовательных программ среднего профессионального и высшего </w:t>
      </w:r>
      <w:r w:rsidRPr="0041713A">
        <w:rPr>
          <w:rFonts w:eastAsia="Calibri" w:cs="Times New Roman"/>
          <w:szCs w:val="28"/>
        </w:rPr>
        <w:lastRenderedPageBreak/>
        <w:t xml:space="preserve">образования, разработанных в соответствии с Федеральным </w:t>
      </w:r>
      <w:hyperlink r:id="rId14" w:history="1">
        <w:r w:rsidRPr="0041713A">
          <w:rPr>
            <w:rFonts w:eastAsia="Calibri" w:cs="Times New Roman"/>
            <w:szCs w:val="28"/>
          </w:rPr>
          <w:t>законом</w:t>
        </w:r>
      </w:hyperlink>
      <w:r w:rsidRPr="0041713A">
        <w:rPr>
          <w:rFonts w:eastAsia="Calibri" w:cs="Times New Roman"/>
          <w:szCs w:val="28"/>
        </w:rPr>
        <w:t xml:space="preserve"> от 29.12. 2012 № 273-ФЗ «Об образовании в Российской Федерации», </w:t>
      </w:r>
      <w:r w:rsidRPr="0041713A">
        <w:rPr>
          <w:rFonts w:cs="Times New Roman"/>
        </w:rPr>
        <w:t>учебных планов или планов культурно-просветительской деятельности и по согласованию с Учреждением.</w:t>
      </w:r>
    </w:p>
    <w:p w:rsidR="0041713A" w:rsidRPr="0041713A" w:rsidRDefault="0041713A" w:rsidP="0041713A">
      <w:pPr>
        <w:autoSpaceDE w:val="0"/>
        <w:autoSpaceDN w:val="0"/>
        <w:adjustRightInd w:val="0"/>
        <w:ind w:firstLine="540"/>
        <w:jc w:val="center"/>
        <w:rPr>
          <w:rFonts w:cs="Times New Roman"/>
          <w:b/>
          <w:bCs/>
          <w:szCs w:val="28"/>
        </w:rPr>
      </w:pPr>
    </w:p>
    <w:p w:rsidR="0041713A" w:rsidRPr="0041713A" w:rsidRDefault="0041713A" w:rsidP="0041713A">
      <w:pPr>
        <w:autoSpaceDE w:val="0"/>
        <w:autoSpaceDN w:val="0"/>
        <w:adjustRightInd w:val="0"/>
        <w:ind w:firstLine="540"/>
        <w:jc w:val="center"/>
        <w:rPr>
          <w:rFonts w:cs="Times New Roman"/>
          <w:b/>
          <w:bCs/>
          <w:szCs w:val="28"/>
        </w:rPr>
      </w:pPr>
      <w:r w:rsidRPr="0041713A">
        <w:rPr>
          <w:rFonts w:cs="Times New Roman"/>
          <w:b/>
          <w:bCs/>
          <w:szCs w:val="28"/>
        </w:rPr>
        <w:t>8. Хозяйственная деятельность</w:t>
      </w:r>
    </w:p>
    <w:p w:rsidR="0041713A" w:rsidRPr="0041713A" w:rsidRDefault="0041713A" w:rsidP="0041713A">
      <w:pPr>
        <w:autoSpaceDE w:val="0"/>
        <w:autoSpaceDN w:val="0"/>
        <w:adjustRightInd w:val="0"/>
        <w:ind w:firstLine="539"/>
        <w:jc w:val="both"/>
        <w:rPr>
          <w:rFonts w:cs="Times New Roman"/>
          <w:b/>
          <w:bCs/>
          <w:sz w:val="20"/>
        </w:rPr>
      </w:pPr>
    </w:p>
    <w:p w:rsidR="0041713A" w:rsidRPr="0041713A" w:rsidRDefault="0041713A" w:rsidP="0041713A">
      <w:pPr>
        <w:autoSpaceDE w:val="0"/>
        <w:autoSpaceDN w:val="0"/>
        <w:adjustRightInd w:val="0"/>
        <w:spacing w:line="235" w:lineRule="auto"/>
        <w:ind w:firstLine="709"/>
        <w:jc w:val="both"/>
        <w:rPr>
          <w:rFonts w:cs="Times New Roman"/>
          <w:color w:val="000000"/>
          <w:spacing w:val="5"/>
          <w:szCs w:val="28"/>
        </w:rPr>
      </w:pPr>
      <w:r w:rsidRPr="0041713A">
        <w:rPr>
          <w:rFonts w:cs="Times New Roman"/>
          <w:color w:val="000000"/>
          <w:spacing w:val="4"/>
          <w:szCs w:val="28"/>
        </w:rPr>
        <w:t xml:space="preserve">8.1. Хозяйственная деятельность, не противоречащая  установленному настоящим Положением дифференцированному режиму охраны Природного парка,  направлена на обеспечение надлежащего функционирования и выполнения возложенных на Природный парк задач, включая охрану и сохранение природных и историко-культурных комплексов, </w:t>
      </w:r>
      <w:r w:rsidRPr="0041713A">
        <w:rPr>
          <w:rFonts w:cs="Times New Roman"/>
          <w:color w:val="000000"/>
          <w:spacing w:val="8"/>
          <w:szCs w:val="28"/>
        </w:rPr>
        <w:t xml:space="preserve">организацию </w:t>
      </w:r>
      <w:r w:rsidRPr="0041713A">
        <w:rPr>
          <w:rFonts w:cs="Times New Roman"/>
          <w:color w:val="000000"/>
          <w:szCs w:val="28"/>
        </w:rPr>
        <w:t>регулируемого туризма и отдыха</w:t>
      </w:r>
      <w:r w:rsidRPr="0041713A">
        <w:rPr>
          <w:rFonts w:cs="Times New Roman"/>
          <w:color w:val="000000"/>
          <w:spacing w:val="8"/>
          <w:szCs w:val="28"/>
        </w:rPr>
        <w:t xml:space="preserve"> в при</w:t>
      </w:r>
      <w:r w:rsidRPr="0041713A">
        <w:rPr>
          <w:rFonts w:cs="Times New Roman"/>
          <w:color w:val="000000"/>
          <w:spacing w:val="5"/>
          <w:szCs w:val="28"/>
        </w:rPr>
        <w:t>родных условиях, осуществление разрешенных видов природопользования.</w:t>
      </w:r>
    </w:p>
    <w:p w:rsidR="0041713A" w:rsidRPr="0041713A" w:rsidRDefault="0041713A" w:rsidP="0041713A">
      <w:pPr>
        <w:autoSpaceDE w:val="0"/>
        <w:autoSpaceDN w:val="0"/>
        <w:adjustRightInd w:val="0"/>
        <w:spacing w:line="235" w:lineRule="auto"/>
        <w:ind w:firstLine="709"/>
        <w:jc w:val="both"/>
        <w:rPr>
          <w:rFonts w:cs="Times New Roman"/>
          <w:szCs w:val="28"/>
        </w:rPr>
      </w:pPr>
      <w:r w:rsidRPr="0041713A">
        <w:rPr>
          <w:rFonts w:cs="Times New Roman"/>
          <w:szCs w:val="28"/>
        </w:rPr>
        <w:t xml:space="preserve">8.2. На территории Природного парка допускается реализация товаров, выполнение работ и оказание услуг в рамках эколого-просветительской, рекреационной, научно-исследовательской, рекламно-издательской и иной хозяйственной деятельности, не противоречащей задачам и режиму особой охраны Природного парка, установленному действующим законодательством Российской Федерации, настоящим Положением, режимом охраны выделенных для этих целей функциональных зон, а именно: </w:t>
      </w:r>
    </w:p>
    <w:p w:rsidR="0041713A" w:rsidRPr="0041713A" w:rsidRDefault="0041713A" w:rsidP="0041713A">
      <w:pPr>
        <w:spacing w:line="235" w:lineRule="auto"/>
        <w:ind w:firstLine="709"/>
        <w:jc w:val="both"/>
        <w:rPr>
          <w:rFonts w:cs="Times New Roman"/>
          <w:szCs w:val="28"/>
        </w:rPr>
      </w:pPr>
      <w:r w:rsidRPr="0041713A">
        <w:rPr>
          <w:rFonts w:cs="Times New Roman"/>
          <w:szCs w:val="28"/>
        </w:rPr>
        <w:t xml:space="preserve">- организация и осуществление любительского и спортивного рыболовства; </w:t>
      </w:r>
    </w:p>
    <w:p w:rsidR="0041713A" w:rsidRPr="0041713A" w:rsidRDefault="0041713A" w:rsidP="0041713A">
      <w:pPr>
        <w:spacing w:line="235" w:lineRule="auto"/>
        <w:ind w:firstLine="709"/>
        <w:jc w:val="both"/>
        <w:rPr>
          <w:rFonts w:cs="Times New Roman"/>
          <w:szCs w:val="28"/>
        </w:rPr>
      </w:pPr>
      <w:r w:rsidRPr="0041713A">
        <w:rPr>
          <w:rFonts w:cs="Times New Roman"/>
          <w:szCs w:val="28"/>
        </w:rPr>
        <w:t>- организация и проведение всех разрешенных видов охоты;</w:t>
      </w:r>
    </w:p>
    <w:p w:rsidR="0041713A" w:rsidRPr="0041713A" w:rsidRDefault="0041713A" w:rsidP="0041713A">
      <w:pPr>
        <w:spacing w:line="235" w:lineRule="auto"/>
        <w:ind w:firstLine="709"/>
        <w:jc w:val="both"/>
        <w:rPr>
          <w:rFonts w:cs="Times New Roman"/>
          <w:szCs w:val="28"/>
        </w:rPr>
      </w:pPr>
      <w:r w:rsidRPr="0041713A">
        <w:rPr>
          <w:rFonts w:cs="Times New Roman"/>
          <w:szCs w:val="28"/>
        </w:rPr>
        <w:t>- сбор недревесных лесных ресурсов, заготовка пищевых лесных ресурсов, сбор лекарственных растений в целях личного потребления;</w:t>
      </w:r>
    </w:p>
    <w:p w:rsidR="0041713A" w:rsidRPr="0041713A" w:rsidRDefault="0041713A" w:rsidP="0041713A">
      <w:pPr>
        <w:spacing w:line="235" w:lineRule="auto"/>
        <w:ind w:firstLine="709"/>
        <w:jc w:val="both"/>
        <w:rPr>
          <w:rFonts w:cs="Times New Roman"/>
          <w:szCs w:val="28"/>
        </w:rPr>
      </w:pPr>
      <w:r w:rsidRPr="0041713A">
        <w:rPr>
          <w:rFonts w:cs="Times New Roman"/>
          <w:szCs w:val="28"/>
        </w:rPr>
        <w:t>- заготовка древесины</w:t>
      </w:r>
      <w:r w:rsidRPr="0041713A">
        <w:rPr>
          <w:rFonts w:cs="Times New Roman"/>
        </w:rPr>
        <w:t xml:space="preserve"> </w:t>
      </w:r>
      <w:r w:rsidRPr="0041713A">
        <w:rPr>
          <w:rFonts w:cs="Times New Roman"/>
          <w:szCs w:val="28"/>
        </w:rPr>
        <w:t xml:space="preserve">при наличии разрешительных документов и в соответствии с требованиями, предусмотренными лесным законодательством Российской Федерации; </w:t>
      </w:r>
    </w:p>
    <w:p w:rsidR="0041713A" w:rsidRPr="0041713A" w:rsidRDefault="0041713A" w:rsidP="0041713A">
      <w:pPr>
        <w:spacing w:line="235" w:lineRule="auto"/>
        <w:ind w:firstLine="709"/>
        <w:jc w:val="both"/>
        <w:rPr>
          <w:rFonts w:cs="Times New Roman"/>
          <w:szCs w:val="28"/>
        </w:rPr>
      </w:pPr>
      <w:r w:rsidRPr="0041713A">
        <w:rPr>
          <w:rFonts w:cs="Times New Roman"/>
          <w:szCs w:val="28"/>
        </w:rPr>
        <w:t>- изготовление и реализация фото, видео- и полиграфической продукции рекламного, информационного и научного характера;</w:t>
      </w:r>
    </w:p>
    <w:p w:rsidR="0041713A" w:rsidRPr="0041713A" w:rsidRDefault="0041713A" w:rsidP="0041713A">
      <w:pPr>
        <w:spacing w:line="235" w:lineRule="auto"/>
        <w:ind w:firstLine="709"/>
        <w:jc w:val="both"/>
        <w:rPr>
          <w:rFonts w:cs="Times New Roman"/>
          <w:szCs w:val="28"/>
        </w:rPr>
      </w:pPr>
      <w:r w:rsidRPr="0041713A">
        <w:rPr>
          <w:rFonts w:cs="Times New Roman"/>
          <w:szCs w:val="28"/>
        </w:rPr>
        <w:t xml:space="preserve">- изготовление и реализация продукции с символикой Природного парка и сувенирной продукции; </w:t>
      </w:r>
    </w:p>
    <w:p w:rsidR="0041713A" w:rsidRPr="0041713A" w:rsidRDefault="0041713A" w:rsidP="0041713A">
      <w:pPr>
        <w:spacing w:line="235" w:lineRule="auto"/>
        <w:ind w:firstLine="709"/>
        <w:jc w:val="both"/>
        <w:rPr>
          <w:rFonts w:cs="Times New Roman"/>
          <w:szCs w:val="28"/>
        </w:rPr>
      </w:pPr>
      <w:r w:rsidRPr="0041713A">
        <w:rPr>
          <w:rFonts w:cs="Times New Roman"/>
          <w:szCs w:val="28"/>
        </w:rPr>
        <w:t>- организация и проведение экскурсий на территории Природного парка, а также в музеях, музейных экспозициях  и информационных центрах Природного парка;</w:t>
      </w:r>
    </w:p>
    <w:p w:rsidR="0041713A" w:rsidRPr="0041713A" w:rsidRDefault="0041713A" w:rsidP="0041713A">
      <w:pPr>
        <w:spacing w:line="235" w:lineRule="auto"/>
        <w:ind w:firstLine="709"/>
        <w:jc w:val="both"/>
        <w:rPr>
          <w:rFonts w:cs="Times New Roman"/>
          <w:szCs w:val="28"/>
        </w:rPr>
      </w:pPr>
      <w:r w:rsidRPr="0041713A">
        <w:rPr>
          <w:rFonts w:cs="Times New Roman"/>
          <w:szCs w:val="28"/>
        </w:rPr>
        <w:t>- организация и проведение студенческих и школьных экологических практик;</w:t>
      </w:r>
    </w:p>
    <w:p w:rsidR="0041713A" w:rsidRPr="0041713A" w:rsidRDefault="0041713A" w:rsidP="0041713A">
      <w:pPr>
        <w:spacing w:line="235" w:lineRule="auto"/>
        <w:ind w:firstLine="709"/>
        <w:jc w:val="both"/>
        <w:rPr>
          <w:rFonts w:cs="Times New Roman"/>
          <w:szCs w:val="28"/>
        </w:rPr>
      </w:pPr>
      <w:r w:rsidRPr="0041713A">
        <w:rPr>
          <w:rFonts w:cs="Times New Roman"/>
          <w:szCs w:val="28"/>
        </w:rPr>
        <w:t>- проведение профессиональных фото- и видеосъемок;</w:t>
      </w:r>
    </w:p>
    <w:p w:rsidR="0041713A" w:rsidRPr="0041713A" w:rsidRDefault="0041713A" w:rsidP="0041713A">
      <w:pPr>
        <w:spacing w:line="235" w:lineRule="auto"/>
        <w:ind w:firstLine="709"/>
        <w:jc w:val="both"/>
        <w:rPr>
          <w:rFonts w:cs="Times New Roman"/>
          <w:szCs w:val="28"/>
        </w:rPr>
      </w:pPr>
      <w:r w:rsidRPr="0041713A">
        <w:rPr>
          <w:rFonts w:cs="Times New Roman"/>
          <w:szCs w:val="28"/>
        </w:rPr>
        <w:t>- оказание услуг, связанных с размещением, проживанием, питанием и отдыхом посетителей, в том числе на охотничьих базах и базах отдыха;</w:t>
      </w:r>
    </w:p>
    <w:p w:rsidR="0041713A" w:rsidRPr="0041713A" w:rsidRDefault="0041713A" w:rsidP="0041713A">
      <w:pPr>
        <w:spacing w:line="235" w:lineRule="auto"/>
        <w:ind w:firstLine="709"/>
        <w:jc w:val="both"/>
        <w:rPr>
          <w:rFonts w:cs="Times New Roman"/>
          <w:szCs w:val="28"/>
        </w:rPr>
      </w:pPr>
      <w:r w:rsidRPr="0041713A">
        <w:rPr>
          <w:rFonts w:cs="Times New Roman"/>
          <w:szCs w:val="28"/>
        </w:rPr>
        <w:t>- рекреационная деятельность (пребывание на обустроенных экскурсионных и туристических тропах и маршрутах, смотровых площадках, местах отдыха);</w:t>
      </w:r>
    </w:p>
    <w:p w:rsidR="0041713A" w:rsidRPr="0041713A" w:rsidRDefault="0041713A" w:rsidP="0041713A">
      <w:pPr>
        <w:spacing w:line="235" w:lineRule="auto"/>
        <w:ind w:firstLine="709"/>
        <w:jc w:val="both"/>
        <w:rPr>
          <w:rFonts w:cs="Times New Roman"/>
          <w:szCs w:val="28"/>
        </w:rPr>
      </w:pPr>
      <w:r w:rsidRPr="0041713A">
        <w:rPr>
          <w:rFonts w:cs="Times New Roman"/>
          <w:szCs w:val="28"/>
        </w:rPr>
        <w:lastRenderedPageBreak/>
        <w:t>- прокат транспортных средств, лошадей,  спортивного, рыболовного и туристического оборудования и снаряжения для посетителей;</w:t>
      </w:r>
    </w:p>
    <w:p w:rsidR="0041713A" w:rsidRPr="0041713A" w:rsidRDefault="0041713A" w:rsidP="0041713A">
      <w:pPr>
        <w:spacing w:line="235" w:lineRule="auto"/>
        <w:ind w:firstLine="709"/>
        <w:jc w:val="both"/>
        <w:rPr>
          <w:rFonts w:cs="Times New Roman"/>
          <w:szCs w:val="28"/>
        </w:rPr>
      </w:pPr>
      <w:r w:rsidRPr="0041713A">
        <w:rPr>
          <w:rFonts w:cs="Times New Roman"/>
          <w:szCs w:val="28"/>
        </w:rPr>
        <w:t>- предоставление в пользование мест стоянок механических транспортных средств</w:t>
      </w:r>
      <w:r w:rsidRPr="0041713A">
        <w:rPr>
          <w:rFonts w:cs="Times New Roman"/>
          <w:color w:val="00B0F0"/>
          <w:szCs w:val="28"/>
        </w:rPr>
        <w:t xml:space="preserve"> </w:t>
      </w:r>
      <w:r w:rsidRPr="0041713A">
        <w:rPr>
          <w:rFonts w:cs="Times New Roman"/>
          <w:szCs w:val="28"/>
        </w:rPr>
        <w:t>и водного транспорта для посетителей Природного парка;</w:t>
      </w:r>
    </w:p>
    <w:p w:rsidR="0041713A" w:rsidRPr="0041713A" w:rsidRDefault="0041713A" w:rsidP="0041713A">
      <w:pPr>
        <w:spacing w:line="235" w:lineRule="auto"/>
        <w:ind w:firstLine="709"/>
        <w:jc w:val="both"/>
        <w:rPr>
          <w:rFonts w:cs="Times New Roman"/>
          <w:szCs w:val="28"/>
        </w:rPr>
      </w:pPr>
      <w:r w:rsidRPr="0041713A">
        <w:rPr>
          <w:rFonts w:cs="Times New Roman"/>
          <w:szCs w:val="28"/>
        </w:rPr>
        <w:t>- предоставление справочных материалов и иной информации по вопросам деятельности Природного парка;</w:t>
      </w:r>
    </w:p>
    <w:p w:rsidR="0041713A" w:rsidRPr="0041713A" w:rsidRDefault="0041713A" w:rsidP="0041713A">
      <w:pPr>
        <w:spacing w:line="235" w:lineRule="auto"/>
        <w:ind w:firstLine="709"/>
        <w:jc w:val="both"/>
        <w:rPr>
          <w:rFonts w:cs="Times New Roman"/>
          <w:szCs w:val="28"/>
        </w:rPr>
      </w:pPr>
      <w:r w:rsidRPr="0041713A">
        <w:rPr>
          <w:rFonts w:cs="Times New Roman"/>
          <w:szCs w:val="28"/>
        </w:rPr>
        <w:t>2) выполнение природоохранных и биотехнических мероприятий (по сохранению и восстановлению природных комплексов и объектов, экологических систем, популяций, мест обитаний объектов животного и растительного мира).</w:t>
      </w:r>
    </w:p>
    <w:p w:rsidR="0041713A" w:rsidRPr="0041713A" w:rsidRDefault="0041713A" w:rsidP="0041713A">
      <w:pPr>
        <w:autoSpaceDE w:val="0"/>
        <w:autoSpaceDN w:val="0"/>
        <w:adjustRightInd w:val="0"/>
        <w:spacing w:line="235" w:lineRule="auto"/>
        <w:ind w:firstLine="709"/>
        <w:jc w:val="both"/>
        <w:rPr>
          <w:rFonts w:cs="Times New Roman"/>
          <w:szCs w:val="28"/>
        </w:rPr>
      </w:pPr>
      <w:r w:rsidRPr="0041713A">
        <w:rPr>
          <w:rFonts w:cs="Times New Roman"/>
          <w:szCs w:val="28"/>
        </w:rPr>
        <w:t xml:space="preserve">8.3. Организация и обслуживание посетителей, деятельность по обеспечению регулируемого туризма осуществляется как самим Учреждением, так и юридическими лицами независимо от их организационно-правовой формы, а также гражданами, осуществляющими предпринимательскую деятельность без образования юридического лица, в соответствии с требованиями, предусмотренными настоящим Положением и на основании договоров с Учреждением. </w:t>
      </w:r>
    </w:p>
    <w:p w:rsidR="0041713A" w:rsidRPr="0041713A" w:rsidRDefault="0041713A" w:rsidP="0041713A">
      <w:pPr>
        <w:autoSpaceDE w:val="0"/>
        <w:autoSpaceDN w:val="0"/>
        <w:adjustRightInd w:val="0"/>
        <w:spacing w:line="235" w:lineRule="auto"/>
        <w:ind w:firstLine="709"/>
        <w:jc w:val="both"/>
        <w:rPr>
          <w:rFonts w:cs="Times New Roman"/>
          <w:bCs/>
          <w:szCs w:val="28"/>
        </w:rPr>
      </w:pPr>
      <w:r w:rsidRPr="0041713A">
        <w:rPr>
          <w:rFonts w:cs="Times New Roman"/>
          <w:szCs w:val="28"/>
        </w:rPr>
        <w:t xml:space="preserve">8.4. В случае превышения юридическими лицами, осуществляющими туристскую деятельность в Природном парке, установленных нормативов рекреационной нагрузки на природные комплексы и объекты, при объективной угрозе уничтожения и </w:t>
      </w:r>
      <w:r w:rsidRPr="0041713A">
        <w:rPr>
          <w:rFonts w:cs="Times New Roman"/>
          <w:bCs/>
          <w:szCs w:val="28"/>
        </w:rPr>
        <w:t xml:space="preserve">деградации почвенного и растительного покрова, мест обитаний редких видов животных, растений и грибов, термофильных сообществ, при угрозе возникновения и длящихся негативных последствиях антропогенной катастрофы, при возникновении опасных природных явлений,  оказывающих негативное влияние на объекты животного мира и среду их обитания, в пожароопасный период </w:t>
      </w:r>
      <w:r w:rsidRPr="0041713A">
        <w:rPr>
          <w:rFonts w:cs="Times New Roman"/>
          <w:szCs w:val="28"/>
        </w:rPr>
        <w:t>Учреждением могут быть введены запреты или ограничения на посещение территории Природного парка, в случаях, если эта такая деятельность повлекла или может повлечь за собой снижение экологической, научной, эстетической, культурной и рекреационной ценности природных комплексов и объектов Природного парка</w:t>
      </w:r>
      <w:r w:rsidRPr="0041713A">
        <w:rPr>
          <w:rFonts w:cs="Times New Roman"/>
          <w:bCs/>
          <w:szCs w:val="28"/>
        </w:rPr>
        <w:t xml:space="preserve">.   </w:t>
      </w:r>
    </w:p>
    <w:p w:rsidR="0041713A" w:rsidRPr="0041713A" w:rsidRDefault="0041713A" w:rsidP="0041713A">
      <w:pPr>
        <w:autoSpaceDE w:val="0"/>
        <w:autoSpaceDN w:val="0"/>
        <w:adjustRightInd w:val="0"/>
        <w:ind w:firstLine="709"/>
        <w:jc w:val="both"/>
        <w:rPr>
          <w:rFonts w:cs="Times New Roman"/>
          <w:bCs/>
          <w:szCs w:val="28"/>
        </w:rPr>
      </w:pPr>
    </w:p>
    <w:p w:rsidR="0041713A" w:rsidRPr="0041713A" w:rsidRDefault="0041713A" w:rsidP="0041713A">
      <w:pPr>
        <w:autoSpaceDE w:val="0"/>
        <w:autoSpaceDN w:val="0"/>
        <w:adjustRightInd w:val="0"/>
        <w:ind w:firstLine="540"/>
        <w:jc w:val="center"/>
        <w:rPr>
          <w:rFonts w:cs="Times New Roman"/>
          <w:b/>
          <w:bCs/>
          <w:szCs w:val="28"/>
        </w:rPr>
      </w:pPr>
      <w:r w:rsidRPr="0041713A">
        <w:rPr>
          <w:rFonts w:cs="Times New Roman"/>
          <w:b/>
          <w:bCs/>
          <w:szCs w:val="28"/>
        </w:rPr>
        <w:t xml:space="preserve">9. Государственный надзор в области охраны и использования особо охраняемых природных территорий </w:t>
      </w:r>
      <w:r w:rsidRPr="0041713A">
        <w:rPr>
          <w:rFonts w:eastAsia="Calibri" w:cs="Times New Roman"/>
          <w:b/>
          <w:szCs w:val="28"/>
          <w:lang w:eastAsia="en-US"/>
        </w:rPr>
        <w:t>на особо охраняемых природных территориях регионального значения</w:t>
      </w:r>
      <w:r w:rsidRPr="0041713A">
        <w:rPr>
          <w:rFonts w:cs="Times New Roman"/>
          <w:b/>
          <w:bCs/>
          <w:szCs w:val="28"/>
        </w:rPr>
        <w:t xml:space="preserve"> </w:t>
      </w:r>
    </w:p>
    <w:p w:rsidR="0041713A" w:rsidRPr="0041713A" w:rsidRDefault="0041713A" w:rsidP="0041713A">
      <w:pPr>
        <w:ind w:firstLine="567"/>
        <w:rPr>
          <w:rFonts w:cs="Times New Roman"/>
          <w:sz w:val="20"/>
        </w:rPr>
      </w:pPr>
    </w:p>
    <w:p w:rsidR="0041713A" w:rsidRPr="0041713A" w:rsidRDefault="0041713A" w:rsidP="0041713A">
      <w:pPr>
        <w:autoSpaceDE w:val="0"/>
        <w:autoSpaceDN w:val="0"/>
        <w:adjustRightInd w:val="0"/>
        <w:spacing w:line="235" w:lineRule="auto"/>
        <w:ind w:firstLine="709"/>
        <w:jc w:val="both"/>
        <w:rPr>
          <w:rFonts w:eastAsia="Calibri" w:cs="Times New Roman"/>
          <w:szCs w:val="28"/>
          <w:lang w:eastAsia="en-US"/>
        </w:rPr>
      </w:pPr>
      <w:r w:rsidRPr="0041713A">
        <w:rPr>
          <w:rFonts w:eastAsia="Calibri" w:cs="Times New Roman"/>
          <w:szCs w:val="28"/>
          <w:lang w:eastAsia="en-US"/>
        </w:rPr>
        <w:t>9.1. На территории Природного парка государственный надзор в области охраны и использования особо охраняемых природных территорий осуществляется должностными лицами Учреждения, являющимися государственными инспекторами в области охраны окружающей среды на особо охраняемых природных территориях регионального значения (далее – государственные инспектора).</w:t>
      </w:r>
    </w:p>
    <w:p w:rsidR="0041713A" w:rsidRPr="0041713A" w:rsidRDefault="0041713A" w:rsidP="0041713A">
      <w:pPr>
        <w:autoSpaceDE w:val="0"/>
        <w:autoSpaceDN w:val="0"/>
        <w:adjustRightInd w:val="0"/>
        <w:spacing w:line="235" w:lineRule="auto"/>
        <w:ind w:firstLine="709"/>
        <w:jc w:val="both"/>
        <w:rPr>
          <w:rFonts w:eastAsia="Calibri" w:cs="Times New Roman"/>
          <w:szCs w:val="28"/>
          <w:lang w:eastAsia="en-US"/>
        </w:rPr>
      </w:pPr>
      <w:r w:rsidRPr="0041713A">
        <w:rPr>
          <w:rFonts w:eastAsia="Calibri" w:cs="Times New Roman"/>
          <w:szCs w:val="28"/>
          <w:lang w:eastAsia="en-US"/>
        </w:rPr>
        <w:t xml:space="preserve">Директор Учреждения является главным государственным инспектором в области охраны окружающей среды на особо охраняемых природных территориях регионального значения (далее – главный государственный </w:t>
      </w:r>
      <w:r w:rsidRPr="0041713A">
        <w:rPr>
          <w:rFonts w:eastAsia="Calibri" w:cs="Times New Roman"/>
          <w:szCs w:val="28"/>
          <w:lang w:eastAsia="en-US"/>
        </w:rPr>
        <w:lastRenderedPageBreak/>
        <w:t>инспектор), а его заместители – заместителями главного государственного инспектора в области охраны окружающей среды на особо охраняемых природных территориях регионального значения (далее – заместители главного государственного инспектора).</w:t>
      </w:r>
    </w:p>
    <w:p w:rsidR="0041713A" w:rsidRPr="0041713A" w:rsidRDefault="0041713A" w:rsidP="0041713A">
      <w:pPr>
        <w:autoSpaceDE w:val="0"/>
        <w:autoSpaceDN w:val="0"/>
        <w:adjustRightInd w:val="0"/>
        <w:spacing w:line="235" w:lineRule="auto"/>
        <w:ind w:firstLine="709"/>
        <w:jc w:val="both"/>
        <w:rPr>
          <w:rFonts w:cs="Times New Roman"/>
          <w:szCs w:val="28"/>
        </w:rPr>
      </w:pPr>
      <w:r w:rsidRPr="0041713A">
        <w:rPr>
          <w:rFonts w:cs="Times New Roman"/>
          <w:szCs w:val="28"/>
        </w:rPr>
        <w:t>9.2. Ф</w:t>
      </w:r>
      <w:r w:rsidRPr="0041713A">
        <w:rPr>
          <w:rFonts w:cs="Times New Roman"/>
          <w:szCs w:val="28"/>
          <w:lang w:eastAsia="en-US"/>
        </w:rPr>
        <w:t xml:space="preserve">едеральный государственный лесной надзор (лесная охрана), </w:t>
      </w:r>
      <w:r w:rsidRPr="0041713A">
        <w:rPr>
          <w:rFonts w:eastAsia="Calibri" w:cs="Times New Roman"/>
          <w:szCs w:val="28"/>
        </w:rPr>
        <w:t xml:space="preserve">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контроль (надзор) в области рыболовства и сохранения водных биоресурсов, федеральный государственный охотничий надзор, государственный экологический надзор </w:t>
      </w:r>
      <w:r w:rsidRPr="0041713A">
        <w:rPr>
          <w:rFonts w:cs="Times New Roman"/>
          <w:szCs w:val="28"/>
        </w:rPr>
        <w:t>осуществляется должностными лицами исполнительных органов государственной власти Российской Федерации, Камчатского края, и подведомственных им государственных учреждений, в порядке, предусмотренном нормативными правовыми актами Российской Федерации и Камчатского края.</w:t>
      </w:r>
    </w:p>
    <w:p w:rsidR="0041713A" w:rsidRPr="0041713A" w:rsidRDefault="0041713A" w:rsidP="0041713A">
      <w:pPr>
        <w:autoSpaceDE w:val="0"/>
        <w:autoSpaceDN w:val="0"/>
        <w:adjustRightInd w:val="0"/>
        <w:spacing w:line="235" w:lineRule="auto"/>
        <w:ind w:firstLine="709"/>
        <w:jc w:val="both"/>
        <w:rPr>
          <w:rFonts w:cs="Times New Roman"/>
          <w:szCs w:val="28"/>
        </w:rPr>
      </w:pPr>
      <w:r w:rsidRPr="0041713A">
        <w:rPr>
          <w:rFonts w:cs="Times New Roman"/>
          <w:szCs w:val="28"/>
        </w:rPr>
        <w:t>9.3. Государственные инспектора в порядке, установленном законодательством Российской Федерации, имеют право:</w:t>
      </w:r>
    </w:p>
    <w:p w:rsidR="0041713A" w:rsidRPr="0041713A" w:rsidRDefault="0041713A" w:rsidP="0041713A">
      <w:pPr>
        <w:autoSpaceDE w:val="0"/>
        <w:autoSpaceDN w:val="0"/>
        <w:adjustRightInd w:val="0"/>
        <w:spacing w:line="235" w:lineRule="auto"/>
        <w:ind w:firstLine="709"/>
        <w:jc w:val="both"/>
        <w:rPr>
          <w:rFonts w:eastAsia="Calibri" w:cs="Times New Roman"/>
          <w:szCs w:val="28"/>
        </w:rPr>
      </w:pPr>
      <w:r w:rsidRPr="0041713A">
        <w:rPr>
          <w:rFonts w:eastAsia="Calibri" w:cs="Times New Roman"/>
          <w:szCs w:val="28"/>
        </w:rPr>
        <w:t>а) запрашивать и получать информацию и документы, связанные с соблюдением юридическими лицами, индивидуальными предпринимателями и гражданами требований законодательства Российской Федерации об особо охраняемых природных территориях;</w:t>
      </w:r>
    </w:p>
    <w:p w:rsidR="0041713A" w:rsidRPr="0041713A" w:rsidRDefault="0041713A" w:rsidP="0041713A">
      <w:pPr>
        <w:autoSpaceDE w:val="0"/>
        <w:autoSpaceDN w:val="0"/>
        <w:adjustRightInd w:val="0"/>
        <w:spacing w:line="235" w:lineRule="auto"/>
        <w:ind w:firstLine="709"/>
        <w:jc w:val="both"/>
        <w:rPr>
          <w:rFonts w:eastAsia="Calibri" w:cs="Times New Roman"/>
          <w:szCs w:val="28"/>
        </w:rPr>
      </w:pPr>
      <w:r w:rsidRPr="0041713A">
        <w:rPr>
          <w:rFonts w:eastAsia="Calibri" w:cs="Times New Roman"/>
          <w:szCs w:val="28"/>
        </w:rPr>
        <w:t>б) беспрепятственно по предъявлении служебного удостоверения и копии приказа (распоряжения) директора (заместителя директора) Учреждения о назначении проверки посещать расположенные на территории Природного парка здания, помещения, сооружения и иные подобные объекты, проводить их обследования, а также проводить исследования, испытания, экспертизы, расследования и другие мероприятия по контролю;</w:t>
      </w:r>
    </w:p>
    <w:p w:rsidR="0041713A" w:rsidRPr="0041713A" w:rsidRDefault="0041713A" w:rsidP="0041713A">
      <w:pPr>
        <w:autoSpaceDE w:val="0"/>
        <w:autoSpaceDN w:val="0"/>
        <w:adjustRightInd w:val="0"/>
        <w:spacing w:line="235" w:lineRule="auto"/>
        <w:ind w:firstLine="709"/>
        <w:jc w:val="both"/>
        <w:rPr>
          <w:rFonts w:eastAsia="Calibri" w:cs="Times New Roman"/>
          <w:szCs w:val="28"/>
        </w:rPr>
      </w:pPr>
      <w:r w:rsidRPr="0041713A">
        <w:rPr>
          <w:rFonts w:eastAsia="Calibri" w:cs="Times New Roman"/>
          <w:szCs w:val="28"/>
        </w:rPr>
        <w:t>в) выдавать юридическим лицам, индивидуальным предпринимателям и гражданам предписания об устранении выявленных нарушений требований законодательства Российской Федерации об особо охраняемых природных территориях, о проведении мероприятий по обеспечению предотвращения вреда животным, растениям и окружающей среде, соблюдения режима особой охраны Природного парка;</w:t>
      </w:r>
    </w:p>
    <w:p w:rsidR="0041713A" w:rsidRPr="0041713A" w:rsidRDefault="0041713A" w:rsidP="0041713A">
      <w:pPr>
        <w:autoSpaceDE w:val="0"/>
        <w:autoSpaceDN w:val="0"/>
        <w:adjustRightInd w:val="0"/>
        <w:spacing w:line="235" w:lineRule="auto"/>
        <w:ind w:firstLine="720"/>
        <w:jc w:val="both"/>
        <w:rPr>
          <w:rFonts w:eastAsia="Calibri" w:cs="Times New Roman"/>
          <w:szCs w:val="28"/>
        </w:rPr>
      </w:pPr>
      <w:r w:rsidRPr="0041713A">
        <w:rPr>
          <w:rFonts w:eastAsia="Calibri" w:cs="Times New Roman"/>
          <w:szCs w:val="28"/>
        </w:rPr>
        <w:t>г) составлять протоколы об административных правонарушениях, связанных с нарушением законодательства Российской Федерации об особо охраняемых природных территориях, рассматривать дела об указанных административных правонарушениях и принимать меры по предотвращению таких нарушений.</w:t>
      </w:r>
      <w:r w:rsidRPr="0041713A">
        <w:rPr>
          <w:rFonts w:eastAsia="Calibri" w:cs="Times New Roman"/>
          <w:szCs w:val="28"/>
          <w:lang w:eastAsia="en-US"/>
        </w:rPr>
        <w:t xml:space="preserve"> Рассматривать дела об административных правонарушениях, связанных с нарушением законодательства </w:t>
      </w:r>
      <w:r w:rsidRPr="0041713A">
        <w:rPr>
          <w:rFonts w:eastAsia="Calibri" w:cs="Times New Roman"/>
          <w:color w:val="000000"/>
          <w:szCs w:val="28"/>
          <w:lang w:eastAsia="en-US"/>
        </w:rPr>
        <w:t>Российской Федерации об особо охраняемых природных территориях,</w:t>
      </w:r>
      <w:r w:rsidRPr="0041713A">
        <w:rPr>
          <w:rFonts w:eastAsia="Calibri" w:cs="Times New Roman"/>
          <w:szCs w:val="28"/>
          <w:lang w:eastAsia="en-US"/>
        </w:rPr>
        <w:t xml:space="preserve"> от имени Учреждения вправе директор Учреждения – главный государственный инспектор, и его заместители – заместители главного государственного инспектора;</w:t>
      </w:r>
    </w:p>
    <w:p w:rsidR="0041713A" w:rsidRPr="0041713A" w:rsidRDefault="0041713A" w:rsidP="0041713A">
      <w:pPr>
        <w:autoSpaceDE w:val="0"/>
        <w:autoSpaceDN w:val="0"/>
        <w:adjustRightInd w:val="0"/>
        <w:spacing w:line="235" w:lineRule="auto"/>
        <w:ind w:firstLine="709"/>
        <w:jc w:val="both"/>
        <w:rPr>
          <w:rFonts w:eastAsia="Calibri" w:cs="Times New Roman"/>
          <w:szCs w:val="28"/>
        </w:rPr>
      </w:pPr>
      <w:r w:rsidRPr="0041713A">
        <w:rPr>
          <w:rFonts w:eastAsia="Calibri" w:cs="Times New Roman"/>
          <w:szCs w:val="28"/>
        </w:rPr>
        <w:t>д) направлять в уполномоченные органы материалы, связанные с нарушением законодательства Российской Федерации об особо охраняемых природных территориях, для решения вопросов о возбуждении уголовных дел по признакам преступлений;</w:t>
      </w:r>
    </w:p>
    <w:p w:rsidR="0041713A" w:rsidRPr="0041713A" w:rsidRDefault="0041713A" w:rsidP="0041713A">
      <w:pPr>
        <w:autoSpaceDE w:val="0"/>
        <w:autoSpaceDN w:val="0"/>
        <w:adjustRightInd w:val="0"/>
        <w:spacing w:line="235" w:lineRule="auto"/>
        <w:ind w:firstLine="709"/>
        <w:jc w:val="both"/>
        <w:rPr>
          <w:rFonts w:eastAsia="Calibri" w:cs="Times New Roman"/>
          <w:szCs w:val="28"/>
        </w:rPr>
      </w:pPr>
      <w:r w:rsidRPr="0041713A">
        <w:rPr>
          <w:rFonts w:eastAsia="Calibri" w:cs="Times New Roman"/>
          <w:szCs w:val="28"/>
        </w:rPr>
        <w:lastRenderedPageBreak/>
        <w:t>е) предъявлять иски физическим и юридическим лицам о взыскании средств в счет возмещения ущерба, нанесенного природным комплексам и объектам Природного парка вследствие нарушений установленного режима Природного парка.</w:t>
      </w:r>
    </w:p>
    <w:p w:rsidR="0041713A" w:rsidRPr="0041713A" w:rsidRDefault="0041713A" w:rsidP="0041713A">
      <w:pPr>
        <w:autoSpaceDE w:val="0"/>
        <w:autoSpaceDN w:val="0"/>
        <w:adjustRightInd w:val="0"/>
        <w:spacing w:line="235" w:lineRule="auto"/>
        <w:ind w:firstLine="709"/>
        <w:jc w:val="both"/>
        <w:rPr>
          <w:rFonts w:cs="Times New Roman"/>
          <w:szCs w:val="28"/>
        </w:rPr>
      </w:pPr>
      <w:r w:rsidRPr="0041713A">
        <w:rPr>
          <w:rFonts w:cs="Times New Roman"/>
          <w:szCs w:val="28"/>
        </w:rPr>
        <w:t xml:space="preserve">9.4. Контроль </w:t>
      </w:r>
      <w:r w:rsidRPr="0041713A">
        <w:rPr>
          <w:rFonts w:cs="Times New Roman"/>
          <w:bCs/>
          <w:szCs w:val="28"/>
        </w:rPr>
        <w:t>за соблюдением установленного режима и иных правил охраны и использования окружающей среды</w:t>
      </w:r>
      <w:r w:rsidRPr="0041713A">
        <w:rPr>
          <w:rFonts w:cs="Times New Roman"/>
          <w:bCs/>
          <w:color w:val="FF0000"/>
          <w:szCs w:val="28"/>
        </w:rPr>
        <w:t xml:space="preserve"> </w:t>
      </w:r>
      <w:r w:rsidRPr="0041713A">
        <w:rPr>
          <w:rFonts w:cs="Times New Roman"/>
          <w:bCs/>
          <w:szCs w:val="28"/>
        </w:rPr>
        <w:t>и природных ресурсов на территории Природного парка</w:t>
      </w:r>
      <w:r w:rsidRPr="0041713A">
        <w:rPr>
          <w:rFonts w:cs="Times New Roman"/>
          <w:szCs w:val="28"/>
        </w:rPr>
        <w:t xml:space="preserve"> осуществляется Учреждением в пределах полномочий, установленных действующим законодательством.</w:t>
      </w:r>
    </w:p>
    <w:p w:rsidR="0041713A" w:rsidRPr="0041713A" w:rsidRDefault="0041713A" w:rsidP="0041713A">
      <w:pPr>
        <w:autoSpaceDE w:val="0"/>
        <w:autoSpaceDN w:val="0"/>
        <w:adjustRightInd w:val="0"/>
        <w:spacing w:line="235" w:lineRule="auto"/>
        <w:ind w:firstLine="709"/>
        <w:jc w:val="both"/>
        <w:rPr>
          <w:rFonts w:cs="Times New Roman"/>
          <w:szCs w:val="28"/>
        </w:rPr>
      </w:pPr>
      <w:r w:rsidRPr="0041713A">
        <w:rPr>
          <w:rFonts w:eastAsia="Calibri" w:cs="Times New Roman"/>
          <w:szCs w:val="28"/>
          <w:lang w:eastAsia="en-US"/>
        </w:rPr>
        <w:t>9.5.</w:t>
      </w:r>
      <w:r w:rsidRPr="0041713A">
        <w:rPr>
          <w:rFonts w:ascii="Arial" w:eastAsia="Calibri" w:hAnsi="Arial"/>
          <w:sz w:val="20"/>
          <w:szCs w:val="28"/>
          <w:lang w:eastAsia="en-US"/>
        </w:rPr>
        <w:t xml:space="preserve"> </w:t>
      </w:r>
      <w:r w:rsidRPr="0041713A">
        <w:rPr>
          <w:rFonts w:cs="Times New Roman"/>
          <w:szCs w:val="28"/>
        </w:rPr>
        <w:t>Государственные инспектора в порядке, установленном законодательством Российской Федерации, при проведении мероприятий по контролю на территории Природного парка также имеют право:</w:t>
      </w:r>
    </w:p>
    <w:p w:rsidR="0041713A" w:rsidRPr="0041713A" w:rsidRDefault="0041713A" w:rsidP="0041713A">
      <w:pPr>
        <w:autoSpaceDE w:val="0"/>
        <w:autoSpaceDN w:val="0"/>
        <w:adjustRightInd w:val="0"/>
        <w:spacing w:line="235" w:lineRule="auto"/>
        <w:ind w:firstLine="709"/>
        <w:jc w:val="both"/>
        <w:rPr>
          <w:rFonts w:eastAsia="Calibri" w:cs="Times New Roman"/>
          <w:szCs w:val="28"/>
          <w:lang w:eastAsia="en-US"/>
        </w:rPr>
      </w:pPr>
      <w:bookmarkStart w:id="6" w:name="sub_3331"/>
      <w:r w:rsidRPr="0041713A">
        <w:rPr>
          <w:rFonts w:eastAsia="Calibri" w:cs="Times New Roman"/>
          <w:szCs w:val="28"/>
          <w:lang w:eastAsia="en-US"/>
        </w:rPr>
        <w:t xml:space="preserve">а) </w:t>
      </w:r>
      <w:r w:rsidRPr="0041713A">
        <w:rPr>
          <w:rFonts w:cs="Times New Roman"/>
        </w:rPr>
        <w:t>запрашивать в целях проверки у граждан</w:t>
      </w:r>
      <w:r w:rsidRPr="0041713A">
        <w:rPr>
          <w:rFonts w:eastAsia="Calibri" w:cs="Times New Roman"/>
          <w:szCs w:val="28"/>
          <w:lang w:eastAsia="en-US"/>
        </w:rPr>
        <w:t>, находящихся на территории Природного парка, разрешение на право пребывания на территории Природного парка;</w:t>
      </w:r>
    </w:p>
    <w:p w:rsidR="0041713A" w:rsidRPr="0041713A" w:rsidRDefault="0041713A" w:rsidP="0041713A">
      <w:pPr>
        <w:autoSpaceDE w:val="0"/>
        <w:autoSpaceDN w:val="0"/>
        <w:adjustRightInd w:val="0"/>
        <w:spacing w:line="235" w:lineRule="auto"/>
        <w:ind w:firstLine="709"/>
        <w:jc w:val="both"/>
        <w:rPr>
          <w:rFonts w:eastAsia="Calibri" w:cs="Times New Roman"/>
          <w:szCs w:val="28"/>
          <w:lang w:eastAsia="en-US"/>
        </w:rPr>
      </w:pPr>
      <w:bookmarkStart w:id="7" w:name="sub_3332"/>
      <w:bookmarkEnd w:id="6"/>
      <w:r w:rsidRPr="0041713A">
        <w:rPr>
          <w:rFonts w:eastAsia="Calibri" w:cs="Times New Roman"/>
          <w:szCs w:val="28"/>
          <w:lang w:eastAsia="en-US"/>
        </w:rPr>
        <w:t xml:space="preserve">б) </w:t>
      </w:r>
      <w:bookmarkEnd w:id="7"/>
      <w:r w:rsidRPr="0041713A">
        <w:rPr>
          <w:rFonts w:eastAsia="Calibri" w:cs="Times New Roman"/>
          <w:szCs w:val="28"/>
          <w:lang w:eastAsia="en-US"/>
        </w:rPr>
        <w:t xml:space="preserve">задерживать на территории Природного парка граждан, нарушивших законодательство </w:t>
      </w:r>
      <w:r w:rsidRPr="0041713A">
        <w:rPr>
          <w:rFonts w:cs="Times New Roman"/>
        </w:rPr>
        <w:t xml:space="preserve">Российской Федерации </w:t>
      </w:r>
      <w:r w:rsidRPr="0041713A">
        <w:rPr>
          <w:rFonts w:eastAsia="Calibri" w:cs="Times New Roman"/>
          <w:szCs w:val="28"/>
          <w:lang w:eastAsia="en-US"/>
        </w:rPr>
        <w:t>и Камчатского края об особо охраняемых природных территориях, и доставлять указанных граждан в правоохранительные органы;</w:t>
      </w:r>
    </w:p>
    <w:p w:rsidR="0041713A" w:rsidRPr="0041713A" w:rsidRDefault="0041713A" w:rsidP="0041713A">
      <w:pPr>
        <w:autoSpaceDE w:val="0"/>
        <w:autoSpaceDN w:val="0"/>
        <w:adjustRightInd w:val="0"/>
        <w:spacing w:line="235" w:lineRule="auto"/>
        <w:ind w:firstLine="709"/>
        <w:jc w:val="both"/>
        <w:rPr>
          <w:rFonts w:eastAsia="Calibri" w:cs="Times New Roman"/>
          <w:szCs w:val="28"/>
          <w:lang w:eastAsia="en-US"/>
        </w:rPr>
      </w:pPr>
      <w:r w:rsidRPr="0041713A">
        <w:rPr>
          <w:rFonts w:eastAsia="Calibri" w:cs="Times New Roman"/>
          <w:szCs w:val="28"/>
          <w:lang w:eastAsia="en-US"/>
        </w:rPr>
        <w:t>в) производить на территории Природного парка досмотр транспортных средств,</w:t>
      </w:r>
      <w:r w:rsidRPr="0041713A">
        <w:rPr>
          <w:rFonts w:eastAsia="Calibri" w:cs="Times New Roman"/>
          <w:szCs w:val="28"/>
        </w:rPr>
        <w:t xml:space="preserve"> личный досмотр, досмотр вещей, находящихся при физическом лице;</w:t>
      </w:r>
    </w:p>
    <w:p w:rsidR="0041713A" w:rsidRPr="0041713A" w:rsidRDefault="0041713A" w:rsidP="0041713A">
      <w:pPr>
        <w:autoSpaceDE w:val="0"/>
        <w:autoSpaceDN w:val="0"/>
        <w:adjustRightInd w:val="0"/>
        <w:spacing w:line="235" w:lineRule="auto"/>
        <w:ind w:firstLine="720"/>
        <w:jc w:val="both"/>
        <w:rPr>
          <w:rFonts w:cs="Times New Roman"/>
        </w:rPr>
      </w:pPr>
      <w:r w:rsidRPr="0041713A">
        <w:rPr>
          <w:rFonts w:eastAsia="Calibri" w:cs="Times New Roman"/>
          <w:szCs w:val="28"/>
          <w:lang w:eastAsia="en-US"/>
        </w:rPr>
        <w:t xml:space="preserve">г) </w:t>
      </w:r>
      <w:r w:rsidRPr="0041713A">
        <w:rPr>
          <w:rFonts w:cs="Times New Roman"/>
        </w:rPr>
        <w:t>изымать у граждан, нарушивших законодательство Российской Федерации и Камчатского края об особо охраняемых природных территориях, продукцию и орудия незаконного природопользования, транспортные средства и соответствующие документы.</w:t>
      </w:r>
    </w:p>
    <w:p w:rsidR="0041713A" w:rsidRPr="0041713A" w:rsidRDefault="0041713A" w:rsidP="0041713A">
      <w:pPr>
        <w:autoSpaceDE w:val="0"/>
        <w:autoSpaceDN w:val="0"/>
        <w:adjustRightInd w:val="0"/>
        <w:spacing w:line="235" w:lineRule="auto"/>
        <w:ind w:firstLine="720"/>
        <w:jc w:val="both"/>
        <w:rPr>
          <w:rFonts w:eastAsia="Calibri" w:cs="Times New Roman"/>
          <w:szCs w:val="28"/>
          <w:lang w:eastAsia="en-US"/>
        </w:rPr>
      </w:pPr>
      <w:r w:rsidRPr="0041713A">
        <w:rPr>
          <w:rFonts w:eastAsia="Calibri" w:cs="Times New Roman"/>
          <w:szCs w:val="28"/>
          <w:lang w:eastAsia="en-US"/>
        </w:rPr>
        <w:t>9.6. Государственные инспектора при исполнении своих служебных обязанностей пользуются также установленными лесным законодательством Российской Федерации правами должностных лиц, осуществляющих федеральный государственный лесной надзор (лесную охрану).</w:t>
      </w:r>
    </w:p>
    <w:p w:rsidR="0041713A" w:rsidRPr="0041713A" w:rsidRDefault="0041713A" w:rsidP="0041713A">
      <w:pPr>
        <w:autoSpaceDE w:val="0"/>
        <w:autoSpaceDN w:val="0"/>
        <w:adjustRightInd w:val="0"/>
        <w:spacing w:line="235" w:lineRule="auto"/>
        <w:ind w:firstLine="720"/>
        <w:jc w:val="both"/>
        <w:rPr>
          <w:rFonts w:eastAsia="Calibri" w:cs="Times New Roman"/>
          <w:szCs w:val="28"/>
          <w:lang w:eastAsia="en-US"/>
        </w:rPr>
      </w:pPr>
      <w:r w:rsidRPr="0041713A">
        <w:rPr>
          <w:rFonts w:eastAsia="Calibri" w:cs="Times New Roman"/>
          <w:szCs w:val="28"/>
          <w:lang w:eastAsia="en-US"/>
        </w:rPr>
        <w:t>9.7. Государственные инспектора имеют право в порядке, установленном законодательством Российской Федерации, при исполнении служебных обязанностей применять специальные средства – наручники, резиновые палки, слезоточивый газ, устройства для принудительной остановки транспорта, служебных собак.</w:t>
      </w:r>
    </w:p>
    <w:p w:rsidR="0041713A" w:rsidRPr="0041713A" w:rsidRDefault="0041713A" w:rsidP="0041713A">
      <w:pPr>
        <w:autoSpaceDE w:val="0"/>
        <w:autoSpaceDN w:val="0"/>
        <w:adjustRightInd w:val="0"/>
        <w:spacing w:line="235" w:lineRule="auto"/>
        <w:ind w:firstLine="709"/>
        <w:jc w:val="both"/>
        <w:rPr>
          <w:rFonts w:eastAsia="Calibri" w:cs="Times New Roman"/>
          <w:szCs w:val="28"/>
        </w:rPr>
      </w:pPr>
      <w:r w:rsidRPr="0041713A">
        <w:rPr>
          <w:rFonts w:eastAsia="Calibri" w:cs="Times New Roman"/>
          <w:szCs w:val="28"/>
          <w:lang w:eastAsia="en-US"/>
        </w:rPr>
        <w:t xml:space="preserve">9.8. Государственным инспекторам при осуществлении возложенных на них федеральным и региональным законодательством об особо охраняемых природных территориях задач и при исполнении служебных обязанностей в порядке, установленном </w:t>
      </w:r>
      <w:hyperlink r:id="rId15" w:history="1">
        <w:r w:rsidRPr="0041713A">
          <w:rPr>
            <w:rFonts w:eastAsia="Calibri" w:cs="Times New Roman"/>
            <w:szCs w:val="28"/>
            <w:lang w:eastAsia="en-US"/>
          </w:rPr>
          <w:t>законодательством</w:t>
        </w:r>
      </w:hyperlink>
      <w:r w:rsidRPr="0041713A">
        <w:rPr>
          <w:rFonts w:eastAsia="Calibri" w:cs="Times New Roman"/>
          <w:szCs w:val="28"/>
          <w:lang w:eastAsia="en-US"/>
        </w:rPr>
        <w:t xml:space="preserve"> Российской Федерации, </w:t>
      </w:r>
      <w:r w:rsidRPr="0041713A">
        <w:rPr>
          <w:rFonts w:eastAsia="Calibri" w:cs="Times New Roman"/>
          <w:szCs w:val="28"/>
        </w:rPr>
        <w:t xml:space="preserve">разрешены хранение, ношение и применение служебного огнестрельного оружия, а также разрешенного в качестве служебного оружия гражданского оружия самообороны и охотничьего огнестрельного оружия в порядке, установленном Федеральным </w:t>
      </w:r>
      <w:hyperlink r:id="rId16" w:history="1">
        <w:r w:rsidRPr="0041713A">
          <w:rPr>
            <w:rFonts w:eastAsia="Calibri" w:cs="Times New Roman"/>
            <w:szCs w:val="28"/>
          </w:rPr>
          <w:t>законом</w:t>
        </w:r>
      </w:hyperlink>
      <w:r w:rsidRPr="0041713A">
        <w:rPr>
          <w:rFonts w:eastAsia="Calibri" w:cs="Times New Roman"/>
          <w:szCs w:val="28"/>
        </w:rPr>
        <w:t xml:space="preserve"> от 14.04.1999 года № 77-ФЗ «О ведомственной охране».</w:t>
      </w:r>
    </w:p>
    <w:p w:rsidR="0041713A" w:rsidRPr="0041713A" w:rsidRDefault="0041713A" w:rsidP="0041713A">
      <w:pPr>
        <w:autoSpaceDE w:val="0"/>
        <w:autoSpaceDN w:val="0"/>
        <w:adjustRightInd w:val="0"/>
        <w:spacing w:line="235" w:lineRule="auto"/>
        <w:ind w:firstLine="709"/>
        <w:jc w:val="both"/>
        <w:rPr>
          <w:rFonts w:cs="Times New Roman"/>
          <w:szCs w:val="28"/>
          <w:lang w:eastAsia="en-US"/>
        </w:rPr>
      </w:pPr>
      <w:r w:rsidRPr="0041713A">
        <w:rPr>
          <w:rFonts w:eastAsia="Calibri" w:cs="Times New Roman"/>
          <w:szCs w:val="28"/>
          <w:lang w:eastAsia="en-US"/>
        </w:rPr>
        <w:t xml:space="preserve">9.9. Государственным инспекторам при проведении мероприятий по государственному надзору в области охраны и использования особо охраняемых природных территорий регионального значения, а также должностным лицам </w:t>
      </w:r>
      <w:r w:rsidRPr="0041713A">
        <w:rPr>
          <w:rFonts w:cs="Times New Roman"/>
          <w:szCs w:val="28"/>
        </w:rPr>
        <w:t xml:space="preserve">исполнительных органов государственной власти </w:t>
      </w:r>
      <w:r w:rsidRPr="0041713A">
        <w:rPr>
          <w:rFonts w:cs="Times New Roman"/>
          <w:szCs w:val="28"/>
        </w:rPr>
        <w:lastRenderedPageBreak/>
        <w:t xml:space="preserve">Российской Федерации, Камчатского края и подведомственных им государственных учреждений при проведении мероприятий по государственному лесному надзору (охране лесов), </w:t>
      </w:r>
      <w:r w:rsidRPr="0041713A">
        <w:rPr>
          <w:rFonts w:cs="Times New Roman"/>
        </w:rPr>
        <w:t>государственному пожарному надзору в лесах, государственному контролю и надзору за соблюдением законодательства в области охраны и использования объектов животного мира и среды их обитания,</w:t>
      </w:r>
      <w:r w:rsidRPr="0041713A">
        <w:rPr>
          <w:rFonts w:cs="Times New Roman"/>
          <w:szCs w:val="28"/>
          <w:lang w:eastAsia="en-US"/>
        </w:rPr>
        <w:t xml:space="preserve"> </w:t>
      </w:r>
      <w:r w:rsidRPr="0041713A">
        <w:rPr>
          <w:rFonts w:cs="Times New Roman"/>
        </w:rPr>
        <w:t xml:space="preserve">государственному охотничьему контролю и надзору, государственному экологическому надзору </w:t>
      </w:r>
      <w:r w:rsidRPr="0041713A">
        <w:rPr>
          <w:rFonts w:cs="Times New Roman"/>
          <w:szCs w:val="28"/>
        </w:rPr>
        <w:t xml:space="preserve">разрешается использование </w:t>
      </w:r>
      <w:r w:rsidRPr="0041713A">
        <w:rPr>
          <w:rFonts w:cs="Times New Roman"/>
          <w:color w:val="000000"/>
          <w:szCs w:val="28"/>
        </w:rPr>
        <w:t>служебных транспортных средств (судов и иных плавучих средств)</w:t>
      </w:r>
      <w:r w:rsidRPr="0041713A">
        <w:rPr>
          <w:rFonts w:eastAsia="Calibri" w:cs="Times New Roman"/>
          <w:color w:val="00B0F0"/>
          <w:szCs w:val="28"/>
          <w:lang w:eastAsia="en-US"/>
        </w:rPr>
        <w:t xml:space="preserve"> </w:t>
      </w:r>
      <w:r w:rsidRPr="0041713A">
        <w:rPr>
          <w:rFonts w:eastAsia="Calibri" w:cs="Times New Roman"/>
          <w:szCs w:val="28"/>
          <w:lang w:eastAsia="en-US"/>
        </w:rPr>
        <w:t xml:space="preserve">для движения по территории Природного парка, в том числе вне дорог общего пользования и установленных маршрутов движения, а также </w:t>
      </w:r>
      <w:r w:rsidRPr="0041713A">
        <w:rPr>
          <w:rFonts w:cs="Times New Roman"/>
          <w:szCs w:val="28"/>
          <w:lang w:eastAsia="en-US"/>
        </w:rPr>
        <w:t>стоянка этого транспорта вне специально отведенных мест, в случаях, когда такая необходимость связана с оперативным принятием мер, направленных на пресечение противоправных действий лиц, нарушивших требования природоохранного законодательства (или в действиях которых присутствуют признаки указанных правонарушений).</w:t>
      </w:r>
    </w:p>
    <w:p w:rsidR="0041713A" w:rsidRPr="0041713A" w:rsidRDefault="0041713A" w:rsidP="0041713A">
      <w:pPr>
        <w:autoSpaceDE w:val="0"/>
        <w:autoSpaceDN w:val="0"/>
        <w:adjustRightInd w:val="0"/>
        <w:spacing w:line="235" w:lineRule="auto"/>
        <w:ind w:firstLine="709"/>
        <w:jc w:val="both"/>
        <w:rPr>
          <w:rFonts w:cs="Times New Roman"/>
          <w:color w:val="000000"/>
          <w:szCs w:val="28"/>
        </w:rPr>
      </w:pPr>
      <w:r w:rsidRPr="0041713A">
        <w:rPr>
          <w:rFonts w:eastAsia="Calibri" w:cs="Times New Roman"/>
          <w:color w:val="000000"/>
          <w:szCs w:val="28"/>
          <w:lang w:eastAsia="en-US"/>
        </w:rPr>
        <w:t xml:space="preserve">9.10. Государственные инспектора </w:t>
      </w:r>
      <w:r w:rsidRPr="0041713A">
        <w:rPr>
          <w:rFonts w:cs="Times New Roman"/>
          <w:color w:val="000000"/>
          <w:szCs w:val="28"/>
        </w:rPr>
        <w:t xml:space="preserve">при исполнении служебных обязанностей обязаны быть в форменной одежде и иметь при себе служебное удостоверение установленного образца. </w:t>
      </w:r>
    </w:p>
    <w:p w:rsidR="0041713A" w:rsidRPr="0041713A" w:rsidRDefault="0041713A" w:rsidP="0041713A">
      <w:pPr>
        <w:autoSpaceDE w:val="0"/>
        <w:autoSpaceDN w:val="0"/>
        <w:adjustRightInd w:val="0"/>
        <w:spacing w:line="235" w:lineRule="auto"/>
        <w:ind w:firstLine="709"/>
        <w:jc w:val="both"/>
        <w:rPr>
          <w:rFonts w:eastAsia="Calibri" w:cs="Times New Roman"/>
          <w:szCs w:val="28"/>
          <w:lang w:eastAsia="en-US"/>
        </w:rPr>
      </w:pPr>
      <w:r w:rsidRPr="0041713A">
        <w:rPr>
          <w:rFonts w:eastAsia="Calibri" w:cs="Times New Roman"/>
          <w:szCs w:val="28"/>
          <w:lang w:eastAsia="en-US"/>
        </w:rPr>
        <w:t xml:space="preserve">9.11. Государственные инспектора подлежат обязательному государственному страхованию в соответствии с </w:t>
      </w:r>
      <w:hyperlink r:id="rId17" w:history="1">
        <w:r w:rsidRPr="0041713A">
          <w:rPr>
            <w:rFonts w:eastAsia="Calibri" w:cs="Times New Roman"/>
            <w:szCs w:val="28"/>
            <w:lang w:eastAsia="en-US"/>
          </w:rPr>
          <w:t>законодательством</w:t>
        </w:r>
      </w:hyperlink>
      <w:r w:rsidRPr="0041713A">
        <w:rPr>
          <w:rFonts w:eastAsia="Calibri" w:cs="Times New Roman"/>
          <w:szCs w:val="28"/>
          <w:lang w:eastAsia="en-US"/>
        </w:rPr>
        <w:t xml:space="preserve"> Российской Федерации.</w:t>
      </w:r>
    </w:p>
    <w:p w:rsidR="0041713A" w:rsidRPr="0041713A" w:rsidRDefault="0041713A" w:rsidP="0041713A">
      <w:pPr>
        <w:autoSpaceDE w:val="0"/>
        <w:autoSpaceDN w:val="0"/>
        <w:adjustRightInd w:val="0"/>
        <w:spacing w:line="235" w:lineRule="auto"/>
        <w:ind w:firstLine="709"/>
        <w:jc w:val="both"/>
        <w:rPr>
          <w:rFonts w:cs="Times New Roman"/>
          <w:szCs w:val="28"/>
        </w:rPr>
      </w:pPr>
      <w:r w:rsidRPr="0041713A">
        <w:rPr>
          <w:rFonts w:cs="Times New Roman"/>
        </w:rPr>
        <w:t>9.12. Охрана территории Природного парка</w:t>
      </w:r>
      <w:r w:rsidRPr="0041713A">
        <w:rPr>
          <w:rFonts w:cs="Times New Roman"/>
          <w:szCs w:val="28"/>
        </w:rPr>
        <w:t xml:space="preserve"> осуществляется:</w:t>
      </w:r>
    </w:p>
    <w:p w:rsidR="0041713A" w:rsidRPr="0041713A" w:rsidRDefault="0041713A" w:rsidP="0041713A">
      <w:pPr>
        <w:autoSpaceDE w:val="0"/>
        <w:autoSpaceDN w:val="0"/>
        <w:adjustRightInd w:val="0"/>
        <w:spacing w:line="235" w:lineRule="auto"/>
        <w:ind w:firstLine="709"/>
        <w:jc w:val="both"/>
        <w:rPr>
          <w:rFonts w:eastAsia="Calibri" w:cs="Times New Roman"/>
          <w:szCs w:val="28"/>
        </w:rPr>
      </w:pPr>
      <w:r w:rsidRPr="0041713A">
        <w:rPr>
          <w:rFonts w:eastAsia="Calibri" w:cs="Times New Roman"/>
          <w:szCs w:val="28"/>
        </w:rPr>
        <w:t xml:space="preserve">а) </w:t>
      </w:r>
      <w:r w:rsidRPr="0041713A">
        <w:rPr>
          <w:rFonts w:cs="Times New Roman"/>
          <w:szCs w:val="28"/>
        </w:rPr>
        <w:t xml:space="preserve">Учреждением, </w:t>
      </w:r>
      <w:r w:rsidRPr="0041713A">
        <w:rPr>
          <w:rFonts w:eastAsia="Calibri" w:cs="Times New Roman"/>
          <w:szCs w:val="28"/>
        </w:rPr>
        <w:t xml:space="preserve">в том числе при осуществлении государственного надзора в области охраны и использования особо охраняемых природных территорий регионального значения в соответствии с федеральным законодательством и законодательством Камчатского края; </w:t>
      </w:r>
    </w:p>
    <w:p w:rsidR="0041713A" w:rsidRPr="0041713A" w:rsidRDefault="0041713A" w:rsidP="0041713A">
      <w:pPr>
        <w:autoSpaceDE w:val="0"/>
        <w:autoSpaceDN w:val="0"/>
        <w:adjustRightInd w:val="0"/>
        <w:spacing w:line="235" w:lineRule="auto"/>
        <w:ind w:firstLine="709"/>
        <w:jc w:val="both"/>
        <w:rPr>
          <w:rFonts w:eastAsia="Calibri" w:cs="Times New Roman"/>
          <w:szCs w:val="28"/>
        </w:rPr>
      </w:pPr>
      <w:r w:rsidRPr="0041713A">
        <w:rPr>
          <w:rFonts w:eastAsia="Calibri" w:cs="Times New Roman"/>
          <w:szCs w:val="28"/>
        </w:rPr>
        <w:t xml:space="preserve">б) </w:t>
      </w:r>
      <w:r w:rsidRPr="0041713A">
        <w:rPr>
          <w:rFonts w:cs="Times New Roman"/>
          <w:szCs w:val="28"/>
        </w:rPr>
        <w:t xml:space="preserve">исполнительными органами государственной власти и их подведомственными учреждениями </w:t>
      </w:r>
      <w:r w:rsidRPr="0041713A">
        <w:rPr>
          <w:rFonts w:eastAsia="Calibri" w:cs="Times New Roman"/>
          <w:szCs w:val="28"/>
        </w:rPr>
        <w:t>при осуществлении в пределах полномочий:</w:t>
      </w:r>
    </w:p>
    <w:p w:rsidR="0041713A" w:rsidRPr="0041713A" w:rsidRDefault="0041713A" w:rsidP="0041713A">
      <w:pPr>
        <w:autoSpaceDE w:val="0"/>
        <w:autoSpaceDN w:val="0"/>
        <w:adjustRightInd w:val="0"/>
        <w:spacing w:line="235" w:lineRule="auto"/>
        <w:ind w:firstLine="709"/>
        <w:jc w:val="both"/>
        <w:rPr>
          <w:rFonts w:eastAsia="Calibri" w:cs="Times New Roman"/>
          <w:szCs w:val="28"/>
        </w:rPr>
      </w:pPr>
      <w:r w:rsidRPr="0041713A">
        <w:rPr>
          <w:rFonts w:eastAsia="Calibri" w:cs="Times New Roman"/>
          <w:szCs w:val="28"/>
        </w:rPr>
        <w:t>- федерального государственного лесного надзора (лесной охраны), федерального государственного пожарного надзора в лесах в рамках осуществления переданных в соответствии с федеральным законодательством полномочий Российской Федерации;</w:t>
      </w:r>
    </w:p>
    <w:p w:rsidR="0041713A" w:rsidRPr="0041713A" w:rsidRDefault="0041713A" w:rsidP="0041713A">
      <w:pPr>
        <w:autoSpaceDE w:val="0"/>
        <w:autoSpaceDN w:val="0"/>
        <w:adjustRightInd w:val="0"/>
        <w:spacing w:line="235" w:lineRule="auto"/>
        <w:ind w:firstLine="709"/>
        <w:jc w:val="both"/>
        <w:rPr>
          <w:rFonts w:eastAsia="Calibri" w:cs="Times New Roman"/>
          <w:szCs w:val="28"/>
        </w:rPr>
      </w:pPr>
      <w:r w:rsidRPr="0041713A">
        <w:rPr>
          <w:rFonts w:eastAsia="Calibri" w:cs="Times New Roman"/>
          <w:szCs w:val="28"/>
        </w:rPr>
        <w:t>- федерального государственного надзора в области охраны и использования объектов животного мира и среды их обитания на территории Камчатского края в рамках осуществления переданных в соответствии с федеральным законодательством полномочий Российской Федерации;</w:t>
      </w:r>
    </w:p>
    <w:p w:rsidR="0041713A" w:rsidRPr="0041713A" w:rsidRDefault="0041713A" w:rsidP="0041713A">
      <w:pPr>
        <w:autoSpaceDE w:val="0"/>
        <w:autoSpaceDN w:val="0"/>
        <w:adjustRightInd w:val="0"/>
        <w:ind w:firstLine="709"/>
        <w:jc w:val="both"/>
        <w:rPr>
          <w:rFonts w:cs="Times New Roman"/>
          <w:szCs w:val="28"/>
        </w:rPr>
      </w:pPr>
      <w:r w:rsidRPr="0041713A">
        <w:rPr>
          <w:rFonts w:cs="Times New Roman"/>
          <w:szCs w:val="28"/>
        </w:rPr>
        <w:t>в) пользователями, владельцами и собственниками земельных участков (или участков лесного фонда) в порядке, предусмотренном законодательством Российской Федерации и Камчатского края.</w:t>
      </w: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autoSpaceDE w:val="0"/>
        <w:autoSpaceDN w:val="0"/>
        <w:adjustRightInd w:val="0"/>
        <w:ind w:firstLine="709"/>
        <w:jc w:val="both"/>
        <w:rPr>
          <w:rFonts w:cs="Times New Roman"/>
          <w:szCs w:val="28"/>
          <w:lang w:eastAsia="en-US"/>
        </w:rPr>
      </w:pPr>
    </w:p>
    <w:tbl>
      <w:tblPr>
        <w:tblW w:w="0" w:type="auto"/>
        <w:tblLook w:val="04A0" w:firstRow="1" w:lastRow="0" w:firstColumn="1" w:lastColumn="0" w:noHBand="0" w:noVBand="1"/>
      </w:tblPr>
      <w:tblGrid>
        <w:gridCol w:w="4927"/>
        <w:gridCol w:w="4927"/>
      </w:tblGrid>
      <w:tr w:rsidR="0041713A" w:rsidRPr="0041713A" w:rsidTr="0041713A">
        <w:tc>
          <w:tcPr>
            <w:tcW w:w="4927" w:type="dxa"/>
            <w:shd w:val="clear" w:color="auto" w:fill="auto"/>
          </w:tcPr>
          <w:p w:rsidR="0041713A" w:rsidRPr="0041713A" w:rsidRDefault="0041713A" w:rsidP="0041713A">
            <w:pPr>
              <w:autoSpaceDE w:val="0"/>
              <w:autoSpaceDN w:val="0"/>
              <w:adjustRightInd w:val="0"/>
              <w:jc w:val="both"/>
              <w:rPr>
                <w:rFonts w:cs="Times New Roman"/>
                <w:szCs w:val="28"/>
                <w:lang w:eastAsia="en-US"/>
              </w:rPr>
            </w:pPr>
          </w:p>
        </w:tc>
        <w:tc>
          <w:tcPr>
            <w:tcW w:w="4927" w:type="dxa"/>
            <w:shd w:val="clear" w:color="auto" w:fill="auto"/>
          </w:tcPr>
          <w:p w:rsidR="0041713A" w:rsidRPr="0041713A" w:rsidRDefault="0041713A" w:rsidP="0041713A">
            <w:pPr>
              <w:autoSpaceDE w:val="0"/>
              <w:autoSpaceDN w:val="0"/>
              <w:adjustRightInd w:val="0"/>
              <w:jc w:val="both"/>
              <w:rPr>
                <w:rFonts w:cs="Times New Roman"/>
                <w:szCs w:val="28"/>
                <w:lang w:eastAsia="en-US"/>
              </w:rPr>
            </w:pPr>
            <w:r w:rsidRPr="0041713A">
              <w:rPr>
                <w:rFonts w:cs="Times New Roman"/>
                <w:szCs w:val="28"/>
                <w:lang w:eastAsia="en-US"/>
              </w:rPr>
              <w:t>Приложение к Положению о природном парке «Налычево»</w:t>
            </w:r>
          </w:p>
        </w:tc>
      </w:tr>
    </w:tbl>
    <w:p w:rsidR="0041713A" w:rsidRPr="0041713A" w:rsidRDefault="0041713A" w:rsidP="0041713A">
      <w:pPr>
        <w:autoSpaceDE w:val="0"/>
        <w:autoSpaceDN w:val="0"/>
        <w:adjustRightInd w:val="0"/>
        <w:ind w:firstLine="709"/>
        <w:jc w:val="both"/>
        <w:rPr>
          <w:rFonts w:cs="Times New Roman"/>
          <w:szCs w:val="28"/>
          <w:lang w:eastAsia="en-US"/>
        </w:rPr>
      </w:pPr>
    </w:p>
    <w:p w:rsidR="0041713A" w:rsidRPr="0041713A" w:rsidRDefault="0041713A" w:rsidP="0041713A">
      <w:pPr>
        <w:ind w:right="357" w:firstLine="567"/>
        <w:jc w:val="center"/>
        <w:rPr>
          <w:rFonts w:cs="Times New Roman"/>
          <w:lang w:eastAsia="ar-SA"/>
        </w:rPr>
      </w:pPr>
    </w:p>
    <w:p w:rsidR="0041713A" w:rsidRPr="0041713A" w:rsidRDefault="0041713A" w:rsidP="0041713A">
      <w:pPr>
        <w:ind w:right="357" w:firstLine="567"/>
        <w:jc w:val="center"/>
        <w:rPr>
          <w:rFonts w:cs="Times New Roman"/>
          <w:lang w:eastAsia="ar-SA"/>
        </w:rPr>
      </w:pPr>
      <w:r w:rsidRPr="0041713A">
        <w:rPr>
          <w:rFonts w:cs="Times New Roman"/>
          <w:lang w:eastAsia="ar-SA"/>
        </w:rPr>
        <w:t xml:space="preserve">Картографическое описание границ функциональных зон </w:t>
      </w:r>
    </w:p>
    <w:p w:rsidR="0041713A" w:rsidRPr="0041713A" w:rsidRDefault="0041713A" w:rsidP="0041713A">
      <w:pPr>
        <w:ind w:right="357" w:firstLine="567"/>
        <w:jc w:val="center"/>
        <w:rPr>
          <w:rFonts w:cs="Times New Roman"/>
          <w:lang w:eastAsia="ar-SA"/>
        </w:rPr>
      </w:pPr>
      <w:r w:rsidRPr="0041713A">
        <w:rPr>
          <w:rFonts w:cs="Times New Roman"/>
          <w:lang w:eastAsia="ar-SA"/>
        </w:rPr>
        <w:t>природного парка «Налычево»</w:t>
      </w:r>
    </w:p>
    <w:p w:rsidR="0041713A" w:rsidRPr="0041713A" w:rsidRDefault="0041713A" w:rsidP="0041713A">
      <w:pPr>
        <w:ind w:right="357"/>
        <w:jc w:val="center"/>
        <w:rPr>
          <w:rFonts w:cs="Times New Roman"/>
          <w:lang w:eastAsia="ar-SA"/>
        </w:rPr>
      </w:pPr>
    </w:p>
    <w:p w:rsidR="0041713A" w:rsidRPr="0041713A" w:rsidRDefault="0041713A" w:rsidP="0041713A">
      <w:pPr>
        <w:numPr>
          <w:ilvl w:val="0"/>
          <w:numId w:val="30"/>
        </w:numPr>
        <w:ind w:right="357"/>
        <w:jc w:val="center"/>
        <w:rPr>
          <w:rFonts w:cs="Times New Roman"/>
          <w:b/>
          <w:bCs/>
          <w:lang w:eastAsia="ar-SA"/>
        </w:rPr>
      </w:pPr>
      <w:r w:rsidRPr="0041713A">
        <w:rPr>
          <w:rFonts w:cs="Times New Roman"/>
          <w:b/>
          <w:bCs/>
          <w:lang w:eastAsia="ar-SA"/>
        </w:rPr>
        <w:t>Зоны особой охраны</w:t>
      </w:r>
    </w:p>
    <w:p w:rsidR="0041713A" w:rsidRPr="0041713A" w:rsidRDefault="0041713A" w:rsidP="0041713A">
      <w:pPr>
        <w:ind w:left="927" w:right="357"/>
        <w:rPr>
          <w:rFonts w:cs="Times New Roman"/>
          <w:lang w:eastAsia="ar-SA"/>
        </w:rPr>
      </w:pPr>
    </w:p>
    <w:p w:rsidR="0041713A" w:rsidRPr="0041713A" w:rsidRDefault="0041713A" w:rsidP="0041713A">
      <w:pPr>
        <w:ind w:firstLine="709"/>
        <w:jc w:val="both"/>
        <w:rPr>
          <w:rFonts w:cs="Times New Roman"/>
          <w:lang w:eastAsia="ar-SA"/>
        </w:rPr>
      </w:pPr>
      <w:r w:rsidRPr="0041713A">
        <w:rPr>
          <w:rFonts w:cs="Times New Roman"/>
          <w:lang w:eastAsia="ar-SA"/>
        </w:rPr>
        <w:t xml:space="preserve">Зона особой охраны включает 5 участков на общей площади 33287,7 га: </w:t>
      </w:r>
    </w:p>
    <w:p w:rsidR="0041713A" w:rsidRPr="0041713A" w:rsidRDefault="0041713A" w:rsidP="0041713A">
      <w:pPr>
        <w:ind w:firstLine="709"/>
        <w:jc w:val="both"/>
        <w:rPr>
          <w:rFonts w:cs="Times New Roman"/>
          <w:lang w:eastAsia="ar-SA"/>
        </w:rPr>
      </w:pPr>
    </w:p>
    <w:p w:rsidR="0041713A" w:rsidRPr="0041713A" w:rsidRDefault="0041713A" w:rsidP="0041713A">
      <w:pPr>
        <w:numPr>
          <w:ilvl w:val="1"/>
          <w:numId w:val="21"/>
        </w:numPr>
        <w:ind w:left="0" w:firstLine="709"/>
        <w:jc w:val="both"/>
        <w:rPr>
          <w:rFonts w:cs="Times New Roman"/>
          <w:lang w:eastAsia="ar-SA"/>
        </w:rPr>
      </w:pPr>
      <w:r w:rsidRPr="0041713A">
        <w:rPr>
          <w:rFonts w:cs="Times New Roman"/>
          <w:lang w:eastAsia="ar-SA"/>
        </w:rPr>
        <w:t xml:space="preserve">Зона особой охраны </w:t>
      </w:r>
      <w:r w:rsidRPr="0041713A">
        <w:rPr>
          <w:rFonts w:cs="Times New Roman"/>
          <w:b/>
          <w:i/>
          <w:lang w:eastAsia="ar-SA"/>
        </w:rPr>
        <w:t>«Вершинская»</w:t>
      </w:r>
      <w:r w:rsidRPr="0041713A">
        <w:rPr>
          <w:rFonts w:cs="Times New Roman"/>
          <w:lang w:eastAsia="ar-SA"/>
        </w:rPr>
        <w:t xml:space="preserve"> (площадь 7116,1 га) устанавливается с целями:</w:t>
      </w:r>
    </w:p>
    <w:p w:rsidR="0041713A" w:rsidRPr="0041713A" w:rsidRDefault="0041713A" w:rsidP="0041713A">
      <w:pPr>
        <w:ind w:firstLine="709"/>
        <w:jc w:val="both"/>
        <w:rPr>
          <w:rFonts w:cs="Times New Roman"/>
          <w:lang w:eastAsia="ar-SA"/>
        </w:rPr>
      </w:pPr>
      <w:r w:rsidRPr="0041713A">
        <w:rPr>
          <w:rFonts w:cs="Times New Roman"/>
          <w:lang w:eastAsia="ar-SA"/>
        </w:rPr>
        <w:t>- сохранения типичных природных комплексов Восточного хребта;</w:t>
      </w:r>
    </w:p>
    <w:p w:rsidR="0041713A" w:rsidRPr="0041713A" w:rsidRDefault="0041713A" w:rsidP="0041713A">
      <w:pPr>
        <w:ind w:firstLine="709"/>
        <w:jc w:val="both"/>
        <w:rPr>
          <w:rFonts w:cs="Times New Roman"/>
          <w:lang w:eastAsia="ar-SA"/>
        </w:rPr>
      </w:pPr>
      <w:r w:rsidRPr="0041713A">
        <w:rPr>
          <w:rFonts w:cs="Times New Roman"/>
          <w:lang w:eastAsia="ar-SA"/>
        </w:rPr>
        <w:t>- охраны поселений черношапочного сурка;</w:t>
      </w:r>
    </w:p>
    <w:p w:rsidR="0041713A" w:rsidRPr="0041713A" w:rsidRDefault="0041713A" w:rsidP="0041713A">
      <w:pPr>
        <w:ind w:firstLine="709"/>
        <w:jc w:val="both"/>
        <w:rPr>
          <w:rFonts w:cs="Times New Roman"/>
          <w:lang w:eastAsia="ar-SA"/>
        </w:rPr>
      </w:pPr>
      <w:r w:rsidRPr="0041713A">
        <w:rPr>
          <w:rFonts w:cs="Times New Roman"/>
          <w:lang w:eastAsia="ar-SA"/>
        </w:rPr>
        <w:t>- охраны мест обитаний снежного барана;</w:t>
      </w:r>
    </w:p>
    <w:p w:rsidR="0041713A" w:rsidRPr="0041713A" w:rsidRDefault="0041713A" w:rsidP="0041713A">
      <w:pPr>
        <w:ind w:firstLine="709"/>
        <w:jc w:val="both"/>
        <w:rPr>
          <w:rFonts w:cs="Times New Roman"/>
          <w:lang w:eastAsia="ar-SA"/>
        </w:rPr>
      </w:pPr>
      <w:r w:rsidRPr="0041713A">
        <w:rPr>
          <w:rFonts w:cs="Times New Roman"/>
          <w:lang w:eastAsia="ar-SA"/>
        </w:rPr>
        <w:t>- охраны мест обитаний редких видов растений.</w:t>
      </w:r>
    </w:p>
    <w:p w:rsidR="0041713A" w:rsidRPr="0041713A" w:rsidRDefault="0041713A" w:rsidP="0041713A">
      <w:pPr>
        <w:ind w:firstLine="709"/>
        <w:jc w:val="both"/>
        <w:rPr>
          <w:rFonts w:cs="Times New Roman"/>
          <w:lang w:eastAsia="ar-SA"/>
        </w:rPr>
      </w:pPr>
      <w:r w:rsidRPr="0041713A">
        <w:rPr>
          <w:rFonts w:cs="Times New Roman"/>
          <w:lang w:eastAsia="ar-SA"/>
        </w:rPr>
        <w:t xml:space="preserve">Зона особой охраны «Вершинская» оконтуривает гору Вершинская  (1798 м) и вулкан Скалистый (1432 м) по изолинии 720 м над уровнем моря, это нижняя граница стаций обитания снежного барана и черношапочного сурка в этом районе. </w:t>
      </w:r>
    </w:p>
    <w:p w:rsidR="0041713A" w:rsidRPr="0041713A" w:rsidRDefault="0041713A" w:rsidP="0041713A">
      <w:pPr>
        <w:ind w:firstLine="709"/>
        <w:jc w:val="both"/>
        <w:rPr>
          <w:rFonts w:cs="Times New Roman"/>
          <w:lang w:eastAsia="ar-SA"/>
        </w:rPr>
      </w:pPr>
      <w:r w:rsidRPr="0041713A">
        <w:rPr>
          <w:rFonts w:cs="Times New Roman"/>
          <w:lang w:eastAsia="ar-SA"/>
        </w:rPr>
        <w:t>Зона особой охраны «Вершинская» устанавливается в следующих границах:</w:t>
      </w:r>
    </w:p>
    <w:p w:rsidR="0041713A" w:rsidRPr="0041713A" w:rsidRDefault="0041713A" w:rsidP="0041713A">
      <w:pPr>
        <w:ind w:firstLine="709"/>
        <w:jc w:val="both"/>
        <w:rPr>
          <w:rFonts w:cs="Times New Roman"/>
          <w:bCs/>
          <w:lang w:eastAsia="ar-SA"/>
        </w:rPr>
      </w:pPr>
      <w:r w:rsidRPr="0041713A">
        <w:rPr>
          <w:rFonts w:cs="Times New Roman"/>
          <w:i/>
          <w:lang w:eastAsia="ar-SA"/>
        </w:rPr>
        <w:t>северо-восточная граница</w:t>
      </w:r>
      <w:r w:rsidRPr="0041713A">
        <w:rPr>
          <w:rFonts w:cs="Times New Roman"/>
          <w:lang w:eastAsia="ar-SA"/>
        </w:rPr>
        <w:t xml:space="preserve"> начинается от точки 001 в верховьях правого притока реки Вершинской (географические координаты </w:t>
      </w:r>
      <w:r w:rsidRPr="0041713A">
        <w:rPr>
          <w:rFonts w:cs="Times New Roman"/>
          <w:bCs/>
          <w:lang w:eastAsia="ar-SA"/>
        </w:rPr>
        <w:t>53°39'03,74'' с.ш., 158°40'52,20'' в.д.) и через поворотные точки 002–004 проходит в юго-</w:t>
      </w:r>
      <w:r w:rsidRPr="0041713A">
        <w:rPr>
          <w:rFonts w:cs="Times New Roman"/>
          <w:bCs/>
          <w:lang w:eastAsia="ar-SA"/>
        </w:rPr>
        <w:lastRenderedPageBreak/>
        <w:t xml:space="preserve">восточном направлении по изолинии 720 м горы Вершинской (1798 м) </w:t>
      </w:r>
      <w:r w:rsidRPr="0041713A">
        <w:rPr>
          <w:rFonts w:cs="Times New Roman"/>
          <w:lang w:eastAsia="ar-SA"/>
        </w:rPr>
        <w:t xml:space="preserve">до пересечения с рекой Тихой в точке 005 (географические координаты </w:t>
      </w:r>
      <w:r w:rsidRPr="0041713A">
        <w:rPr>
          <w:rFonts w:cs="Times New Roman"/>
          <w:bCs/>
          <w:lang w:eastAsia="ar-SA"/>
        </w:rPr>
        <w:t xml:space="preserve">53°37'16,80'' с.ш., 158°43'42,58'' в.д.). Далее через поворотные точки 006-012 вверх по ее течению до точки 013 </w:t>
      </w:r>
      <w:r w:rsidRPr="0041713A">
        <w:rPr>
          <w:rFonts w:cs="Times New Roman"/>
          <w:lang w:eastAsia="ar-SA"/>
        </w:rPr>
        <w:t xml:space="preserve">(географические координаты </w:t>
      </w:r>
      <w:r w:rsidRPr="0041713A">
        <w:rPr>
          <w:rFonts w:cs="Times New Roman"/>
          <w:bCs/>
          <w:lang w:eastAsia="ar-SA"/>
        </w:rPr>
        <w:t xml:space="preserve">53°35'48,67'' с.ш., 158°44'53,46'' в.д.) и через водораздел (поворотная точка 014, </w:t>
      </w:r>
      <w:r w:rsidRPr="0041713A">
        <w:rPr>
          <w:rFonts w:cs="Times New Roman"/>
          <w:lang w:eastAsia="ar-SA"/>
        </w:rPr>
        <w:t xml:space="preserve">географические координаты </w:t>
      </w:r>
      <w:r w:rsidRPr="0041713A">
        <w:rPr>
          <w:rFonts w:cs="Times New Roman"/>
          <w:bCs/>
          <w:lang w:eastAsia="ar-SA"/>
        </w:rPr>
        <w:t>53°35'32,41'' с.ш., 158°45'17,65'' в.д.) в верховья левого притока реки Порожистой и, далее, через точки 015–016 вниз по течению до пересечения с изолинией 720 метров в точке 017 (</w:t>
      </w:r>
      <w:r w:rsidRPr="0041713A">
        <w:rPr>
          <w:rFonts w:cs="Times New Roman"/>
          <w:lang w:eastAsia="ar-SA"/>
        </w:rPr>
        <w:t xml:space="preserve">географические координаты </w:t>
      </w:r>
      <w:r w:rsidRPr="0041713A">
        <w:rPr>
          <w:rFonts w:cs="Times New Roman"/>
          <w:bCs/>
          <w:lang w:eastAsia="ar-SA"/>
        </w:rPr>
        <w:t xml:space="preserve">53°34'56,05'' с.ш., 158°46'14,47'' в.д.). Далее граница проходит по изолинии 720 м, через точки 018–040 до поворотной точки 041 </w:t>
      </w:r>
      <w:r w:rsidRPr="0041713A">
        <w:rPr>
          <w:rFonts w:cs="Times New Roman"/>
          <w:lang w:eastAsia="ar-SA"/>
        </w:rPr>
        <w:t xml:space="preserve">(географические координаты </w:t>
      </w:r>
      <w:r w:rsidRPr="0041713A">
        <w:rPr>
          <w:rFonts w:cs="Times New Roman"/>
          <w:bCs/>
          <w:lang w:eastAsia="ar-SA"/>
        </w:rPr>
        <w:t>53°32'07,94'' с.ш., 158°45'07,32'' в.д</w:t>
      </w:r>
      <w:r w:rsidRPr="0041713A">
        <w:rPr>
          <w:rFonts w:cs="Times New Roman"/>
          <w:lang w:eastAsia="ar-SA"/>
        </w:rPr>
        <w:t>.);</w:t>
      </w:r>
    </w:p>
    <w:p w:rsidR="0041713A" w:rsidRPr="0041713A" w:rsidRDefault="0041713A" w:rsidP="0041713A">
      <w:pPr>
        <w:ind w:firstLine="709"/>
        <w:jc w:val="both"/>
        <w:rPr>
          <w:rFonts w:cs="Times New Roman"/>
          <w:bCs/>
          <w:lang w:eastAsia="ar-SA"/>
        </w:rPr>
      </w:pPr>
      <w:r w:rsidRPr="0041713A">
        <w:rPr>
          <w:rFonts w:cs="Times New Roman"/>
          <w:i/>
          <w:lang w:eastAsia="ar-SA"/>
        </w:rPr>
        <w:t>южная граница</w:t>
      </w:r>
      <w:r w:rsidRPr="0041713A">
        <w:rPr>
          <w:rFonts w:cs="Times New Roman"/>
          <w:lang w:eastAsia="ar-SA"/>
        </w:rPr>
        <w:t xml:space="preserve"> </w:t>
      </w:r>
      <w:r w:rsidRPr="0041713A">
        <w:rPr>
          <w:rFonts w:cs="Times New Roman"/>
          <w:bCs/>
          <w:lang w:eastAsia="ar-SA"/>
        </w:rPr>
        <w:t xml:space="preserve">проходит по изолинии 720 м, от точки 041 </w:t>
      </w:r>
      <w:r w:rsidRPr="0041713A">
        <w:rPr>
          <w:rFonts w:cs="Times New Roman"/>
          <w:lang w:eastAsia="ar-SA"/>
        </w:rPr>
        <w:t xml:space="preserve">(географические координаты </w:t>
      </w:r>
      <w:r w:rsidRPr="0041713A">
        <w:rPr>
          <w:rFonts w:cs="Times New Roman"/>
          <w:bCs/>
          <w:lang w:eastAsia="ar-SA"/>
        </w:rPr>
        <w:t>53°32'07,94'' с.ш., 158°45'07,32'' в.д</w:t>
      </w:r>
      <w:r w:rsidRPr="0041713A">
        <w:rPr>
          <w:rFonts w:cs="Times New Roman"/>
          <w:lang w:eastAsia="ar-SA"/>
        </w:rPr>
        <w:t xml:space="preserve">.) по южному склону вулкана Скалистый (1432 м) </w:t>
      </w:r>
      <w:r w:rsidRPr="0041713A">
        <w:rPr>
          <w:rFonts w:cs="Times New Roman"/>
          <w:bCs/>
          <w:lang w:eastAsia="ar-SA"/>
        </w:rPr>
        <w:t xml:space="preserve">через точки 042–055 до поворотной точки 056 </w:t>
      </w:r>
      <w:r w:rsidRPr="0041713A">
        <w:rPr>
          <w:rFonts w:cs="Times New Roman"/>
          <w:lang w:eastAsia="ar-SA"/>
        </w:rPr>
        <w:t xml:space="preserve">(географические координаты </w:t>
      </w:r>
      <w:r w:rsidRPr="0041713A">
        <w:rPr>
          <w:rFonts w:cs="Times New Roman"/>
          <w:bCs/>
          <w:lang w:eastAsia="ar-SA"/>
        </w:rPr>
        <w:t xml:space="preserve">53°32'56,92'' с.ш., 158°40'54,84'' в.д.), далее, через водораздел рек Желтая и Вершинская – точки 057 </w:t>
      </w:r>
      <w:r w:rsidRPr="0041713A">
        <w:rPr>
          <w:rFonts w:cs="Times New Roman"/>
          <w:lang w:eastAsia="ar-SA"/>
        </w:rPr>
        <w:t xml:space="preserve">(географические координаты </w:t>
      </w:r>
      <w:r w:rsidRPr="0041713A">
        <w:rPr>
          <w:rFonts w:cs="Times New Roman"/>
          <w:bCs/>
          <w:lang w:eastAsia="ar-SA"/>
        </w:rPr>
        <w:t xml:space="preserve"> 53°32'57,23'' с.ш., 158°40'46,23'' в.д.) и 058 </w:t>
      </w:r>
      <w:r w:rsidRPr="0041713A">
        <w:rPr>
          <w:rFonts w:cs="Times New Roman"/>
          <w:lang w:eastAsia="ar-SA"/>
        </w:rPr>
        <w:t xml:space="preserve">(географические координаты </w:t>
      </w:r>
      <w:r w:rsidRPr="0041713A">
        <w:rPr>
          <w:rFonts w:cs="Times New Roman"/>
          <w:bCs/>
          <w:lang w:eastAsia="ar-SA"/>
        </w:rPr>
        <w:t xml:space="preserve">53°32'57,90'' с.ш., 158°40'26,18'' в.д.)  до точки 059 на изолинии 720 м. </w:t>
      </w:r>
      <w:r w:rsidRPr="0041713A">
        <w:rPr>
          <w:rFonts w:cs="Times New Roman"/>
          <w:lang w:eastAsia="ar-SA"/>
        </w:rPr>
        <w:t xml:space="preserve">(географические координаты </w:t>
      </w:r>
      <w:r w:rsidRPr="0041713A">
        <w:rPr>
          <w:rFonts w:cs="Times New Roman"/>
          <w:bCs/>
          <w:lang w:eastAsia="ar-SA"/>
        </w:rPr>
        <w:t>53°33'02,75'' с.ш., 158°40'05,73'' в.д.);</w:t>
      </w:r>
      <w:r w:rsidRPr="0041713A">
        <w:rPr>
          <w:rFonts w:cs="Times New Roman"/>
          <w:lang w:eastAsia="ar-SA"/>
        </w:rPr>
        <w:t xml:space="preserve"> </w:t>
      </w:r>
    </w:p>
    <w:p w:rsidR="0041713A" w:rsidRPr="0041713A" w:rsidRDefault="0041713A" w:rsidP="0041713A">
      <w:pPr>
        <w:ind w:firstLine="709"/>
        <w:jc w:val="both"/>
        <w:rPr>
          <w:rFonts w:cs="Times New Roman"/>
          <w:lang w:eastAsia="ar-SA"/>
        </w:rPr>
      </w:pPr>
      <w:r w:rsidRPr="0041713A">
        <w:rPr>
          <w:rFonts w:cs="Times New Roman"/>
          <w:i/>
          <w:lang w:eastAsia="ar-SA"/>
        </w:rPr>
        <w:t>западная граница</w:t>
      </w:r>
      <w:r w:rsidRPr="0041713A">
        <w:rPr>
          <w:rFonts w:cs="Times New Roman"/>
          <w:lang w:eastAsia="ar-SA"/>
        </w:rPr>
        <w:t xml:space="preserve"> </w:t>
      </w:r>
      <w:r w:rsidRPr="0041713A">
        <w:rPr>
          <w:rFonts w:cs="Times New Roman"/>
          <w:bCs/>
          <w:lang w:eastAsia="ar-SA"/>
        </w:rPr>
        <w:t xml:space="preserve">проходит по изолинии 720 м, от точки 059 на изолинии 720 м. </w:t>
      </w:r>
      <w:r w:rsidRPr="0041713A">
        <w:rPr>
          <w:rFonts w:cs="Times New Roman"/>
          <w:lang w:eastAsia="ar-SA"/>
        </w:rPr>
        <w:t xml:space="preserve">(географические координаты </w:t>
      </w:r>
      <w:r w:rsidRPr="0041713A">
        <w:rPr>
          <w:rFonts w:cs="Times New Roman"/>
          <w:bCs/>
          <w:lang w:eastAsia="ar-SA"/>
        </w:rPr>
        <w:t>53°33'02,75'' с.ш., 158°40'05,73'' в.д.)</w:t>
      </w:r>
      <w:r w:rsidRPr="0041713A">
        <w:rPr>
          <w:rFonts w:cs="Times New Roman"/>
          <w:lang w:eastAsia="ar-SA"/>
        </w:rPr>
        <w:t xml:space="preserve">. по западному склону вулкана Скалистый (1432 м) </w:t>
      </w:r>
      <w:r w:rsidRPr="0041713A">
        <w:rPr>
          <w:rFonts w:cs="Times New Roman"/>
          <w:bCs/>
          <w:lang w:eastAsia="ar-SA"/>
        </w:rPr>
        <w:t xml:space="preserve">через точки 060–090 до поворотной точки 001 </w:t>
      </w:r>
      <w:r w:rsidRPr="0041713A">
        <w:rPr>
          <w:rFonts w:cs="Times New Roman"/>
          <w:lang w:eastAsia="ar-SA"/>
        </w:rPr>
        <w:t xml:space="preserve">в верховьях правого притока реки Вершинской (географические координаты </w:t>
      </w:r>
      <w:r w:rsidRPr="0041713A">
        <w:rPr>
          <w:rFonts w:cs="Times New Roman"/>
          <w:bCs/>
          <w:lang w:eastAsia="ar-SA"/>
        </w:rPr>
        <w:t>53°39'03,74'' с.ш., 158°40'52,20'' в.д.)</w:t>
      </w:r>
      <w:r w:rsidRPr="0041713A">
        <w:rPr>
          <w:rFonts w:cs="Times New Roman"/>
          <w:lang w:eastAsia="ar-SA"/>
        </w:rPr>
        <w:t>.</w:t>
      </w:r>
    </w:p>
    <w:p w:rsidR="0041713A" w:rsidRPr="0041713A" w:rsidRDefault="0041713A" w:rsidP="0041713A">
      <w:pPr>
        <w:ind w:firstLine="709"/>
        <w:jc w:val="both"/>
        <w:rPr>
          <w:rFonts w:cs="Times New Roman"/>
          <w:lang w:eastAsia="ar-SA"/>
        </w:rPr>
      </w:pPr>
    </w:p>
    <w:p w:rsidR="0041713A" w:rsidRPr="0041713A" w:rsidRDefault="0041713A" w:rsidP="0041713A">
      <w:pPr>
        <w:ind w:firstLine="709"/>
        <w:jc w:val="both"/>
        <w:rPr>
          <w:rFonts w:cs="Times New Roman"/>
          <w:lang w:eastAsia="ar-SA"/>
        </w:rPr>
      </w:pPr>
      <w:r w:rsidRPr="0041713A">
        <w:rPr>
          <w:rFonts w:cs="Times New Roman"/>
          <w:lang w:eastAsia="ar-SA"/>
        </w:rPr>
        <w:t>1.2. Зона особой охраны</w:t>
      </w:r>
      <w:r w:rsidRPr="0041713A">
        <w:rPr>
          <w:rFonts w:cs="Times New Roman"/>
          <w:b/>
          <w:lang w:eastAsia="ar-SA"/>
        </w:rPr>
        <w:t xml:space="preserve"> </w:t>
      </w:r>
      <w:r w:rsidRPr="0041713A">
        <w:rPr>
          <w:rFonts w:cs="Times New Roman"/>
          <w:b/>
          <w:i/>
          <w:lang w:eastAsia="ar-SA"/>
        </w:rPr>
        <w:t>«Купол»</w:t>
      </w:r>
      <w:r w:rsidRPr="0041713A">
        <w:rPr>
          <w:rFonts w:cs="Times New Roman"/>
          <w:b/>
          <w:lang w:eastAsia="ar-SA"/>
        </w:rPr>
        <w:t xml:space="preserve"> </w:t>
      </w:r>
      <w:r w:rsidRPr="0041713A">
        <w:rPr>
          <w:rFonts w:cs="Times New Roman"/>
          <w:lang w:eastAsia="ar-SA"/>
        </w:rPr>
        <w:t>(площадь 4728,1 га)</w:t>
      </w:r>
      <w:r w:rsidRPr="0041713A">
        <w:rPr>
          <w:rFonts w:cs="Times New Roman"/>
          <w:b/>
          <w:lang w:eastAsia="ar-SA"/>
        </w:rPr>
        <w:t xml:space="preserve">  </w:t>
      </w:r>
      <w:r w:rsidRPr="0041713A">
        <w:rPr>
          <w:rFonts w:cs="Times New Roman"/>
          <w:lang w:eastAsia="ar-SA"/>
        </w:rPr>
        <w:t>устанавливается с целями:</w:t>
      </w:r>
    </w:p>
    <w:p w:rsidR="0041713A" w:rsidRPr="0041713A" w:rsidRDefault="0041713A" w:rsidP="0041713A">
      <w:pPr>
        <w:ind w:left="709"/>
        <w:jc w:val="both"/>
        <w:rPr>
          <w:rFonts w:cs="Times New Roman"/>
          <w:lang w:eastAsia="ar-SA"/>
        </w:rPr>
      </w:pPr>
      <w:r w:rsidRPr="0041713A">
        <w:rPr>
          <w:rFonts w:cs="Times New Roman"/>
          <w:lang w:eastAsia="ar-SA"/>
        </w:rPr>
        <w:t>- сохранения типичных природных комплексов Восточного хребта;</w:t>
      </w:r>
    </w:p>
    <w:p w:rsidR="0041713A" w:rsidRPr="0041713A" w:rsidRDefault="0041713A" w:rsidP="0041713A">
      <w:pPr>
        <w:ind w:left="709"/>
        <w:jc w:val="both"/>
        <w:rPr>
          <w:rFonts w:cs="Times New Roman"/>
          <w:lang w:eastAsia="ar-SA"/>
        </w:rPr>
      </w:pPr>
      <w:r w:rsidRPr="0041713A">
        <w:rPr>
          <w:rFonts w:cs="Times New Roman"/>
          <w:lang w:eastAsia="ar-SA"/>
        </w:rPr>
        <w:t>- охраны поселений черношапочного сурка;</w:t>
      </w:r>
    </w:p>
    <w:p w:rsidR="0041713A" w:rsidRPr="0041713A" w:rsidRDefault="0041713A" w:rsidP="0041713A">
      <w:pPr>
        <w:ind w:left="709"/>
        <w:jc w:val="both"/>
        <w:rPr>
          <w:rFonts w:cs="Times New Roman"/>
          <w:lang w:eastAsia="ar-SA"/>
        </w:rPr>
      </w:pPr>
      <w:r w:rsidRPr="0041713A">
        <w:rPr>
          <w:rFonts w:cs="Times New Roman"/>
          <w:lang w:eastAsia="ar-SA"/>
        </w:rPr>
        <w:t>- охраны мест обитаний снежного барана;</w:t>
      </w:r>
    </w:p>
    <w:p w:rsidR="0041713A" w:rsidRPr="0041713A" w:rsidRDefault="0041713A" w:rsidP="0041713A">
      <w:pPr>
        <w:ind w:left="709"/>
        <w:jc w:val="both"/>
        <w:rPr>
          <w:rFonts w:cs="Times New Roman"/>
          <w:lang w:eastAsia="ar-SA"/>
        </w:rPr>
      </w:pPr>
      <w:r w:rsidRPr="0041713A">
        <w:rPr>
          <w:rFonts w:cs="Times New Roman"/>
          <w:lang w:eastAsia="ar-SA"/>
        </w:rPr>
        <w:t>- охраны мест обитаний редких видов растений.</w:t>
      </w:r>
    </w:p>
    <w:p w:rsidR="0041713A" w:rsidRPr="0041713A" w:rsidRDefault="0041713A" w:rsidP="0041713A">
      <w:pPr>
        <w:ind w:firstLine="709"/>
        <w:jc w:val="both"/>
        <w:rPr>
          <w:rFonts w:cs="Times New Roman"/>
          <w:lang w:eastAsia="ar-SA"/>
        </w:rPr>
      </w:pPr>
      <w:r w:rsidRPr="0041713A">
        <w:rPr>
          <w:rFonts w:cs="Times New Roman"/>
          <w:lang w:eastAsia="ar-SA"/>
        </w:rPr>
        <w:t xml:space="preserve">Зона особой охраны «Купол» оконтуривает гору Купол  (1674) по высоте 720 метров над уровнем моря (нижняя граница стаций обитания снежного барана и черношапочного сурка в этом районе). </w:t>
      </w:r>
    </w:p>
    <w:p w:rsidR="0041713A" w:rsidRPr="0041713A" w:rsidRDefault="0041713A" w:rsidP="0041713A">
      <w:pPr>
        <w:ind w:firstLine="709"/>
        <w:jc w:val="both"/>
        <w:rPr>
          <w:rFonts w:cs="Times New Roman"/>
          <w:lang w:eastAsia="ar-SA"/>
        </w:rPr>
      </w:pPr>
      <w:r w:rsidRPr="0041713A">
        <w:rPr>
          <w:rFonts w:cs="Times New Roman"/>
          <w:lang w:eastAsia="ar-SA"/>
        </w:rPr>
        <w:t>Зона особой охраны «Купол» устанавливается в следующих границах:</w:t>
      </w:r>
    </w:p>
    <w:p w:rsidR="0041713A" w:rsidRPr="0041713A" w:rsidRDefault="0041713A" w:rsidP="0041713A">
      <w:pPr>
        <w:ind w:firstLine="709"/>
        <w:jc w:val="both"/>
        <w:rPr>
          <w:rFonts w:cs="Times New Roman"/>
          <w:bCs/>
          <w:lang w:eastAsia="ar-SA"/>
        </w:rPr>
      </w:pPr>
      <w:r w:rsidRPr="0041713A">
        <w:rPr>
          <w:rFonts w:cs="Times New Roman"/>
          <w:i/>
          <w:lang w:eastAsia="ar-SA"/>
        </w:rPr>
        <w:t>северная граница</w:t>
      </w:r>
      <w:r w:rsidRPr="0041713A">
        <w:rPr>
          <w:rFonts w:cs="Times New Roman"/>
          <w:lang w:eastAsia="ar-SA"/>
        </w:rPr>
        <w:t xml:space="preserve"> начинается от точки 145, расположенной в русле правого притока реки Кехкуй на высоте 720 м </w:t>
      </w:r>
      <w:r w:rsidRPr="0041713A">
        <w:rPr>
          <w:rFonts w:cs="Times New Roman"/>
          <w:bCs/>
          <w:lang w:eastAsia="ar-SA"/>
        </w:rPr>
        <w:t>(</w:t>
      </w:r>
      <w:r w:rsidRPr="0041713A">
        <w:rPr>
          <w:rFonts w:cs="Times New Roman"/>
          <w:lang w:eastAsia="ar-SA"/>
        </w:rPr>
        <w:t xml:space="preserve">географические координаты </w:t>
      </w:r>
      <w:r w:rsidRPr="0041713A">
        <w:rPr>
          <w:rFonts w:cs="Times New Roman"/>
          <w:bCs/>
          <w:lang w:eastAsia="ar-SA"/>
        </w:rPr>
        <w:t>53°31'45,88''</w:t>
      </w:r>
      <w:r w:rsidRPr="0041713A">
        <w:rPr>
          <w:rFonts w:cs="Times New Roman"/>
          <w:lang w:eastAsia="ar-SA"/>
        </w:rPr>
        <w:t xml:space="preserve"> </w:t>
      </w:r>
      <w:r w:rsidRPr="0041713A">
        <w:rPr>
          <w:rFonts w:cs="Times New Roman"/>
          <w:bCs/>
          <w:lang w:eastAsia="ar-SA"/>
        </w:rPr>
        <w:t xml:space="preserve"> с.ш., 158°35'38,42''  в.д.) и проходит вверх по течению через поворотные точки 146–149 до точки 150 </w:t>
      </w:r>
      <w:r w:rsidRPr="0041713A">
        <w:rPr>
          <w:rFonts w:cs="Times New Roman"/>
          <w:lang w:eastAsia="ar-SA"/>
        </w:rPr>
        <w:t xml:space="preserve">(географические координаты  </w:t>
      </w:r>
      <w:r w:rsidRPr="0041713A">
        <w:rPr>
          <w:rFonts w:cs="Times New Roman"/>
          <w:bCs/>
          <w:lang w:eastAsia="ar-SA"/>
        </w:rPr>
        <w:t xml:space="preserve">53°31'24,46'' с.ш.,  158°39'35,13'' в.д.), и далее, водоразделом рек Вершинская и Желтая, через точки 151–154 до точки 091 на изолинии 720 м </w:t>
      </w:r>
      <w:r w:rsidRPr="0041713A">
        <w:rPr>
          <w:rFonts w:cs="Times New Roman"/>
          <w:lang w:eastAsia="ar-SA"/>
        </w:rPr>
        <w:t xml:space="preserve">(географические координаты  </w:t>
      </w:r>
      <w:r w:rsidRPr="0041713A">
        <w:rPr>
          <w:rFonts w:cs="Times New Roman"/>
          <w:bCs/>
          <w:lang w:eastAsia="ar-SA"/>
        </w:rPr>
        <w:t>53°32'35,02'' с.ш., 158°41'07,86''  в.д.);</w:t>
      </w:r>
    </w:p>
    <w:p w:rsidR="0041713A" w:rsidRPr="0041713A" w:rsidRDefault="0041713A" w:rsidP="0041713A">
      <w:pPr>
        <w:ind w:firstLine="709"/>
        <w:jc w:val="both"/>
        <w:rPr>
          <w:rFonts w:cs="Times New Roman"/>
          <w:bCs/>
          <w:lang w:eastAsia="ar-SA"/>
        </w:rPr>
      </w:pPr>
      <w:r w:rsidRPr="0041713A">
        <w:rPr>
          <w:rFonts w:cs="Times New Roman"/>
          <w:bCs/>
          <w:i/>
          <w:lang w:eastAsia="ar-SA"/>
        </w:rPr>
        <w:t>восточная граница</w:t>
      </w:r>
      <w:r w:rsidRPr="0041713A">
        <w:rPr>
          <w:rFonts w:cs="Times New Roman"/>
          <w:bCs/>
          <w:lang w:eastAsia="ar-SA"/>
        </w:rPr>
        <w:t xml:space="preserve"> начинается от точки 091 </w:t>
      </w:r>
      <w:r w:rsidRPr="0041713A">
        <w:rPr>
          <w:rFonts w:cs="Times New Roman"/>
          <w:lang w:eastAsia="ar-SA"/>
        </w:rPr>
        <w:t xml:space="preserve">(географические координаты  </w:t>
      </w:r>
      <w:r w:rsidRPr="0041713A">
        <w:rPr>
          <w:rFonts w:cs="Times New Roman"/>
          <w:bCs/>
          <w:lang w:eastAsia="ar-SA"/>
        </w:rPr>
        <w:t xml:space="preserve">53°32'35,02'' с.ш., 158°41'07,86''  в.д.) и проходит в юго-восточном и южном </w:t>
      </w:r>
      <w:r w:rsidRPr="0041713A">
        <w:rPr>
          <w:rFonts w:cs="Times New Roman"/>
          <w:bCs/>
          <w:lang w:eastAsia="ar-SA"/>
        </w:rPr>
        <w:lastRenderedPageBreak/>
        <w:t xml:space="preserve">направлениях по изолинии 720 м через точки 092–124 по восточному склону вулкана Купол (1674 м) до точки 125 в русле безымянного ручья </w:t>
      </w:r>
      <w:r w:rsidRPr="0041713A">
        <w:rPr>
          <w:rFonts w:cs="Times New Roman"/>
          <w:lang w:eastAsia="ar-SA"/>
        </w:rPr>
        <w:t xml:space="preserve">(географические координаты </w:t>
      </w:r>
      <w:r w:rsidRPr="0041713A">
        <w:rPr>
          <w:rFonts w:cs="Times New Roman"/>
          <w:bCs/>
          <w:lang w:eastAsia="ar-SA"/>
        </w:rPr>
        <w:t>53°27'38,97''</w:t>
      </w:r>
      <w:r w:rsidRPr="0041713A">
        <w:rPr>
          <w:rFonts w:cs="Times New Roman"/>
          <w:lang w:eastAsia="ar-SA"/>
        </w:rPr>
        <w:t xml:space="preserve"> </w:t>
      </w:r>
      <w:r w:rsidRPr="0041713A">
        <w:rPr>
          <w:rFonts w:cs="Times New Roman"/>
          <w:bCs/>
          <w:lang w:eastAsia="ar-SA"/>
        </w:rPr>
        <w:t xml:space="preserve"> с.ш., 158°39'53,39''  в.д.); </w:t>
      </w:r>
    </w:p>
    <w:p w:rsidR="0041713A" w:rsidRPr="0041713A" w:rsidRDefault="0041713A" w:rsidP="0041713A">
      <w:pPr>
        <w:ind w:firstLine="709"/>
        <w:jc w:val="both"/>
        <w:rPr>
          <w:rFonts w:cs="Times New Roman"/>
          <w:bCs/>
          <w:lang w:eastAsia="ar-SA"/>
        </w:rPr>
      </w:pPr>
      <w:r w:rsidRPr="0041713A">
        <w:rPr>
          <w:rFonts w:cs="Times New Roman"/>
          <w:i/>
          <w:lang w:eastAsia="ar-SA"/>
        </w:rPr>
        <w:t>южная граница</w:t>
      </w:r>
      <w:r w:rsidRPr="0041713A">
        <w:rPr>
          <w:rFonts w:cs="Times New Roman"/>
          <w:lang w:eastAsia="ar-SA"/>
        </w:rPr>
        <w:t xml:space="preserve"> начинается от </w:t>
      </w:r>
      <w:r w:rsidRPr="0041713A">
        <w:rPr>
          <w:rFonts w:cs="Times New Roman"/>
          <w:bCs/>
          <w:lang w:eastAsia="ar-SA"/>
        </w:rPr>
        <w:t xml:space="preserve">точки 125 в русле безымянного ручья </w:t>
      </w:r>
      <w:r w:rsidRPr="0041713A">
        <w:rPr>
          <w:rFonts w:cs="Times New Roman"/>
          <w:lang w:eastAsia="ar-SA"/>
        </w:rPr>
        <w:t xml:space="preserve">(географические координаты </w:t>
      </w:r>
      <w:r w:rsidRPr="0041713A">
        <w:rPr>
          <w:rFonts w:cs="Times New Roman"/>
          <w:bCs/>
          <w:lang w:eastAsia="ar-SA"/>
        </w:rPr>
        <w:t>53°27'38,97''</w:t>
      </w:r>
      <w:r w:rsidRPr="0041713A">
        <w:rPr>
          <w:rFonts w:cs="Times New Roman"/>
          <w:lang w:eastAsia="ar-SA"/>
        </w:rPr>
        <w:t xml:space="preserve"> </w:t>
      </w:r>
      <w:r w:rsidRPr="0041713A">
        <w:rPr>
          <w:rFonts w:cs="Times New Roman"/>
          <w:bCs/>
          <w:lang w:eastAsia="ar-SA"/>
        </w:rPr>
        <w:t xml:space="preserve"> с.ш., 158°39'53,39''  в.д.) и проходит вверх по его течению до точки 126 </w:t>
      </w:r>
      <w:r w:rsidRPr="0041713A">
        <w:rPr>
          <w:rFonts w:cs="Times New Roman"/>
          <w:lang w:eastAsia="ar-SA"/>
        </w:rPr>
        <w:t xml:space="preserve">(географические координаты  </w:t>
      </w:r>
      <w:r w:rsidRPr="0041713A">
        <w:rPr>
          <w:rFonts w:cs="Times New Roman"/>
          <w:bCs/>
          <w:lang w:eastAsia="ar-SA"/>
        </w:rPr>
        <w:t xml:space="preserve"> с.ш.,   в.д.), через перевал 127 </w:t>
      </w:r>
      <w:r w:rsidRPr="0041713A">
        <w:rPr>
          <w:rFonts w:cs="Times New Roman"/>
          <w:lang w:eastAsia="ar-SA"/>
        </w:rPr>
        <w:t xml:space="preserve">(географические координаты </w:t>
      </w:r>
      <w:r w:rsidRPr="0041713A">
        <w:rPr>
          <w:rFonts w:cs="Times New Roman"/>
          <w:bCs/>
          <w:lang w:eastAsia="ar-SA"/>
        </w:rPr>
        <w:t>53°28'02,74''</w:t>
      </w:r>
      <w:r w:rsidRPr="0041713A">
        <w:rPr>
          <w:rFonts w:cs="Times New Roman"/>
          <w:lang w:eastAsia="ar-SA"/>
        </w:rPr>
        <w:t xml:space="preserve"> </w:t>
      </w:r>
      <w:r w:rsidRPr="0041713A">
        <w:rPr>
          <w:rFonts w:cs="Times New Roman"/>
          <w:bCs/>
          <w:lang w:eastAsia="ar-SA"/>
        </w:rPr>
        <w:t xml:space="preserve"> с.ш.,  158°39'01,58'' в.д.) в верховья реки Кехкуй через точку 128 до точки 129 в русле реки на высоте 720 м, далее по изолинии 720 м через точки 130–137 до поворотной точки 138 </w:t>
      </w:r>
      <w:r w:rsidRPr="0041713A">
        <w:rPr>
          <w:rFonts w:cs="Times New Roman"/>
          <w:lang w:eastAsia="ar-SA"/>
        </w:rPr>
        <w:t xml:space="preserve">(географические координаты  </w:t>
      </w:r>
      <w:r w:rsidRPr="0041713A">
        <w:rPr>
          <w:rFonts w:cs="Times New Roman"/>
          <w:bCs/>
          <w:lang w:eastAsia="ar-SA"/>
        </w:rPr>
        <w:t xml:space="preserve">53°30'26,55'' с.ш., 158°33'24,57''  в.д.); </w:t>
      </w:r>
    </w:p>
    <w:p w:rsidR="0041713A" w:rsidRPr="0041713A" w:rsidRDefault="0041713A" w:rsidP="0041713A">
      <w:pPr>
        <w:ind w:firstLine="709"/>
        <w:jc w:val="both"/>
        <w:rPr>
          <w:rFonts w:cs="Times New Roman"/>
          <w:bCs/>
          <w:lang w:eastAsia="ar-SA"/>
        </w:rPr>
      </w:pPr>
      <w:r w:rsidRPr="0041713A">
        <w:rPr>
          <w:rFonts w:cs="Times New Roman"/>
          <w:i/>
          <w:lang w:eastAsia="ar-SA"/>
        </w:rPr>
        <w:t>западная граница</w:t>
      </w:r>
      <w:r w:rsidRPr="0041713A">
        <w:rPr>
          <w:rFonts w:cs="Times New Roman"/>
          <w:lang w:eastAsia="ar-SA"/>
        </w:rPr>
        <w:t xml:space="preserve"> начинается от </w:t>
      </w:r>
      <w:r w:rsidRPr="0041713A">
        <w:rPr>
          <w:rFonts w:cs="Times New Roman"/>
          <w:bCs/>
          <w:lang w:eastAsia="ar-SA"/>
        </w:rPr>
        <w:t xml:space="preserve">поворотной точки 138 </w:t>
      </w:r>
      <w:r w:rsidRPr="0041713A">
        <w:rPr>
          <w:rFonts w:cs="Times New Roman"/>
          <w:lang w:eastAsia="ar-SA"/>
        </w:rPr>
        <w:t xml:space="preserve">(географические координаты  </w:t>
      </w:r>
      <w:r w:rsidRPr="0041713A">
        <w:rPr>
          <w:rFonts w:cs="Times New Roman"/>
          <w:bCs/>
          <w:lang w:eastAsia="ar-SA"/>
        </w:rPr>
        <w:t xml:space="preserve">53°30'26,55'' с.ш., 158°33'24,57''  в.д.) и через точки 139–144 по изолинии 720 метров по западному склону вулкана Купол до точки </w:t>
      </w:r>
      <w:r w:rsidRPr="0041713A">
        <w:rPr>
          <w:rFonts w:cs="Times New Roman"/>
          <w:lang w:eastAsia="ar-SA"/>
        </w:rPr>
        <w:t>145, расположенной в русле правого притока реки Кехкуй</w:t>
      </w:r>
      <w:r w:rsidRPr="0041713A">
        <w:rPr>
          <w:rFonts w:cs="Times New Roman"/>
          <w:bCs/>
          <w:lang w:eastAsia="ar-SA"/>
        </w:rPr>
        <w:t>.</w:t>
      </w:r>
    </w:p>
    <w:p w:rsidR="0041713A" w:rsidRPr="0041713A" w:rsidRDefault="0041713A" w:rsidP="0041713A">
      <w:pPr>
        <w:ind w:firstLine="709"/>
        <w:jc w:val="both"/>
        <w:rPr>
          <w:rFonts w:cs="Times New Roman"/>
          <w:lang w:eastAsia="ar-SA"/>
        </w:rPr>
      </w:pPr>
    </w:p>
    <w:p w:rsidR="0041713A" w:rsidRPr="0041713A" w:rsidRDefault="0041713A" w:rsidP="0041713A">
      <w:pPr>
        <w:numPr>
          <w:ilvl w:val="1"/>
          <w:numId w:val="28"/>
        </w:numPr>
        <w:ind w:left="0" w:firstLine="709"/>
        <w:jc w:val="both"/>
        <w:rPr>
          <w:rFonts w:cs="Times New Roman"/>
          <w:lang w:eastAsia="ar-SA"/>
        </w:rPr>
      </w:pPr>
      <w:r w:rsidRPr="0041713A">
        <w:rPr>
          <w:rFonts w:cs="Times New Roman"/>
          <w:lang w:eastAsia="ar-SA"/>
        </w:rPr>
        <w:t xml:space="preserve">Зона особой охраны </w:t>
      </w:r>
      <w:r w:rsidRPr="0041713A">
        <w:rPr>
          <w:rFonts w:cs="Times New Roman"/>
          <w:b/>
          <w:i/>
          <w:lang w:eastAsia="ar-SA"/>
        </w:rPr>
        <w:t>«Дзензурская»</w:t>
      </w:r>
      <w:r w:rsidRPr="0041713A">
        <w:rPr>
          <w:rFonts w:cs="Times New Roman"/>
          <w:b/>
          <w:lang w:eastAsia="ar-SA"/>
        </w:rPr>
        <w:t xml:space="preserve"> </w:t>
      </w:r>
      <w:r w:rsidRPr="0041713A">
        <w:rPr>
          <w:rFonts w:cs="Times New Roman"/>
          <w:lang w:eastAsia="ar-SA"/>
        </w:rPr>
        <w:t xml:space="preserve">(площадь 3455,4 га) устанавливается с целями: </w:t>
      </w:r>
    </w:p>
    <w:p w:rsidR="0041713A" w:rsidRPr="0041713A" w:rsidRDefault="0041713A" w:rsidP="0041713A">
      <w:pPr>
        <w:ind w:firstLine="709"/>
        <w:jc w:val="both"/>
        <w:rPr>
          <w:rFonts w:cs="Times New Roman"/>
          <w:lang w:eastAsia="ar-SA"/>
        </w:rPr>
      </w:pPr>
      <w:r w:rsidRPr="0041713A">
        <w:rPr>
          <w:rFonts w:cs="Times New Roman"/>
          <w:lang w:eastAsia="ar-SA"/>
        </w:rPr>
        <w:t>- охраны, изучения и мониторинга экосистем одного из самых активных вулканических районов Камчатки;</w:t>
      </w:r>
    </w:p>
    <w:p w:rsidR="0041713A" w:rsidRPr="0041713A" w:rsidRDefault="0041713A" w:rsidP="0041713A">
      <w:pPr>
        <w:ind w:firstLine="709"/>
        <w:jc w:val="both"/>
        <w:rPr>
          <w:rFonts w:cs="Times New Roman"/>
          <w:lang w:eastAsia="ar-SA"/>
        </w:rPr>
      </w:pPr>
      <w:r w:rsidRPr="0041713A">
        <w:rPr>
          <w:rFonts w:cs="Times New Roman"/>
          <w:lang w:eastAsia="ar-SA"/>
        </w:rPr>
        <w:t>- охраны мест обитаний снежного барана;</w:t>
      </w:r>
    </w:p>
    <w:p w:rsidR="0041713A" w:rsidRPr="0041713A" w:rsidRDefault="0041713A" w:rsidP="0041713A">
      <w:pPr>
        <w:ind w:firstLine="709"/>
        <w:jc w:val="both"/>
        <w:rPr>
          <w:rFonts w:cs="Times New Roman"/>
          <w:lang w:eastAsia="ar-SA"/>
        </w:rPr>
      </w:pPr>
      <w:r w:rsidRPr="0041713A">
        <w:rPr>
          <w:rFonts w:cs="Times New Roman"/>
          <w:lang w:eastAsia="ar-SA"/>
        </w:rPr>
        <w:t>- охраны поселений черношапочного сурка;</w:t>
      </w:r>
    </w:p>
    <w:p w:rsidR="0041713A" w:rsidRPr="0041713A" w:rsidRDefault="0041713A" w:rsidP="0041713A">
      <w:pPr>
        <w:ind w:firstLine="709"/>
        <w:jc w:val="both"/>
        <w:rPr>
          <w:rFonts w:cs="Times New Roman"/>
          <w:lang w:eastAsia="ar-SA"/>
        </w:rPr>
      </w:pPr>
      <w:r w:rsidRPr="0041713A">
        <w:rPr>
          <w:rFonts w:cs="Times New Roman"/>
          <w:lang w:eastAsia="ar-SA"/>
        </w:rPr>
        <w:t>- охраны мест обитаний редких видов растений.</w:t>
      </w:r>
    </w:p>
    <w:p w:rsidR="0041713A" w:rsidRPr="0041713A" w:rsidRDefault="0041713A" w:rsidP="0041713A">
      <w:pPr>
        <w:ind w:firstLine="709"/>
        <w:jc w:val="both"/>
        <w:rPr>
          <w:rFonts w:cs="Times New Roman"/>
          <w:lang w:eastAsia="ar-SA"/>
        </w:rPr>
      </w:pPr>
      <w:r w:rsidRPr="0041713A">
        <w:rPr>
          <w:rFonts w:cs="Times New Roman"/>
          <w:lang w:eastAsia="ar-SA"/>
        </w:rPr>
        <w:t xml:space="preserve">Зона особой охраны </w:t>
      </w:r>
      <w:r w:rsidRPr="0041713A">
        <w:rPr>
          <w:rFonts w:cs="Times New Roman"/>
          <w:i/>
          <w:lang w:eastAsia="ar-SA"/>
        </w:rPr>
        <w:t>«Дзензурская»</w:t>
      </w:r>
      <w:r w:rsidRPr="0041713A">
        <w:rPr>
          <w:rFonts w:cs="Times New Roman"/>
          <w:lang w:eastAsia="ar-SA"/>
        </w:rPr>
        <w:t xml:space="preserve"> оконтуривает вершины вулканов Дзензур (2157) и Юрьевский (1686) по высоте </w:t>
      </w:r>
      <w:smartTag w:uri="urn:schemas-microsoft-com:office:smarttags" w:element="metricconverter">
        <w:smartTagPr>
          <w:attr w:name="ProductID" w:val="1200 метров"/>
        </w:smartTagPr>
        <w:r w:rsidRPr="0041713A">
          <w:rPr>
            <w:rFonts w:cs="Times New Roman"/>
            <w:lang w:eastAsia="ar-SA"/>
          </w:rPr>
          <w:t>1200 метров</w:t>
        </w:r>
      </w:smartTag>
      <w:r w:rsidRPr="0041713A">
        <w:rPr>
          <w:rFonts w:cs="Times New Roman"/>
          <w:lang w:eastAsia="ar-SA"/>
        </w:rPr>
        <w:t xml:space="preserve"> над уровнем моря (нижняя граница мест обитаний снежного барана в этом районе). </w:t>
      </w:r>
    </w:p>
    <w:p w:rsidR="0041713A" w:rsidRPr="0041713A" w:rsidRDefault="0041713A" w:rsidP="0041713A">
      <w:pPr>
        <w:ind w:firstLine="709"/>
        <w:jc w:val="both"/>
        <w:rPr>
          <w:rFonts w:cs="Times New Roman"/>
          <w:lang w:eastAsia="ar-SA"/>
        </w:rPr>
      </w:pPr>
      <w:r w:rsidRPr="0041713A">
        <w:rPr>
          <w:rFonts w:cs="Times New Roman"/>
          <w:lang w:eastAsia="ar-SA"/>
        </w:rPr>
        <w:t>Зона особой охраны «Дзензурская» устанавливается в следующих границах:</w:t>
      </w:r>
    </w:p>
    <w:p w:rsidR="0041713A" w:rsidRPr="0041713A" w:rsidRDefault="0041713A" w:rsidP="0041713A">
      <w:pPr>
        <w:ind w:firstLine="709"/>
        <w:jc w:val="both"/>
        <w:rPr>
          <w:rFonts w:cs="Times New Roman"/>
          <w:bCs/>
          <w:lang w:eastAsia="ar-SA"/>
        </w:rPr>
      </w:pPr>
      <w:r w:rsidRPr="0041713A">
        <w:rPr>
          <w:rFonts w:cs="Times New Roman"/>
          <w:i/>
          <w:lang w:eastAsia="ar-SA"/>
        </w:rPr>
        <w:t>северная граница</w:t>
      </w:r>
      <w:r w:rsidRPr="0041713A">
        <w:rPr>
          <w:rFonts w:cs="Times New Roman"/>
          <w:lang w:eastAsia="ar-SA"/>
        </w:rPr>
        <w:t xml:space="preserve"> начинается от точки 155, расположенной на северном склоне влк. Дзензур на высоте 1200 м (географические координаты  </w:t>
      </w:r>
      <w:r w:rsidRPr="0041713A">
        <w:rPr>
          <w:rFonts w:cs="Times New Roman"/>
          <w:bCs/>
          <w:lang w:eastAsia="ar-SA"/>
        </w:rPr>
        <w:t xml:space="preserve">53°40'21,11'' с.ш.,  158°53'18,93'' в.д.), через поворотные точки 156–169 до точки 170 </w:t>
      </w:r>
      <w:r w:rsidRPr="0041713A">
        <w:rPr>
          <w:rFonts w:cs="Times New Roman"/>
          <w:lang w:eastAsia="ar-SA"/>
        </w:rPr>
        <w:t xml:space="preserve">(географические координаты </w:t>
      </w:r>
      <w:r w:rsidRPr="0041713A">
        <w:rPr>
          <w:rFonts w:cs="Times New Roman"/>
          <w:bCs/>
          <w:lang w:eastAsia="ar-SA"/>
        </w:rPr>
        <w:t>53°37'43,08''</w:t>
      </w:r>
      <w:r w:rsidRPr="0041713A">
        <w:rPr>
          <w:rFonts w:cs="Times New Roman"/>
          <w:lang w:eastAsia="ar-SA"/>
        </w:rPr>
        <w:t xml:space="preserve"> </w:t>
      </w:r>
      <w:r w:rsidRPr="0041713A">
        <w:rPr>
          <w:rFonts w:cs="Times New Roman"/>
          <w:bCs/>
          <w:lang w:eastAsia="ar-SA"/>
        </w:rPr>
        <w:t xml:space="preserve"> с.ш.,  158°59'17,72'' в.д.;</w:t>
      </w:r>
    </w:p>
    <w:p w:rsidR="0041713A" w:rsidRPr="0041713A" w:rsidRDefault="0041713A" w:rsidP="0041713A">
      <w:pPr>
        <w:ind w:firstLine="709"/>
        <w:jc w:val="both"/>
        <w:rPr>
          <w:rFonts w:cs="Times New Roman"/>
          <w:bCs/>
          <w:lang w:eastAsia="ar-SA"/>
        </w:rPr>
      </w:pPr>
      <w:r w:rsidRPr="0041713A">
        <w:rPr>
          <w:rFonts w:cs="Times New Roman"/>
          <w:bCs/>
          <w:i/>
          <w:lang w:eastAsia="ar-SA"/>
        </w:rPr>
        <w:t>восточная граница</w:t>
      </w:r>
      <w:r w:rsidRPr="0041713A">
        <w:rPr>
          <w:rFonts w:cs="Times New Roman"/>
          <w:bCs/>
          <w:lang w:eastAsia="ar-SA"/>
        </w:rPr>
        <w:t xml:space="preserve"> начинается от точки 170 </w:t>
      </w:r>
      <w:r w:rsidRPr="0041713A">
        <w:rPr>
          <w:rFonts w:cs="Times New Roman"/>
          <w:lang w:eastAsia="ar-SA"/>
        </w:rPr>
        <w:t xml:space="preserve">(географические координаты </w:t>
      </w:r>
      <w:r w:rsidRPr="0041713A">
        <w:rPr>
          <w:rFonts w:cs="Times New Roman"/>
          <w:bCs/>
          <w:lang w:eastAsia="ar-SA"/>
        </w:rPr>
        <w:t>53°37'43,08''</w:t>
      </w:r>
      <w:r w:rsidRPr="0041713A">
        <w:rPr>
          <w:rFonts w:cs="Times New Roman"/>
          <w:lang w:eastAsia="ar-SA"/>
        </w:rPr>
        <w:t xml:space="preserve"> </w:t>
      </w:r>
      <w:r w:rsidRPr="0041713A">
        <w:rPr>
          <w:rFonts w:cs="Times New Roman"/>
          <w:bCs/>
          <w:lang w:eastAsia="ar-SA"/>
        </w:rPr>
        <w:t xml:space="preserve"> с.ш.,  158°59'17,72'' в.д.) и проходит в южном направлении по межгорной седловине через точки 171–173 до точки 174 </w:t>
      </w:r>
      <w:r w:rsidRPr="0041713A">
        <w:rPr>
          <w:rFonts w:cs="Times New Roman"/>
          <w:lang w:eastAsia="ar-SA"/>
        </w:rPr>
        <w:t xml:space="preserve">(географические координаты  </w:t>
      </w:r>
      <w:r w:rsidRPr="0041713A">
        <w:rPr>
          <w:rFonts w:cs="Times New Roman"/>
          <w:bCs/>
          <w:lang w:eastAsia="ar-SA"/>
        </w:rPr>
        <w:t>53°36'54,65'' с.ш., 158°59'13,03''  в.д.) на высоте 1200 м;</w:t>
      </w:r>
    </w:p>
    <w:p w:rsidR="0041713A" w:rsidRPr="0041713A" w:rsidRDefault="0041713A" w:rsidP="0041713A">
      <w:pPr>
        <w:ind w:firstLine="709"/>
        <w:jc w:val="both"/>
        <w:rPr>
          <w:rFonts w:cs="Times New Roman"/>
          <w:bCs/>
          <w:lang w:eastAsia="ar-SA"/>
        </w:rPr>
      </w:pPr>
      <w:r w:rsidRPr="0041713A">
        <w:rPr>
          <w:rFonts w:cs="Times New Roman"/>
          <w:i/>
          <w:lang w:eastAsia="ar-SA"/>
        </w:rPr>
        <w:t>южная граница</w:t>
      </w:r>
      <w:r w:rsidRPr="0041713A">
        <w:rPr>
          <w:rFonts w:cs="Times New Roman"/>
          <w:lang w:eastAsia="ar-SA"/>
        </w:rPr>
        <w:t xml:space="preserve"> начинается от </w:t>
      </w:r>
      <w:r w:rsidRPr="0041713A">
        <w:rPr>
          <w:rFonts w:cs="Times New Roman"/>
          <w:bCs/>
          <w:lang w:eastAsia="ar-SA"/>
        </w:rPr>
        <w:t xml:space="preserve">точки 174 </w:t>
      </w:r>
      <w:r w:rsidRPr="0041713A">
        <w:rPr>
          <w:rFonts w:cs="Times New Roman"/>
          <w:lang w:eastAsia="ar-SA"/>
        </w:rPr>
        <w:t xml:space="preserve">(географические координаты  </w:t>
      </w:r>
      <w:r w:rsidRPr="0041713A">
        <w:rPr>
          <w:rFonts w:cs="Times New Roman"/>
          <w:bCs/>
          <w:lang w:eastAsia="ar-SA"/>
        </w:rPr>
        <w:t xml:space="preserve">53°36'54,65'' с.ш., 158°59'13,03''  в.д.) и проходит по изолинии 1200 м через точки 175–180 до поворотной точки 181 </w:t>
      </w:r>
      <w:r w:rsidRPr="0041713A">
        <w:rPr>
          <w:rFonts w:cs="Times New Roman"/>
          <w:lang w:eastAsia="ar-SA"/>
        </w:rPr>
        <w:t xml:space="preserve">(географические координаты </w:t>
      </w:r>
      <w:r w:rsidRPr="0041713A">
        <w:rPr>
          <w:rFonts w:cs="Times New Roman"/>
          <w:bCs/>
          <w:lang w:eastAsia="ar-SA"/>
        </w:rPr>
        <w:t>53°36'54,04''</w:t>
      </w:r>
      <w:r w:rsidRPr="0041713A">
        <w:rPr>
          <w:rFonts w:cs="Times New Roman"/>
          <w:lang w:eastAsia="ar-SA"/>
        </w:rPr>
        <w:t xml:space="preserve"> </w:t>
      </w:r>
      <w:r w:rsidRPr="0041713A">
        <w:rPr>
          <w:rFonts w:cs="Times New Roman"/>
          <w:bCs/>
          <w:lang w:eastAsia="ar-SA"/>
        </w:rPr>
        <w:t xml:space="preserve"> с.ш.,  158°56'28,87'' в.д.); далее граница проходит на расстоянии 0,3 км от существующей туристической тропы через поворотные точки 182–185 до точки 186 на изолинии 1200 метров, и далее, по изолинии 1200 м через точки 187–193 до точки 194 </w:t>
      </w:r>
      <w:r w:rsidRPr="0041713A">
        <w:rPr>
          <w:rFonts w:cs="Times New Roman"/>
          <w:lang w:eastAsia="ar-SA"/>
        </w:rPr>
        <w:t xml:space="preserve">(географические координаты  </w:t>
      </w:r>
      <w:r w:rsidRPr="0041713A">
        <w:rPr>
          <w:rFonts w:cs="Times New Roman"/>
          <w:bCs/>
          <w:lang w:eastAsia="ar-SA"/>
        </w:rPr>
        <w:t xml:space="preserve">53°37'21,66' с.ш., 158°49'52,97''  в.д.); </w:t>
      </w:r>
    </w:p>
    <w:p w:rsidR="0041713A" w:rsidRPr="0041713A" w:rsidRDefault="0041713A" w:rsidP="0041713A">
      <w:pPr>
        <w:ind w:firstLine="709"/>
        <w:jc w:val="both"/>
        <w:rPr>
          <w:rFonts w:cs="Times New Roman"/>
          <w:bCs/>
          <w:lang w:eastAsia="ar-SA"/>
        </w:rPr>
      </w:pPr>
      <w:r w:rsidRPr="0041713A">
        <w:rPr>
          <w:rFonts w:cs="Times New Roman"/>
          <w:i/>
          <w:lang w:eastAsia="ar-SA"/>
        </w:rPr>
        <w:lastRenderedPageBreak/>
        <w:t>западная граница</w:t>
      </w:r>
      <w:r w:rsidRPr="0041713A">
        <w:rPr>
          <w:rFonts w:cs="Times New Roman"/>
          <w:lang w:eastAsia="ar-SA"/>
        </w:rPr>
        <w:t xml:space="preserve"> начинается от </w:t>
      </w:r>
      <w:r w:rsidRPr="0041713A">
        <w:rPr>
          <w:rFonts w:cs="Times New Roman"/>
          <w:bCs/>
          <w:lang w:eastAsia="ar-SA"/>
        </w:rPr>
        <w:t xml:space="preserve">поворотной точки 194 </w:t>
      </w:r>
      <w:r w:rsidRPr="0041713A">
        <w:rPr>
          <w:rFonts w:cs="Times New Roman"/>
          <w:lang w:eastAsia="ar-SA"/>
        </w:rPr>
        <w:t xml:space="preserve">(географические координаты  </w:t>
      </w:r>
      <w:r w:rsidRPr="0041713A">
        <w:rPr>
          <w:rFonts w:cs="Times New Roman"/>
          <w:bCs/>
          <w:lang w:eastAsia="ar-SA"/>
        </w:rPr>
        <w:t xml:space="preserve">53°37'21,66' с.ш., 158°49'52,97''  в.д.) и через точки 195–214 по изолинии 1200 метров по западному склону вулкана Дзензур до точки </w:t>
      </w:r>
      <w:r w:rsidRPr="0041713A">
        <w:rPr>
          <w:rFonts w:cs="Times New Roman"/>
          <w:lang w:eastAsia="ar-SA"/>
        </w:rPr>
        <w:t xml:space="preserve">155 (географические </w:t>
      </w:r>
      <w:r w:rsidRPr="0041713A">
        <w:rPr>
          <w:rFonts w:cs="Times New Roman"/>
          <w:bCs/>
          <w:lang w:eastAsia="ar-SA"/>
        </w:rPr>
        <w:t>53°40'21,11'' с.ш.,  158°53'18,93'' в.д.).</w:t>
      </w:r>
    </w:p>
    <w:p w:rsidR="0041713A" w:rsidRPr="0041713A" w:rsidRDefault="0041713A" w:rsidP="0041713A">
      <w:pPr>
        <w:ind w:firstLine="709"/>
        <w:jc w:val="both"/>
        <w:rPr>
          <w:rFonts w:cs="Times New Roman"/>
          <w:lang w:eastAsia="ar-SA"/>
        </w:rPr>
      </w:pPr>
    </w:p>
    <w:p w:rsidR="0041713A" w:rsidRPr="0041713A" w:rsidRDefault="0041713A" w:rsidP="0041713A">
      <w:pPr>
        <w:numPr>
          <w:ilvl w:val="1"/>
          <w:numId w:val="28"/>
        </w:numPr>
        <w:ind w:left="0" w:firstLine="709"/>
        <w:jc w:val="both"/>
        <w:rPr>
          <w:rFonts w:cs="Times New Roman"/>
          <w:lang w:eastAsia="ar-SA"/>
        </w:rPr>
      </w:pPr>
      <w:r w:rsidRPr="0041713A">
        <w:rPr>
          <w:rFonts w:cs="Times New Roman"/>
          <w:lang w:eastAsia="ar-SA"/>
        </w:rPr>
        <w:t xml:space="preserve">Зона особой охраны </w:t>
      </w:r>
      <w:r w:rsidRPr="0041713A">
        <w:rPr>
          <w:rFonts w:cs="Times New Roman"/>
          <w:b/>
          <w:i/>
          <w:lang w:eastAsia="ar-SA"/>
        </w:rPr>
        <w:t>«Корякская»</w:t>
      </w:r>
      <w:r w:rsidRPr="0041713A">
        <w:rPr>
          <w:rFonts w:cs="Times New Roman"/>
          <w:lang w:eastAsia="ar-SA"/>
        </w:rPr>
        <w:t xml:space="preserve"> (площадь 11667,3 га) устанавливается с целями:</w:t>
      </w:r>
    </w:p>
    <w:p w:rsidR="0041713A" w:rsidRPr="0041713A" w:rsidRDefault="0041713A" w:rsidP="0041713A">
      <w:pPr>
        <w:ind w:firstLine="709"/>
        <w:jc w:val="both"/>
        <w:rPr>
          <w:rFonts w:cs="Times New Roman"/>
          <w:lang w:eastAsia="ar-SA"/>
        </w:rPr>
      </w:pPr>
      <w:r w:rsidRPr="0041713A">
        <w:rPr>
          <w:rFonts w:cs="Times New Roman"/>
          <w:lang w:eastAsia="ar-SA"/>
        </w:rPr>
        <w:t>- охраны, изучения и мониторинга экосистем в одном из самых активных вулканических районов Камчатки;</w:t>
      </w:r>
    </w:p>
    <w:p w:rsidR="0041713A" w:rsidRPr="0041713A" w:rsidRDefault="0041713A" w:rsidP="0041713A">
      <w:pPr>
        <w:ind w:firstLine="709"/>
        <w:jc w:val="both"/>
        <w:rPr>
          <w:rFonts w:cs="Times New Roman"/>
          <w:lang w:eastAsia="ar-SA"/>
        </w:rPr>
      </w:pPr>
      <w:r w:rsidRPr="0041713A">
        <w:rPr>
          <w:rFonts w:cs="Times New Roman"/>
          <w:lang w:eastAsia="ar-SA"/>
        </w:rPr>
        <w:t>- охраны мест обитаний снежного барана;</w:t>
      </w:r>
    </w:p>
    <w:p w:rsidR="0041713A" w:rsidRPr="0041713A" w:rsidRDefault="0041713A" w:rsidP="0041713A">
      <w:pPr>
        <w:ind w:firstLine="709"/>
        <w:jc w:val="both"/>
        <w:rPr>
          <w:rFonts w:cs="Times New Roman"/>
          <w:lang w:eastAsia="ar-SA"/>
        </w:rPr>
      </w:pPr>
      <w:r w:rsidRPr="0041713A">
        <w:rPr>
          <w:rFonts w:cs="Times New Roman"/>
          <w:lang w:eastAsia="ar-SA"/>
        </w:rPr>
        <w:t>- охраны поселений черношапочного сурка;</w:t>
      </w:r>
    </w:p>
    <w:p w:rsidR="0041713A" w:rsidRPr="0041713A" w:rsidRDefault="0041713A" w:rsidP="0041713A">
      <w:pPr>
        <w:ind w:firstLine="709"/>
        <w:jc w:val="both"/>
        <w:rPr>
          <w:rFonts w:cs="Times New Roman"/>
          <w:lang w:eastAsia="ar-SA"/>
        </w:rPr>
      </w:pPr>
      <w:r w:rsidRPr="0041713A">
        <w:rPr>
          <w:rFonts w:cs="Times New Roman"/>
          <w:lang w:eastAsia="ar-SA"/>
        </w:rPr>
        <w:t>- охраны мест обитаний редких видов растений.</w:t>
      </w:r>
    </w:p>
    <w:p w:rsidR="0041713A" w:rsidRPr="0041713A" w:rsidRDefault="0041713A" w:rsidP="0041713A">
      <w:pPr>
        <w:ind w:firstLine="709"/>
        <w:jc w:val="both"/>
        <w:rPr>
          <w:rFonts w:cs="Times New Roman"/>
          <w:lang w:eastAsia="ar-SA"/>
        </w:rPr>
      </w:pPr>
      <w:r w:rsidRPr="0041713A">
        <w:rPr>
          <w:rFonts w:cs="Times New Roman"/>
          <w:lang w:eastAsia="ar-SA"/>
        </w:rPr>
        <w:t xml:space="preserve">Зона особой охраны </w:t>
      </w:r>
      <w:r w:rsidRPr="0041713A">
        <w:rPr>
          <w:rFonts w:cs="Times New Roman"/>
          <w:i/>
          <w:lang w:eastAsia="ar-SA"/>
        </w:rPr>
        <w:t>«Корякская»</w:t>
      </w:r>
      <w:r w:rsidRPr="0041713A">
        <w:rPr>
          <w:rFonts w:cs="Times New Roman"/>
          <w:lang w:eastAsia="ar-SA"/>
        </w:rPr>
        <w:t xml:space="preserve"> оконтуривает вершины вулканов Корякский, Ааг и Арик по высоте 1200 м над уровнем моря (нижняя граница мест обитаний снежного барана для данной территории). </w:t>
      </w:r>
    </w:p>
    <w:p w:rsidR="0041713A" w:rsidRPr="0041713A" w:rsidRDefault="0041713A" w:rsidP="0041713A">
      <w:pPr>
        <w:ind w:firstLine="709"/>
        <w:jc w:val="both"/>
        <w:rPr>
          <w:rFonts w:cs="Times New Roman"/>
          <w:lang w:eastAsia="ar-SA"/>
        </w:rPr>
      </w:pPr>
      <w:r w:rsidRPr="0041713A">
        <w:rPr>
          <w:rFonts w:cs="Times New Roman"/>
          <w:lang w:eastAsia="ar-SA"/>
        </w:rPr>
        <w:t xml:space="preserve">В зону особой охраны </w:t>
      </w:r>
      <w:r w:rsidRPr="0041713A">
        <w:rPr>
          <w:rFonts w:cs="Times New Roman"/>
          <w:i/>
          <w:lang w:eastAsia="ar-SA"/>
        </w:rPr>
        <w:t>«Корякская»</w:t>
      </w:r>
      <w:r w:rsidRPr="0041713A">
        <w:rPr>
          <w:rFonts w:cs="Times New Roman"/>
          <w:lang w:eastAsia="ar-SA"/>
        </w:rPr>
        <w:t xml:space="preserve">  не входит буферная полоса шириной </w:t>
      </w:r>
      <w:smartTag w:uri="urn:schemas-microsoft-com:office:smarttags" w:element="metricconverter">
        <w:smartTagPr>
          <w:attr w:name="ProductID" w:val="600 м"/>
        </w:smartTagPr>
        <w:r w:rsidRPr="0041713A">
          <w:rPr>
            <w:rFonts w:cs="Times New Roman"/>
            <w:lang w:eastAsia="ar-SA"/>
          </w:rPr>
          <w:t>600 м</w:t>
        </w:r>
      </w:smartTag>
      <w:r w:rsidRPr="0041713A">
        <w:rPr>
          <w:rFonts w:cs="Times New Roman"/>
          <w:lang w:eastAsia="ar-SA"/>
        </w:rPr>
        <w:t xml:space="preserve"> вдоль существующей туристической тропы (по </w:t>
      </w:r>
      <w:smartTag w:uri="urn:schemas-microsoft-com:office:smarttags" w:element="metricconverter">
        <w:smartTagPr>
          <w:attr w:name="ProductID" w:val="300 метров"/>
        </w:smartTagPr>
        <w:r w:rsidRPr="0041713A">
          <w:rPr>
            <w:rFonts w:cs="Times New Roman"/>
            <w:lang w:eastAsia="ar-SA"/>
          </w:rPr>
          <w:t>300 метров</w:t>
        </w:r>
      </w:smartTag>
      <w:r w:rsidRPr="0041713A">
        <w:rPr>
          <w:rFonts w:cs="Times New Roman"/>
          <w:lang w:eastAsia="ar-SA"/>
        </w:rPr>
        <w:t xml:space="preserve"> с каждой стороны тропы): Елизово – Корякский перевал – Центральный кордон; данный маршрут используется преимущественно в зимнее время для проезда снегоходной техники. </w:t>
      </w:r>
    </w:p>
    <w:p w:rsidR="0041713A" w:rsidRPr="0041713A" w:rsidRDefault="0041713A" w:rsidP="0041713A">
      <w:pPr>
        <w:ind w:firstLine="709"/>
        <w:jc w:val="both"/>
        <w:rPr>
          <w:rFonts w:cs="Times New Roman"/>
          <w:lang w:eastAsia="ar-SA"/>
        </w:rPr>
      </w:pPr>
      <w:r w:rsidRPr="0041713A">
        <w:rPr>
          <w:rFonts w:cs="Times New Roman"/>
          <w:lang w:eastAsia="ar-SA"/>
        </w:rPr>
        <w:t>Зона особой охраны «Корякская» устанавливается в следующих границах:</w:t>
      </w:r>
    </w:p>
    <w:p w:rsidR="0041713A" w:rsidRPr="0041713A" w:rsidRDefault="0041713A" w:rsidP="0041713A">
      <w:pPr>
        <w:ind w:firstLine="709"/>
        <w:jc w:val="both"/>
        <w:rPr>
          <w:rFonts w:cs="Times New Roman"/>
          <w:bCs/>
          <w:lang w:eastAsia="ar-SA"/>
        </w:rPr>
      </w:pPr>
      <w:r w:rsidRPr="0041713A">
        <w:rPr>
          <w:rFonts w:cs="Times New Roman"/>
          <w:i/>
          <w:lang w:eastAsia="ar-SA"/>
        </w:rPr>
        <w:t>северо-в</w:t>
      </w:r>
      <w:r w:rsidRPr="0041713A">
        <w:rPr>
          <w:rFonts w:cs="Times New Roman"/>
          <w:bCs/>
          <w:i/>
          <w:lang w:eastAsia="ar-SA"/>
        </w:rPr>
        <w:t xml:space="preserve">осточная </w:t>
      </w:r>
      <w:r w:rsidRPr="0041713A">
        <w:rPr>
          <w:rFonts w:cs="Times New Roman"/>
          <w:lang w:eastAsia="ar-SA"/>
        </w:rPr>
        <w:t xml:space="preserve">граница начинается от точки 261, расположенной на северном склоне влк. Ааг на высоте 1200 м (географические координаты </w:t>
      </w:r>
      <w:r w:rsidRPr="0041713A">
        <w:rPr>
          <w:rFonts w:cs="Times New Roman"/>
          <w:bCs/>
          <w:lang w:eastAsia="ar-SA"/>
        </w:rPr>
        <w:t>53°26'50,19''</w:t>
      </w:r>
      <w:r w:rsidRPr="0041713A">
        <w:rPr>
          <w:rFonts w:cs="Times New Roman"/>
          <w:lang w:eastAsia="ar-SA"/>
        </w:rPr>
        <w:t xml:space="preserve"> </w:t>
      </w:r>
      <w:r w:rsidRPr="0041713A">
        <w:rPr>
          <w:rFonts w:cs="Times New Roman"/>
          <w:bCs/>
          <w:lang w:eastAsia="ar-SA"/>
        </w:rPr>
        <w:t xml:space="preserve"> с.ш., 158°36'42,71''  в.д.) и через поворотные точки 262–313 до точки 314 </w:t>
      </w:r>
      <w:r w:rsidRPr="0041713A">
        <w:rPr>
          <w:rFonts w:cs="Times New Roman"/>
          <w:lang w:eastAsia="ar-SA"/>
        </w:rPr>
        <w:t xml:space="preserve">(географические координаты  </w:t>
      </w:r>
      <w:r w:rsidRPr="0041713A">
        <w:rPr>
          <w:rFonts w:cs="Times New Roman"/>
          <w:bCs/>
          <w:lang w:eastAsia="ar-SA"/>
        </w:rPr>
        <w:t xml:space="preserve">53°16'52,92' с.ш., 158°45'41,82''  в.д.); </w:t>
      </w:r>
    </w:p>
    <w:p w:rsidR="0041713A" w:rsidRPr="0041713A" w:rsidRDefault="0041713A" w:rsidP="0041713A">
      <w:pPr>
        <w:ind w:firstLine="709"/>
        <w:jc w:val="both"/>
        <w:rPr>
          <w:rFonts w:cs="Times New Roman"/>
          <w:lang w:eastAsia="ar-SA"/>
        </w:rPr>
      </w:pPr>
      <w:r w:rsidRPr="0041713A">
        <w:rPr>
          <w:rFonts w:cs="Times New Roman"/>
          <w:i/>
          <w:lang w:eastAsia="ar-SA"/>
        </w:rPr>
        <w:t>южная и западная границы</w:t>
      </w:r>
      <w:r w:rsidRPr="0041713A">
        <w:rPr>
          <w:rFonts w:cs="Times New Roman"/>
          <w:lang w:eastAsia="ar-SA"/>
        </w:rPr>
        <w:t xml:space="preserve"> проходят </w:t>
      </w:r>
      <w:r w:rsidRPr="0041713A">
        <w:rPr>
          <w:rFonts w:cs="Times New Roman"/>
          <w:bCs/>
          <w:lang w:eastAsia="ar-SA"/>
        </w:rPr>
        <w:t xml:space="preserve">по изолинии 1200 м через точки 315–371 до точки 261 </w:t>
      </w:r>
      <w:r w:rsidRPr="0041713A">
        <w:rPr>
          <w:rFonts w:cs="Times New Roman"/>
          <w:lang w:eastAsia="ar-SA"/>
        </w:rPr>
        <w:t xml:space="preserve">на северном склоне влк. Ааг (географические координаты </w:t>
      </w:r>
      <w:r w:rsidRPr="0041713A">
        <w:rPr>
          <w:rFonts w:cs="Times New Roman"/>
          <w:bCs/>
          <w:lang w:eastAsia="ar-SA"/>
        </w:rPr>
        <w:t>53°26'50,19''</w:t>
      </w:r>
      <w:r w:rsidRPr="0041713A">
        <w:rPr>
          <w:rFonts w:cs="Times New Roman"/>
          <w:lang w:eastAsia="ar-SA"/>
        </w:rPr>
        <w:t xml:space="preserve"> </w:t>
      </w:r>
      <w:r w:rsidRPr="0041713A">
        <w:rPr>
          <w:rFonts w:cs="Times New Roman"/>
          <w:bCs/>
          <w:lang w:eastAsia="ar-SA"/>
        </w:rPr>
        <w:t xml:space="preserve"> с.ш., 158°36'42,71''  в.д.).</w:t>
      </w:r>
    </w:p>
    <w:p w:rsidR="0041713A" w:rsidRPr="0041713A" w:rsidRDefault="0041713A" w:rsidP="0041713A">
      <w:pPr>
        <w:ind w:firstLine="709"/>
        <w:jc w:val="both"/>
        <w:rPr>
          <w:rFonts w:cs="Times New Roman"/>
          <w:lang w:eastAsia="ar-SA"/>
        </w:rPr>
      </w:pPr>
    </w:p>
    <w:p w:rsidR="0041713A" w:rsidRPr="0041713A" w:rsidRDefault="0041713A" w:rsidP="0041713A">
      <w:pPr>
        <w:numPr>
          <w:ilvl w:val="1"/>
          <w:numId w:val="28"/>
        </w:numPr>
        <w:ind w:left="0" w:firstLine="709"/>
        <w:jc w:val="both"/>
        <w:rPr>
          <w:rFonts w:cs="Times New Roman"/>
          <w:lang w:eastAsia="ar-SA"/>
        </w:rPr>
      </w:pPr>
      <w:r w:rsidRPr="0041713A">
        <w:rPr>
          <w:rFonts w:cs="Times New Roman"/>
          <w:lang w:eastAsia="ar-SA"/>
        </w:rPr>
        <w:t xml:space="preserve">Зона особой охраны </w:t>
      </w:r>
      <w:r w:rsidRPr="0041713A">
        <w:rPr>
          <w:rFonts w:cs="Times New Roman"/>
          <w:b/>
          <w:i/>
          <w:lang w:eastAsia="ar-SA"/>
        </w:rPr>
        <w:t>«Мыс Налычева»</w:t>
      </w:r>
      <w:r w:rsidRPr="0041713A">
        <w:rPr>
          <w:rFonts w:cs="Times New Roman"/>
          <w:lang w:eastAsia="ar-SA"/>
        </w:rPr>
        <w:t xml:space="preserve"> (площадь 6320,8 га) устанавливается с целями: </w:t>
      </w:r>
    </w:p>
    <w:p w:rsidR="0041713A" w:rsidRPr="0041713A" w:rsidRDefault="0041713A" w:rsidP="0041713A">
      <w:pPr>
        <w:ind w:firstLine="709"/>
        <w:jc w:val="both"/>
        <w:rPr>
          <w:rFonts w:cs="Times New Roman"/>
          <w:lang w:eastAsia="ar-SA"/>
        </w:rPr>
      </w:pPr>
      <w:r w:rsidRPr="0041713A">
        <w:rPr>
          <w:rFonts w:cs="Times New Roman"/>
          <w:lang w:eastAsia="ar-SA"/>
        </w:rPr>
        <w:t xml:space="preserve">- сохранения в естественном состоянии редких и уникальных природных комплексов (орнитологического, ихтиологического, растительного) ледниково-фьордового озера Налычево – одного из крупнейших нерестилищ тихоокеанских лососей;  </w:t>
      </w:r>
    </w:p>
    <w:p w:rsidR="0041713A" w:rsidRPr="0041713A" w:rsidRDefault="0041713A" w:rsidP="0041713A">
      <w:pPr>
        <w:ind w:firstLine="709"/>
        <w:jc w:val="both"/>
        <w:rPr>
          <w:rFonts w:cs="Times New Roman"/>
          <w:lang w:eastAsia="ar-SA"/>
        </w:rPr>
      </w:pPr>
      <w:r w:rsidRPr="0041713A">
        <w:rPr>
          <w:rFonts w:cs="Times New Roman"/>
          <w:lang w:eastAsia="ar-SA"/>
        </w:rPr>
        <w:t>- охраны уникальной изолированной приморской популяционной группировки снежного барана, обитающей на скалах мыса Налычева;</w:t>
      </w:r>
    </w:p>
    <w:p w:rsidR="0041713A" w:rsidRPr="0041713A" w:rsidRDefault="0041713A" w:rsidP="0041713A">
      <w:pPr>
        <w:ind w:firstLine="709"/>
        <w:jc w:val="both"/>
        <w:rPr>
          <w:rFonts w:cs="Times New Roman"/>
          <w:lang w:eastAsia="ar-SA"/>
        </w:rPr>
      </w:pPr>
      <w:r w:rsidRPr="0041713A">
        <w:rPr>
          <w:rFonts w:cs="Times New Roman"/>
          <w:lang w:eastAsia="ar-SA"/>
        </w:rPr>
        <w:t xml:space="preserve">- охраны гнездовых участков белоплечих орланов вблизи озера Налычево; </w:t>
      </w:r>
    </w:p>
    <w:p w:rsidR="0041713A" w:rsidRPr="0041713A" w:rsidRDefault="0041713A" w:rsidP="0041713A">
      <w:pPr>
        <w:ind w:firstLine="709"/>
        <w:jc w:val="both"/>
        <w:rPr>
          <w:rFonts w:cs="Times New Roman"/>
          <w:lang w:eastAsia="ar-SA"/>
        </w:rPr>
      </w:pPr>
      <w:r w:rsidRPr="0041713A">
        <w:rPr>
          <w:rFonts w:cs="Times New Roman"/>
          <w:lang w:eastAsia="ar-SA"/>
        </w:rPr>
        <w:t>- охраны гнездовой колонии морских птиц и залёжек тюленей на острове Крашенинникова;</w:t>
      </w:r>
    </w:p>
    <w:p w:rsidR="0041713A" w:rsidRPr="0041713A" w:rsidRDefault="0041713A" w:rsidP="0041713A">
      <w:pPr>
        <w:ind w:firstLine="709"/>
        <w:jc w:val="both"/>
        <w:rPr>
          <w:rFonts w:cs="Times New Roman"/>
          <w:lang w:eastAsia="ar-SA"/>
        </w:rPr>
      </w:pPr>
      <w:r w:rsidRPr="0041713A">
        <w:rPr>
          <w:rFonts w:cs="Times New Roman"/>
          <w:lang w:eastAsia="ar-SA"/>
        </w:rPr>
        <w:t>- охраны редких видов растений, уникальных растительных сообществ, в том числе озера Налычево, редких видов животных  среды их обитания.</w:t>
      </w:r>
    </w:p>
    <w:p w:rsidR="0041713A" w:rsidRPr="0041713A" w:rsidRDefault="0041713A" w:rsidP="0041713A">
      <w:pPr>
        <w:ind w:firstLine="709"/>
        <w:jc w:val="both"/>
        <w:rPr>
          <w:rFonts w:cs="Times New Roman"/>
          <w:lang w:eastAsia="ar-SA"/>
        </w:rPr>
      </w:pPr>
      <w:r w:rsidRPr="0041713A">
        <w:rPr>
          <w:rFonts w:cs="Times New Roman"/>
          <w:lang w:eastAsia="ar-SA"/>
        </w:rPr>
        <w:lastRenderedPageBreak/>
        <w:t>Зона особой охраны «Мыс Налычева» полностью включает также озеро Налычево (площадь 6560 га) и остров Крашенинникова (площадь 98,1 га) и устанавливается в следующих границах:</w:t>
      </w:r>
    </w:p>
    <w:p w:rsidR="0041713A" w:rsidRPr="0041713A" w:rsidRDefault="0041713A" w:rsidP="0041713A">
      <w:pPr>
        <w:ind w:firstLine="709"/>
        <w:jc w:val="both"/>
        <w:rPr>
          <w:rFonts w:cs="Times New Roman"/>
          <w:bCs/>
          <w:lang w:eastAsia="ar-SA"/>
        </w:rPr>
      </w:pPr>
      <w:r w:rsidRPr="0041713A">
        <w:rPr>
          <w:rFonts w:cs="Times New Roman"/>
          <w:i/>
          <w:lang w:eastAsia="ar-SA"/>
        </w:rPr>
        <w:t>северная граница</w:t>
      </w:r>
      <w:r w:rsidRPr="0041713A">
        <w:rPr>
          <w:rFonts w:cs="Times New Roman"/>
          <w:lang w:eastAsia="ar-SA"/>
        </w:rPr>
        <w:t xml:space="preserve"> начинается от точки 217 в устье ручья (географические координаты </w:t>
      </w:r>
      <w:r w:rsidRPr="0041713A">
        <w:rPr>
          <w:rFonts w:cs="Times New Roman"/>
          <w:bCs/>
          <w:lang w:eastAsia="ar-SA"/>
        </w:rPr>
        <w:t>53°14'21,53''</w:t>
      </w:r>
      <w:r w:rsidRPr="0041713A">
        <w:rPr>
          <w:rFonts w:cs="Times New Roman"/>
          <w:lang w:eastAsia="ar-SA"/>
        </w:rPr>
        <w:t xml:space="preserve"> </w:t>
      </w:r>
      <w:r w:rsidRPr="0041713A">
        <w:rPr>
          <w:rFonts w:cs="Times New Roman"/>
          <w:bCs/>
          <w:lang w:eastAsia="ar-SA"/>
        </w:rPr>
        <w:t xml:space="preserve"> с.ш.,  159°24'57,20'' в.д.)</w:t>
      </w:r>
      <w:r w:rsidRPr="0041713A">
        <w:rPr>
          <w:rFonts w:cs="Times New Roman"/>
          <w:lang w:eastAsia="ar-SA"/>
        </w:rPr>
        <w:t xml:space="preserve">, у подножья сопки с высотой 340 м и проходит вдоль ее северо-западного, северного и восточного подножья по изолинии 20 м через поворотные точки 217–229 до точки 230 на берегу Авачинского залива (географические координаты  </w:t>
      </w:r>
      <w:r w:rsidRPr="0041713A">
        <w:rPr>
          <w:rFonts w:cs="Times New Roman"/>
          <w:bCs/>
          <w:lang w:eastAsia="ar-SA"/>
        </w:rPr>
        <w:t>53°13'44,12'' с.ш., 159°28'39,50''  в.д.)</w:t>
      </w:r>
      <w:r w:rsidRPr="0041713A">
        <w:rPr>
          <w:rFonts w:cs="Times New Roman"/>
          <w:lang w:eastAsia="ar-SA"/>
        </w:rPr>
        <w:t>;</w:t>
      </w:r>
    </w:p>
    <w:p w:rsidR="0041713A" w:rsidRPr="0041713A" w:rsidRDefault="0041713A" w:rsidP="0041713A">
      <w:pPr>
        <w:ind w:firstLine="709"/>
        <w:jc w:val="both"/>
        <w:rPr>
          <w:rFonts w:cs="Times New Roman"/>
          <w:bCs/>
          <w:lang w:eastAsia="ar-SA"/>
        </w:rPr>
      </w:pPr>
      <w:r w:rsidRPr="0041713A">
        <w:rPr>
          <w:rFonts w:cs="Times New Roman"/>
          <w:i/>
          <w:lang w:eastAsia="ar-SA"/>
        </w:rPr>
        <w:t>восточная граница</w:t>
      </w:r>
      <w:r w:rsidRPr="0041713A">
        <w:rPr>
          <w:rFonts w:cs="Times New Roman"/>
          <w:lang w:eastAsia="ar-SA"/>
        </w:rPr>
        <w:t xml:space="preserve"> начинается от точки 230 на берегу Авачинского залива (географические координаты </w:t>
      </w:r>
      <w:r w:rsidRPr="0041713A">
        <w:rPr>
          <w:rFonts w:cs="Times New Roman"/>
          <w:bCs/>
          <w:lang w:eastAsia="ar-SA"/>
        </w:rPr>
        <w:t>53°13'44,12'' с.ш., 159°28'39,50'' в.д.)</w:t>
      </w:r>
      <w:r w:rsidRPr="0041713A">
        <w:rPr>
          <w:rFonts w:cs="Times New Roman"/>
          <w:lang w:eastAsia="ar-SA"/>
        </w:rPr>
        <w:t xml:space="preserve"> и проходит на юго-запад по берегу залива через поворотные точки 231–244 до мыса Налычева (точка 245, географические координаты </w:t>
      </w:r>
      <w:r w:rsidRPr="0041713A">
        <w:rPr>
          <w:rFonts w:cs="Times New Roman"/>
          <w:bCs/>
          <w:lang w:eastAsia="ar-SA"/>
        </w:rPr>
        <w:t>53°09'04,16''</w:t>
      </w:r>
      <w:r w:rsidRPr="0041713A">
        <w:rPr>
          <w:rFonts w:cs="Times New Roman"/>
          <w:lang w:eastAsia="ar-SA"/>
        </w:rPr>
        <w:t xml:space="preserve"> </w:t>
      </w:r>
      <w:r w:rsidRPr="0041713A">
        <w:rPr>
          <w:rFonts w:cs="Times New Roman"/>
          <w:bCs/>
          <w:lang w:eastAsia="ar-SA"/>
        </w:rPr>
        <w:t xml:space="preserve"> с.ш., 159°23'27,37''  в.д.)</w:t>
      </w:r>
      <w:r w:rsidRPr="0041713A">
        <w:rPr>
          <w:rFonts w:cs="Times New Roman"/>
          <w:lang w:eastAsia="ar-SA"/>
        </w:rPr>
        <w:t>;</w:t>
      </w:r>
    </w:p>
    <w:p w:rsidR="0041713A" w:rsidRPr="0041713A" w:rsidRDefault="0041713A" w:rsidP="0041713A">
      <w:pPr>
        <w:ind w:firstLine="709"/>
        <w:jc w:val="both"/>
        <w:rPr>
          <w:rFonts w:cs="Times New Roman"/>
          <w:bCs/>
          <w:lang w:eastAsia="ar-SA"/>
        </w:rPr>
      </w:pPr>
      <w:r w:rsidRPr="0041713A">
        <w:rPr>
          <w:rFonts w:cs="Times New Roman"/>
          <w:i/>
          <w:lang w:eastAsia="ar-SA"/>
        </w:rPr>
        <w:t>южная граница</w:t>
      </w:r>
      <w:r w:rsidRPr="0041713A">
        <w:rPr>
          <w:rFonts w:cs="Times New Roman"/>
          <w:lang w:eastAsia="ar-SA"/>
        </w:rPr>
        <w:t xml:space="preserve"> начинается от мыса Налычева (точка 245, географические координаты </w:t>
      </w:r>
      <w:r w:rsidRPr="0041713A">
        <w:rPr>
          <w:rFonts w:cs="Times New Roman"/>
          <w:bCs/>
          <w:lang w:eastAsia="ar-SA"/>
        </w:rPr>
        <w:t>53°09'04,16''</w:t>
      </w:r>
      <w:r w:rsidRPr="0041713A">
        <w:rPr>
          <w:rFonts w:cs="Times New Roman"/>
          <w:lang w:eastAsia="ar-SA"/>
        </w:rPr>
        <w:t xml:space="preserve"> </w:t>
      </w:r>
      <w:r w:rsidRPr="0041713A">
        <w:rPr>
          <w:rFonts w:cs="Times New Roman"/>
          <w:bCs/>
          <w:lang w:eastAsia="ar-SA"/>
        </w:rPr>
        <w:t xml:space="preserve"> с.ш., 159°23'27,37''  в.д.) </w:t>
      </w:r>
      <w:r w:rsidRPr="0041713A">
        <w:rPr>
          <w:rFonts w:cs="Times New Roman"/>
          <w:lang w:eastAsia="ar-SA"/>
        </w:rPr>
        <w:t xml:space="preserve">и проходит по берегу Авачинского залива </w:t>
      </w:r>
      <w:smartTag w:uri="urn:schemas-microsoft-com:office:smarttags" w:element="metricconverter">
        <w:smartTagPr>
          <w:attr w:name="ProductID" w:val="8 километров"/>
        </w:smartTagPr>
        <w:r w:rsidRPr="0041713A">
          <w:rPr>
            <w:rFonts w:cs="Times New Roman"/>
            <w:lang w:eastAsia="ar-SA"/>
          </w:rPr>
          <w:t>8 километров</w:t>
        </w:r>
      </w:smartTag>
      <w:r w:rsidRPr="0041713A">
        <w:rPr>
          <w:rFonts w:cs="Times New Roman"/>
          <w:lang w:eastAsia="ar-SA"/>
        </w:rPr>
        <w:t xml:space="preserve"> через поворотные точки 246–248 до точки 249 (географические координаты </w:t>
      </w:r>
      <w:r w:rsidRPr="0041713A">
        <w:rPr>
          <w:rFonts w:cs="Times New Roman"/>
          <w:bCs/>
          <w:lang w:eastAsia="ar-SA"/>
        </w:rPr>
        <w:t>53°09'39,05''</w:t>
      </w:r>
      <w:r w:rsidRPr="0041713A">
        <w:rPr>
          <w:rFonts w:cs="Times New Roman"/>
          <w:lang w:eastAsia="ar-SA"/>
        </w:rPr>
        <w:t xml:space="preserve"> </w:t>
      </w:r>
      <w:r w:rsidRPr="0041713A">
        <w:rPr>
          <w:rFonts w:cs="Times New Roman"/>
          <w:bCs/>
          <w:lang w:eastAsia="ar-SA"/>
        </w:rPr>
        <w:t xml:space="preserve"> с.ш., 159°17'02,75''  в.д.);</w:t>
      </w:r>
    </w:p>
    <w:p w:rsidR="0041713A" w:rsidRPr="0041713A" w:rsidRDefault="0041713A" w:rsidP="0041713A">
      <w:pPr>
        <w:ind w:firstLine="709"/>
        <w:jc w:val="both"/>
        <w:rPr>
          <w:rFonts w:cs="Times New Roman"/>
          <w:lang w:eastAsia="ar-SA"/>
        </w:rPr>
      </w:pPr>
      <w:r w:rsidRPr="0041713A">
        <w:rPr>
          <w:rFonts w:cs="Times New Roman"/>
          <w:i/>
          <w:lang w:eastAsia="ar-SA"/>
        </w:rPr>
        <w:t>западная граница</w:t>
      </w:r>
      <w:r w:rsidRPr="0041713A">
        <w:rPr>
          <w:rFonts w:cs="Times New Roman"/>
          <w:lang w:eastAsia="ar-SA"/>
        </w:rPr>
        <w:t xml:space="preserve">  начинается от точки 249 (географические координаты </w:t>
      </w:r>
      <w:r w:rsidRPr="0041713A">
        <w:rPr>
          <w:rFonts w:cs="Times New Roman"/>
          <w:bCs/>
          <w:lang w:eastAsia="ar-SA"/>
        </w:rPr>
        <w:t>53°09'39,05''</w:t>
      </w:r>
      <w:r w:rsidRPr="0041713A">
        <w:rPr>
          <w:rFonts w:cs="Times New Roman"/>
          <w:lang w:eastAsia="ar-SA"/>
        </w:rPr>
        <w:t xml:space="preserve"> </w:t>
      </w:r>
      <w:r w:rsidRPr="0041713A">
        <w:rPr>
          <w:rFonts w:cs="Times New Roman"/>
          <w:bCs/>
          <w:lang w:eastAsia="ar-SA"/>
        </w:rPr>
        <w:t xml:space="preserve"> с.ш., 159°17'02,75''  в.д.) </w:t>
      </w:r>
      <w:r w:rsidRPr="0041713A">
        <w:rPr>
          <w:rFonts w:cs="Times New Roman"/>
          <w:lang w:eastAsia="ar-SA"/>
        </w:rPr>
        <w:t xml:space="preserve">на берегу Авачинского залива и проходит на север до южной оконечности озера Налычево (точка 250) и далее в северо-восточном направлении по берегу озера через точки 251–260 до устья ручья Перевальный (точка 215, географические координаты </w:t>
      </w:r>
      <w:r w:rsidRPr="0041713A">
        <w:rPr>
          <w:rFonts w:cs="Times New Roman"/>
          <w:bCs/>
          <w:lang w:eastAsia="ar-SA"/>
        </w:rPr>
        <w:t>53°12'26,50''</w:t>
      </w:r>
      <w:r w:rsidRPr="0041713A">
        <w:rPr>
          <w:rFonts w:cs="Times New Roman"/>
          <w:lang w:eastAsia="ar-SA"/>
        </w:rPr>
        <w:t xml:space="preserve"> </w:t>
      </w:r>
      <w:r w:rsidRPr="0041713A">
        <w:rPr>
          <w:rFonts w:cs="Times New Roman"/>
          <w:bCs/>
          <w:lang w:eastAsia="ar-SA"/>
        </w:rPr>
        <w:t xml:space="preserve"> с.ш., 159°22'56,61''  в.д.)</w:t>
      </w:r>
      <w:r w:rsidRPr="0041713A">
        <w:rPr>
          <w:rFonts w:cs="Times New Roman"/>
          <w:lang w:eastAsia="ar-SA"/>
        </w:rPr>
        <w:t xml:space="preserve">, далее вверх по его течению до точки 217 в устье ручья (географические координаты </w:t>
      </w:r>
      <w:r w:rsidRPr="0041713A">
        <w:rPr>
          <w:rFonts w:cs="Times New Roman"/>
          <w:bCs/>
          <w:lang w:eastAsia="ar-SA"/>
        </w:rPr>
        <w:t>53°14'21,53''</w:t>
      </w:r>
      <w:r w:rsidRPr="0041713A">
        <w:rPr>
          <w:rFonts w:cs="Times New Roman"/>
          <w:lang w:eastAsia="ar-SA"/>
        </w:rPr>
        <w:t xml:space="preserve"> </w:t>
      </w:r>
      <w:r w:rsidRPr="0041713A">
        <w:rPr>
          <w:rFonts w:cs="Times New Roman"/>
          <w:bCs/>
          <w:lang w:eastAsia="ar-SA"/>
        </w:rPr>
        <w:t xml:space="preserve"> с.ш.,  159°24'57,20'' в.д.)</w:t>
      </w:r>
      <w:r w:rsidRPr="0041713A">
        <w:rPr>
          <w:rFonts w:cs="Times New Roman"/>
          <w:lang w:eastAsia="ar-SA"/>
        </w:rPr>
        <w:t>, у подножья сопки с высотой 340 м.</w:t>
      </w:r>
    </w:p>
    <w:p w:rsidR="0041713A" w:rsidRPr="0041713A" w:rsidRDefault="0041713A" w:rsidP="0041713A">
      <w:pPr>
        <w:ind w:firstLine="709"/>
        <w:jc w:val="both"/>
        <w:rPr>
          <w:rFonts w:cs="Times New Roman"/>
          <w:bCs/>
          <w:lang w:eastAsia="ar-SA"/>
        </w:rPr>
      </w:pPr>
    </w:p>
    <w:p w:rsidR="0041713A" w:rsidRPr="0041713A" w:rsidRDefault="0041713A" w:rsidP="0041713A">
      <w:pPr>
        <w:jc w:val="center"/>
        <w:rPr>
          <w:rFonts w:cs="Times New Roman"/>
          <w:lang w:eastAsia="ar-SA"/>
        </w:rPr>
      </w:pPr>
      <w:r w:rsidRPr="0041713A">
        <w:rPr>
          <w:rFonts w:cs="Times New Roman"/>
          <w:b/>
          <w:lang w:eastAsia="ar-SA"/>
        </w:rPr>
        <w:t>2.</w:t>
      </w:r>
      <w:r w:rsidRPr="0041713A">
        <w:rPr>
          <w:rFonts w:cs="Times New Roman"/>
          <w:lang w:eastAsia="ar-SA"/>
        </w:rPr>
        <w:t xml:space="preserve"> </w:t>
      </w:r>
      <w:r w:rsidRPr="0041713A">
        <w:rPr>
          <w:rFonts w:cs="Times New Roman"/>
          <w:b/>
          <w:lang w:eastAsia="ar-SA"/>
        </w:rPr>
        <w:t>Зона охраны уникальных природных комплексов и объектов</w:t>
      </w:r>
    </w:p>
    <w:p w:rsidR="0041713A" w:rsidRPr="0041713A" w:rsidRDefault="0041713A" w:rsidP="0041713A">
      <w:pPr>
        <w:ind w:right="357" w:firstLine="567"/>
        <w:jc w:val="both"/>
        <w:rPr>
          <w:rFonts w:cs="Times New Roman"/>
          <w:lang w:eastAsia="ar-SA"/>
        </w:rPr>
      </w:pPr>
    </w:p>
    <w:p w:rsidR="0041713A" w:rsidRPr="0041713A" w:rsidRDefault="0041713A" w:rsidP="0041713A">
      <w:pPr>
        <w:ind w:firstLine="709"/>
        <w:jc w:val="both"/>
        <w:rPr>
          <w:rFonts w:cs="Times New Roman"/>
          <w:lang w:eastAsia="ar-SA"/>
        </w:rPr>
      </w:pPr>
      <w:r w:rsidRPr="0041713A">
        <w:rPr>
          <w:rFonts w:cs="Times New Roman"/>
          <w:lang w:eastAsia="ar-SA"/>
        </w:rPr>
        <w:t xml:space="preserve">Зона охраны уникальных природных комплексов и объектов включает 2 участка на общей площади 26514,3 га и устанавливается с целями охраны, сохранения и использования в условиях регулируемого туризма термоминеральных источников Налычевской гидротермальной системы, а именно: </w:t>
      </w:r>
    </w:p>
    <w:p w:rsidR="0041713A" w:rsidRPr="0041713A" w:rsidRDefault="0041713A" w:rsidP="0041713A">
      <w:pPr>
        <w:ind w:firstLine="709"/>
        <w:jc w:val="both"/>
        <w:rPr>
          <w:rFonts w:cs="Times New Roman"/>
          <w:b/>
          <w:i/>
          <w:lang w:eastAsia="ar-SA"/>
        </w:rPr>
      </w:pPr>
      <w:r w:rsidRPr="0041713A">
        <w:rPr>
          <w:rFonts w:cs="Times New Roman"/>
          <w:lang w:eastAsia="ar-SA"/>
        </w:rPr>
        <w:t xml:space="preserve">- Налычевских горячих источников, </w:t>
      </w:r>
    </w:p>
    <w:p w:rsidR="0041713A" w:rsidRPr="0041713A" w:rsidRDefault="0041713A" w:rsidP="0041713A">
      <w:pPr>
        <w:ind w:firstLine="709"/>
        <w:jc w:val="both"/>
        <w:rPr>
          <w:rFonts w:cs="Times New Roman"/>
          <w:b/>
          <w:i/>
          <w:lang w:eastAsia="ar-SA"/>
        </w:rPr>
      </w:pPr>
      <w:r w:rsidRPr="0041713A">
        <w:rPr>
          <w:rFonts w:cs="Times New Roman"/>
          <w:lang w:eastAsia="ar-SA"/>
        </w:rPr>
        <w:t xml:space="preserve">- Горячереченских источников, </w:t>
      </w:r>
    </w:p>
    <w:p w:rsidR="0041713A" w:rsidRPr="0041713A" w:rsidRDefault="0041713A" w:rsidP="0041713A">
      <w:pPr>
        <w:ind w:firstLine="709"/>
        <w:jc w:val="both"/>
        <w:rPr>
          <w:rFonts w:cs="Times New Roman"/>
          <w:lang w:eastAsia="ar-SA"/>
        </w:rPr>
      </w:pPr>
      <w:r w:rsidRPr="0041713A">
        <w:rPr>
          <w:rFonts w:cs="Times New Roman"/>
          <w:lang w:eastAsia="ar-SA"/>
        </w:rPr>
        <w:t xml:space="preserve">- Желтореченских горячих источников, </w:t>
      </w:r>
    </w:p>
    <w:p w:rsidR="0041713A" w:rsidRPr="0041713A" w:rsidRDefault="0041713A" w:rsidP="0041713A">
      <w:pPr>
        <w:ind w:firstLine="709"/>
        <w:jc w:val="both"/>
        <w:rPr>
          <w:rFonts w:cs="Times New Roman"/>
          <w:b/>
          <w:i/>
          <w:lang w:eastAsia="ar-SA"/>
        </w:rPr>
      </w:pPr>
      <w:r w:rsidRPr="0041713A">
        <w:rPr>
          <w:rFonts w:cs="Times New Roman"/>
          <w:lang w:eastAsia="ar-SA"/>
        </w:rPr>
        <w:t>- Краеведческих горячих источников,</w:t>
      </w:r>
    </w:p>
    <w:p w:rsidR="0041713A" w:rsidRPr="0041713A" w:rsidRDefault="0041713A" w:rsidP="0041713A">
      <w:pPr>
        <w:ind w:firstLine="709"/>
        <w:jc w:val="both"/>
        <w:rPr>
          <w:rFonts w:cs="Times New Roman"/>
          <w:lang w:eastAsia="ar-SA"/>
        </w:rPr>
      </w:pPr>
      <w:r w:rsidRPr="0041713A">
        <w:rPr>
          <w:rFonts w:cs="Times New Roman"/>
          <w:lang w:eastAsia="ar-SA"/>
        </w:rPr>
        <w:t>- Таловских ключей,</w:t>
      </w:r>
    </w:p>
    <w:p w:rsidR="0041713A" w:rsidRPr="0041713A" w:rsidRDefault="0041713A" w:rsidP="0041713A">
      <w:pPr>
        <w:ind w:firstLine="709"/>
        <w:jc w:val="both"/>
        <w:rPr>
          <w:rFonts w:cs="Times New Roman"/>
          <w:lang w:eastAsia="ar-SA"/>
        </w:rPr>
      </w:pPr>
      <w:r w:rsidRPr="0041713A">
        <w:rPr>
          <w:rFonts w:cs="Times New Roman"/>
          <w:lang w:eastAsia="ar-SA"/>
        </w:rPr>
        <w:t xml:space="preserve">- Шайбных термальных источников, </w:t>
      </w:r>
    </w:p>
    <w:p w:rsidR="0041713A" w:rsidRPr="0041713A" w:rsidRDefault="0041713A" w:rsidP="0041713A">
      <w:pPr>
        <w:ind w:firstLine="709"/>
        <w:jc w:val="both"/>
        <w:rPr>
          <w:rFonts w:cs="Times New Roman"/>
          <w:lang w:eastAsia="ar-SA"/>
        </w:rPr>
      </w:pPr>
      <w:r w:rsidRPr="0041713A">
        <w:rPr>
          <w:rFonts w:cs="Times New Roman"/>
          <w:lang w:eastAsia="ar-SA"/>
        </w:rPr>
        <w:t xml:space="preserve">- Шумнинских горячих источников, </w:t>
      </w:r>
    </w:p>
    <w:p w:rsidR="0041713A" w:rsidRPr="0041713A" w:rsidRDefault="0041713A" w:rsidP="0041713A">
      <w:pPr>
        <w:ind w:firstLine="709"/>
        <w:jc w:val="both"/>
        <w:rPr>
          <w:rFonts w:cs="Times New Roman"/>
          <w:lang w:eastAsia="ar-SA"/>
        </w:rPr>
      </w:pPr>
      <w:r w:rsidRPr="0041713A">
        <w:rPr>
          <w:rFonts w:cs="Times New Roman"/>
          <w:lang w:eastAsia="ar-SA"/>
        </w:rPr>
        <w:t xml:space="preserve">- Аагских минеральных источников, </w:t>
      </w:r>
    </w:p>
    <w:p w:rsidR="0041713A" w:rsidRPr="0041713A" w:rsidRDefault="0041713A" w:rsidP="0041713A">
      <w:pPr>
        <w:ind w:firstLine="709"/>
        <w:jc w:val="both"/>
        <w:rPr>
          <w:rFonts w:cs="Times New Roman"/>
          <w:lang w:eastAsia="ar-SA"/>
        </w:rPr>
      </w:pPr>
      <w:r w:rsidRPr="0041713A">
        <w:rPr>
          <w:rFonts w:cs="Times New Roman"/>
          <w:lang w:eastAsia="ar-SA"/>
        </w:rPr>
        <w:t xml:space="preserve">- Чистинских источников, </w:t>
      </w:r>
    </w:p>
    <w:p w:rsidR="0041713A" w:rsidRPr="0041713A" w:rsidRDefault="0041713A" w:rsidP="0041713A">
      <w:pPr>
        <w:ind w:firstLine="709"/>
        <w:jc w:val="both"/>
        <w:rPr>
          <w:rFonts w:cs="Times New Roman"/>
          <w:lang w:eastAsia="ar-SA"/>
        </w:rPr>
      </w:pPr>
      <w:r w:rsidRPr="0041713A">
        <w:rPr>
          <w:rFonts w:cs="Times New Roman"/>
          <w:lang w:eastAsia="ar-SA"/>
        </w:rPr>
        <w:t xml:space="preserve">- Корякских нарзанов, </w:t>
      </w:r>
    </w:p>
    <w:p w:rsidR="0041713A" w:rsidRPr="0041713A" w:rsidRDefault="0041713A" w:rsidP="0041713A">
      <w:pPr>
        <w:ind w:firstLine="709"/>
        <w:jc w:val="both"/>
        <w:rPr>
          <w:rFonts w:cs="Times New Roman"/>
          <w:lang w:eastAsia="ar-SA"/>
        </w:rPr>
      </w:pPr>
      <w:r w:rsidRPr="0041713A">
        <w:rPr>
          <w:rFonts w:cs="Times New Roman"/>
          <w:lang w:eastAsia="ar-SA"/>
        </w:rPr>
        <w:lastRenderedPageBreak/>
        <w:t xml:space="preserve">- Китхойских горячих ключей, </w:t>
      </w:r>
    </w:p>
    <w:p w:rsidR="0041713A" w:rsidRPr="0041713A" w:rsidRDefault="0041713A" w:rsidP="0041713A">
      <w:pPr>
        <w:ind w:firstLine="709"/>
        <w:jc w:val="both"/>
        <w:rPr>
          <w:rFonts w:cs="Times New Roman"/>
          <w:lang w:eastAsia="ar-SA"/>
        </w:rPr>
      </w:pPr>
      <w:r w:rsidRPr="0041713A">
        <w:rPr>
          <w:rFonts w:cs="Times New Roman"/>
          <w:lang w:eastAsia="ar-SA"/>
        </w:rPr>
        <w:t xml:space="preserve">- Вершинских минеральных источников, </w:t>
      </w:r>
    </w:p>
    <w:p w:rsidR="0041713A" w:rsidRPr="0041713A" w:rsidRDefault="0041713A" w:rsidP="0041713A">
      <w:pPr>
        <w:ind w:firstLine="709"/>
        <w:jc w:val="both"/>
        <w:rPr>
          <w:rFonts w:cs="Times New Roman"/>
          <w:lang w:eastAsia="ar-SA"/>
        </w:rPr>
      </w:pPr>
      <w:r w:rsidRPr="0041713A">
        <w:rPr>
          <w:rFonts w:cs="Times New Roman"/>
          <w:lang w:eastAsia="ar-SA"/>
        </w:rPr>
        <w:t xml:space="preserve">- Изотовских минеральных источников, </w:t>
      </w:r>
    </w:p>
    <w:p w:rsidR="0041713A" w:rsidRPr="0041713A" w:rsidRDefault="0041713A" w:rsidP="0041713A">
      <w:pPr>
        <w:ind w:firstLine="709"/>
        <w:jc w:val="both"/>
        <w:rPr>
          <w:rFonts w:cs="Times New Roman"/>
          <w:lang w:eastAsia="ar-SA"/>
        </w:rPr>
      </w:pPr>
      <w:r w:rsidRPr="0041713A">
        <w:rPr>
          <w:rFonts w:cs="Times New Roman"/>
          <w:lang w:eastAsia="ar-SA"/>
        </w:rPr>
        <w:t>- Дзендзурского фумарольного поля (Верхне-Дзендзурские источники);</w:t>
      </w:r>
    </w:p>
    <w:p w:rsidR="0041713A" w:rsidRPr="0041713A" w:rsidRDefault="0041713A" w:rsidP="0041713A">
      <w:pPr>
        <w:ind w:firstLine="709"/>
        <w:jc w:val="both"/>
        <w:rPr>
          <w:rFonts w:cs="Times New Roman"/>
          <w:lang w:eastAsia="ar-SA"/>
        </w:rPr>
      </w:pPr>
      <w:r w:rsidRPr="0041713A">
        <w:rPr>
          <w:rFonts w:cs="Times New Roman"/>
          <w:lang w:eastAsia="ar-SA"/>
        </w:rPr>
        <w:t xml:space="preserve">а также для охраны мест обитаний редких видов растений и цианобактерий, поселений черношапочного сурка. </w:t>
      </w:r>
    </w:p>
    <w:p w:rsidR="0041713A" w:rsidRPr="0041713A" w:rsidRDefault="0041713A" w:rsidP="0041713A">
      <w:pPr>
        <w:ind w:right="357"/>
        <w:jc w:val="both"/>
        <w:rPr>
          <w:rFonts w:cs="Times New Roman"/>
          <w:lang w:eastAsia="ar-SA"/>
        </w:rPr>
      </w:pPr>
    </w:p>
    <w:p w:rsidR="0041713A" w:rsidRPr="0041713A" w:rsidRDefault="0041713A" w:rsidP="0041713A">
      <w:pPr>
        <w:ind w:firstLine="709"/>
        <w:jc w:val="both"/>
        <w:rPr>
          <w:rFonts w:cs="Times New Roman"/>
          <w:lang w:eastAsia="ar-SA"/>
        </w:rPr>
      </w:pPr>
      <w:r w:rsidRPr="0041713A">
        <w:rPr>
          <w:rFonts w:cs="Times New Roman"/>
          <w:lang w:eastAsia="ar-SA"/>
        </w:rPr>
        <w:t xml:space="preserve">2.1. Зона уникальных природных комплексов и объектов </w:t>
      </w:r>
      <w:r w:rsidRPr="0041713A">
        <w:rPr>
          <w:rFonts w:cs="Times New Roman"/>
          <w:b/>
          <w:i/>
          <w:lang w:eastAsia="ar-SA"/>
        </w:rPr>
        <w:t>«Термоминеральные источники Налычевской гидротермальной системы»</w:t>
      </w:r>
      <w:r w:rsidRPr="0041713A">
        <w:rPr>
          <w:rFonts w:cs="Times New Roman"/>
          <w:lang w:eastAsia="ar-SA"/>
        </w:rPr>
        <w:t xml:space="preserve"> (площадь 26499,3 га) устанавливается в следующих границах:</w:t>
      </w:r>
    </w:p>
    <w:p w:rsidR="0041713A" w:rsidRPr="0041713A" w:rsidRDefault="0041713A" w:rsidP="0041713A">
      <w:pPr>
        <w:ind w:firstLine="709"/>
        <w:jc w:val="both"/>
        <w:rPr>
          <w:rFonts w:cs="Times New Roman"/>
          <w:lang w:eastAsia="ar-SA"/>
        </w:rPr>
      </w:pPr>
      <w:r w:rsidRPr="0041713A">
        <w:rPr>
          <w:rFonts w:cs="Times New Roman"/>
          <w:i/>
          <w:lang w:eastAsia="ar-SA"/>
        </w:rPr>
        <w:t>северная граница</w:t>
      </w:r>
      <w:r w:rsidRPr="0041713A">
        <w:rPr>
          <w:rFonts w:cs="Times New Roman"/>
          <w:lang w:eastAsia="ar-SA"/>
        </w:rPr>
        <w:t>: от перевала между истоками реки Тихой и левого безымянного притока реки Порожистой (точка 014, географические координаты 53°35'32,41'' с.ш., 158°45'17,65'' в.д.) по водоразделу рек Таловая и Чаявая в направлении вершины вулкана Дзендзур (через точки 372–380) до точки 189 на границе зоны особой охраны Дзензурская, проходящей на высоте 1200 м над уровнем моря; далее граница совпадает с границей зоны особой охраны Дзензурская и проходит по изолинии 1200 метров через точки 188–187 до поворотной точки 186. (географические координаты 53°36'41,42'' с.ш., 158°53'42,86'' в.д.); далее граница проходит на расстоянии 0,3 км от существующей туристической тропы через поворотные точки 185–182 до точки 181 на изолинии 1200 метров, и далее, по изолинии 1200 метров через точку 180 вдоль южного склона вулканов Дзендзур и Юрьевский до водораздела истоков рек Шайбная и Домашняя (точка 179, географические координаты 53°36'22,91'' с.ш., 158°58'13,41'' в.д.);</w:t>
      </w:r>
    </w:p>
    <w:p w:rsidR="0041713A" w:rsidRPr="0041713A" w:rsidRDefault="0041713A" w:rsidP="0041713A">
      <w:pPr>
        <w:ind w:firstLine="709"/>
        <w:jc w:val="both"/>
        <w:rPr>
          <w:rFonts w:cs="Times New Roman"/>
          <w:lang w:eastAsia="ar-SA"/>
        </w:rPr>
      </w:pPr>
      <w:r w:rsidRPr="0041713A">
        <w:rPr>
          <w:rFonts w:cs="Times New Roman"/>
          <w:i/>
          <w:lang w:eastAsia="ar-SA"/>
        </w:rPr>
        <w:t>восточная граница</w:t>
      </w:r>
      <w:r w:rsidRPr="0041713A">
        <w:rPr>
          <w:rFonts w:cs="Times New Roman"/>
          <w:lang w:eastAsia="ar-SA"/>
        </w:rPr>
        <w:t>: по водоразделу истоков рек Шайбная и Домашняя, (через высоты 1107, 1098, 1122, 924, 1062) до вершины 982 (поворотная точка 398, географические координаты 53°30'32,56'' с.ш., 158°51'42,67'' в.д.), далее в юго-западном направлении через реку Правая Налычева на водораздел рек Шумная и следующего ниже нее по течению правого притока на высоту 1068 и далее по водоразделу рек Шумная и Левая Налычева через высоты 1158, 1030, 996 до границы зоны особой охраны Корякская, проходящей по высоте 1200 м над уровнем моря (точка 296, географические координаты 53°21'53,57'' с.ш., 158°44'13,27'' в.д.);</w:t>
      </w:r>
    </w:p>
    <w:p w:rsidR="0041713A" w:rsidRPr="0041713A" w:rsidRDefault="0041713A" w:rsidP="0041713A">
      <w:pPr>
        <w:ind w:firstLine="709"/>
        <w:jc w:val="both"/>
        <w:rPr>
          <w:rFonts w:cs="Times New Roman"/>
          <w:lang w:eastAsia="ar-SA"/>
        </w:rPr>
      </w:pPr>
      <w:r w:rsidRPr="0041713A">
        <w:rPr>
          <w:rFonts w:cs="Times New Roman"/>
          <w:i/>
          <w:lang w:eastAsia="ar-SA"/>
        </w:rPr>
        <w:t>южная граница</w:t>
      </w:r>
      <w:r w:rsidRPr="0041713A">
        <w:rPr>
          <w:rFonts w:cs="Times New Roman"/>
          <w:lang w:eastAsia="ar-SA"/>
        </w:rPr>
        <w:t xml:space="preserve"> совпадает с границей зоны особой охраны «Корякская» и проходит по северо-восточному склону вулканов Арик и Ааг по высоте 1200 м над уровнем моря через точки 295–264 до перевала Пиначевский (точка 263, географические координаты 53°26'23,52'' с.ш., 158°37'41,91'' в.д.);  </w:t>
      </w:r>
    </w:p>
    <w:p w:rsidR="0041713A" w:rsidRPr="0041713A" w:rsidRDefault="0041713A" w:rsidP="0041713A">
      <w:pPr>
        <w:ind w:firstLine="709"/>
        <w:jc w:val="both"/>
        <w:rPr>
          <w:rFonts w:cs="Times New Roman"/>
          <w:lang w:eastAsia="ar-SA"/>
        </w:rPr>
      </w:pPr>
      <w:r w:rsidRPr="0041713A">
        <w:rPr>
          <w:rFonts w:cs="Times New Roman"/>
          <w:i/>
          <w:lang w:eastAsia="ar-SA"/>
        </w:rPr>
        <w:t>западная граница</w:t>
      </w:r>
      <w:r w:rsidRPr="0041713A">
        <w:rPr>
          <w:rFonts w:cs="Times New Roman"/>
          <w:lang w:eastAsia="ar-SA"/>
        </w:rPr>
        <w:t xml:space="preserve"> проходит от перевала Пиначевский через высоту 1307 и точки 416–420 на перевал Кехкуй (точка 127, географические координаты 53°14'25,82'' с.ш., 159°28'51,06'' в.д.) и далее по границе зоны особой охраны «Купол» через точки 128–147 до точки 148 (географические координаты 53°31'42,39'' с.ш., 158°39'02,33'' в.д.); далее, по реке Вершинской вниз по течению до устья первого притока в точке 423 (географические координаты 53°33'07,03'' с.ш., 158°39'33,97'' в.д.) и по прямой на точку 080 (географические </w:t>
      </w:r>
      <w:r w:rsidRPr="0041713A">
        <w:rPr>
          <w:rFonts w:cs="Times New Roman"/>
          <w:lang w:eastAsia="ar-SA"/>
        </w:rPr>
        <w:lastRenderedPageBreak/>
        <w:t>координаты 53°37'38,26'' с.ш., 158°38'38,85'' в.д.) на границе зоны особой охраны «Вершинская»; далее по границы зоны особой охраны «Вершинская по изолинии 720 метров, через точки 059–015 до точки 014 на перевале между истоками реки Тихой и левого безымянного притока реки Порожистой (географические координаты 53°35'32,41'' с.ш., 158°45'17,65'' в.д.).</w:t>
      </w:r>
    </w:p>
    <w:p w:rsidR="0041713A" w:rsidRPr="0041713A" w:rsidRDefault="0041713A" w:rsidP="0041713A">
      <w:pPr>
        <w:ind w:firstLine="709"/>
        <w:jc w:val="both"/>
        <w:rPr>
          <w:rFonts w:cs="Times New Roman"/>
          <w:lang w:eastAsia="ar-SA"/>
        </w:rPr>
      </w:pPr>
    </w:p>
    <w:p w:rsidR="0041713A" w:rsidRPr="0041713A" w:rsidRDefault="0041713A" w:rsidP="0041713A">
      <w:pPr>
        <w:ind w:firstLine="709"/>
        <w:jc w:val="both"/>
        <w:rPr>
          <w:rFonts w:cs="Times New Roman"/>
          <w:lang w:eastAsia="ar-SA"/>
        </w:rPr>
      </w:pPr>
      <w:r w:rsidRPr="0041713A">
        <w:rPr>
          <w:rFonts w:cs="Times New Roman"/>
          <w:lang w:eastAsia="ar-SA"/>
        </w:rPr>
        <w:t xml:space="preserve">2.2. Зона охраны уникальных природных комплексов и объектов </w:t>
      </w:r>
      <w:r w:rsidRPr="0041713A">
        <w:rPr>
          <w:rFonts w:cs="Times New Roman"/>
          <w:b/>
          <w:i/>
          <w:lang w:eastAsia="ar-SA"/>
        </w:rPr>
        <w:t>«Экструзия Верблюд»</w:t>
      </w:r>
      <w:r w:rsidRPr="0041713A">
        <w:rPr>
          <w:rFonts w:cs="Times New Roman"/>
          <w:lang w:eastAsia="ar-SA"/>
        </w:rPr>
        <w:t xml:space="preserve"> (площадь 15,0 га) устанавливается в целях:</w:t>
      </w:r>
    </w:p>
    <w:p w:rsidR="0041713A" w:rsidRPr="0041713A" w:rsidRDefault="0041713A" w:rsidP="0041713A">
      <w:pPr>
        <w:ind w:firstLine="709"/>
        <w:jc w:val="both"/>
        <w:rPr>
          <w:rFonts w:cs="Times New Roman"/>
          <w:lang w:eastAsia="ar-SA"/>
        </w:rPr>
      </w:pPr>
      <w:r w:rsidRPr="0041713A">
        <w:rPr>
          <w:rFonts w:cs="Times New Roman"/>
          <w:lang w:eastAsia="ar-SA"/>
        </w:rPr>
        <w:t>- охраны мест обитаний редких видов растений;</w:t>
      </w:r>
    </w:p>
    <w:p w:rsidR="0041713A" w:rsidRPr="0041713A" w:rsidRDefault="0041713A" w:rsidP="0041713A">
      <w:pPr>
        <w:ind w:firstLine="709"/>
        <w:jc w:val="both"/>
        <w:rPr>
          <w:rFonts w:cs="Times New Roman"/>
          <w:lang w:eastAsia="ar-SA"/>
        </w:rPr>
      </w:pPr>
      <w:r w:rsidRPr="0041713A">
        <w:rPr>
          <w:rFonts w:cs="Times New Roman"/>
          <w:lang w:eastAsia="ar-SA"/>
        </w:rPr>
        <w:t xml:space="preserve">- охраны поселений черношапочного сурка.  </w:t>
      </w:r>
    </w:p>
    <w:p w:rsidR="0041713A" w:rsidRPr="0041713A" w:rsidRDefault="0041713A" w:rsidP="0041713A">
      <w:pPr>
        <w:ind w:firstLine="709"/>
        <w:jc w:val="both"/>
        <w:rPr>
          <w:rFonts w:cs="Times New Roman"/>
          <w:lang w:eastAsia="ar-SA"/>
        </w:rPr>
      </w:pPr>
      <w:r w:rsidRPr="0041713A">
        <w:rPr>
          <w:rFonts w:cs="Times New Roman"/>
          <w:lang w:eastAsia="ar-SA"/>
        </w:rPr>
        <w:t>Граница зоны охраны уникальных природных комплексов и объектов «Экструзия Верблюд» проходит по подошве скального массива Верблюд географические координаты  массива:  53°16'20'' с.ш., 158°45'34'' в.д.</w:t>
      </w:r>
    </w:p>
    <w:p w:rsidR="0041713A" w:rsidRPr="0041713A" w:rsidRDefault="0041713A" w:rsidP="0041713A">
      <w:pPr>
        <w:ind w:firstLine="709"/>
        <w:jc w:val="both"/>
        <w:rPr>
          <w:rFonts w:cs="Times New Roman"/>
          <w:lang w:eastAsia="ar-SA"/>
        </w:rPr>
      </w:pPr>
    </w:p>
    <w:p w:rsidR="0041713A" w:rsidRPr="0041713A" w:rsidRDefault="0041713A" w:rsidP="0041713A">
      <w:pPr>
        <w:ind w:right="357"/>
        <w:jc w:val="center"/>
        <w:rPr>
          <w:rFonts w:cs="Times New Roman"/>
          <w:lang w:eastAsia="ar-SA"/>
        </w:rPr>
      </w:pPr>
      <w:r w:rsidRPr="0041713A">
        <w:rPr>
          <w:rFonts w:cs="Times New Roman"/>
          <w:b/>
          <w:lang w:eastAsia="ar-SA"/>
        </w:rPr>
        <w:t>3.</w:t>
      </w:r>
      <w:r w:rsidRPr="0041713A">
        <w:rPr>
          <w:rFonts w:cs="Times New Roman"/>
          <w:lang w:eastAsia="ar-SA"/>
        </w:rPr>
        <w:t xml:space="preserve"> </w:t>
      </w:r>
      <w:r w:rsidRPr="0041713A">
        <w:rPr>
          <w:rFonts w:cs="Times New Roman"/>
          <w:b/>
          <w:lang w:eastAsia="ar-SA"/>
        </w:rPr>
        <w:t xml:space="preserve">Зона охраны историко-культурных комплексов </w:t>
      </w:r>
    </w:p>
    <w:p w:rsidR="0041713A" w:rsidRPr="0041713A" w:rsidRDefault="0041713A" w:rsidP="0041713A">
      <w:pPr>
        <w:ind w:right="357" w:firstLine="567"/>
        <w:jc w:val="both"/>
        <w:rPr>
          <w:rFonts w:cs="Times New Roman"/>
          <w:highlight w:val="green"/>
          <w:lang w:eastAsia="ar-SA"/>
        </w:rPr>
      </w:pPr>
    </w:p>
    <w:p w:rsidR="0041713A" w:rsidRPr="0041713A" w:rsidRDefault="0041713A" w:rsidP="0041713A">
      <w:pPr>
        <w:ind w:right="357" w:firstLine="709"/>
        <w:jc w:val="both"/>
        <w:rPr>
          <w:rFonts w:cs="Times New Roman"/>
          <w:i/>
          <w:lang w:eastAsia="ar-SA"/>
        </w:rPr>
      </w:pPr>
      <w:r w:rsidRPr="0041713A">
        <w:rPr>
          <w:rFonts w:cs="Times New Roman"/>
          <w:lang w:eastAsia="ar-SA"/>
        </w:rPr>
        <w:t xml:space="preserve">3.1. Зона охраны историко-культурных комплексов </w:t>
      </w:r>
      <w:r w:rsidRPr="0041713A">
        <w:rPr>
          <w:rFonts w:cs="Times New Roman"/>
          <w:b/>
          <w:i/>
          <w:lang w:eastAsia="ar-SA"/>
        </w:rPr>
        <w:t>«Озеро Налычево – Правая Островная»</w:t>
      </w:r>
      <w:r w:rsidRPr="0041713A">
        <w:rPr>
          <w:rFonts w:cs="Times New Roman"/>
          <w:lang w:eastAsia="ar-SA"/>
        </w:rPr>
        <w:t xml:space="preserve"> занимает площадь 4450,2 га и устанавливается в следующих границах</w:t>
      </w:r>
      <w:r w:rsidRPr="0041713A">
        <w:rPr>
          <w:rFonts w:cs="Times New Roman"/>
          <w:i/>
          <w:lang w:eastAsia="ar-SA"/>
        </w:rPr>
        <w:t>:</w:t>
      </w:r>
    </w:p>
    <w:p w:rsidR="0041713A" w:rsidRPr="0041713A" w:rsidRDefault="0041713A" w:rsidP="0041713A">
      <w:pPr>
        <w:ind w:right="357" w:firstLine="709"/>
        <w:jc w:val="both"/>
        <w:rPr>
          <w:rFonts w:cs="Times New Roman"/>
          <w:lang w:eastAsia="ar-SA"/>
        </w:rPr>
      </w:pPr>
      <w:r w:rsidRPr="0041713A">
        <w:rPr>
          <w:rFonts w:cs="Times New Roman"/>
          <w:i/>
          <w:lang w:eastAsia="ar-SA"/>
        </w:rPr>
        <w:t>северная граница</w:t>
      </w:r>
      <w:r w:rsidRPr="0041713A">
        <w:rPr>
          <w:rFonts w:cs="Times New Roman"/>
          <w:lang w:eastAsia="ar-SA"/>
        </w:rPr>
        <w:t xml:space="preserve"> зоны начинается от вершины горы Юртовская (306,0 м) и проходит в северо-восточном направлении по водоразделу на вершину сопки Перевальная (294,0 м) и отметку 203,0. От отметки 203,0 в северо-восточном направлении по прямой на устье реки Правая Островная;</w:t>
      </w:r>
    </w:p>
    <w:p w:rsidR="0041713A" w:rsidRPr="0041713A" w:rsidRDefault="0041713A" w:rsidP="0041713A">
      <w:pPr>
        <w:ind w:right="357" w:firstLine="709"/>
        <w:jc w:val="both"/>
        <w:rPr>
          <w:rFonts w:cs="Times New Roman"/>
          <w:lang w:eastAsia="ar-SA"/>
        </w:rPr>
      </w:pPr>
      <w:r w:rsidRPr="0041713A">
        <w:rPr>
          <w:rFonts w:cs="Times New Roman"/>
          <w:i/>
          <w:lang w:eastAsia="ar-SA"/>
        </w:rPr>
        <w:t>восточная граница</w:t>
      </w:r>
      <w:r w:rsidRPr="0041713A">
        <w:rPr>
          <w:rFonts w:cs="Times New Roman"/>
          <w:lang w:eastAsia="ar-SA"/>
        </w:rPr>
        <w:t xml:space="preserve"> зоны начинается от устья реки Правая Островная и проходит вниз по течению реки Островная по ее правому берегу до границы зоны хозяйственного назначения Островная, далее по ее юго-западной границе до Авачинского залива и далее по его берегу в юго-западном направлении до границы зоны особой охраны «Мыс Налычева» на берегу Авачинского залива (точка с географическими координатами 53</w:t>
      </w:r>
      <w:r w:rsidRPr="0041713A">
        <w:rPr>
          <w:rFonts w:cs="Times New Roman"/>
          <w:sz w:val="24"/>
          <w:szCs w:val="24"/>
          <w:lang w:eastAsia="ar-SA"/>
        </w:rPr>
        <w:t>°</w:t>
      </w:r>
      <w:r w:rsidRPr="0041713A">
        <w:rPr>
          <w:rFonts w:cs="Times New Roman"/>
          <w:lang w:eastAsia="ar-SA"/>
        </w:rPr>
        <w:t>13′ 44′′ с.ш., 159</w:t>
      </w:r>
      <w:r w:rsidRPr="0041713A">
        <w:rPr>
          <w:rFonts w:cs="Times New Roman"/>
          <w:sz w:val="24"/>
          <w:szCs w:val="24"/>
          <w:lang w:eastAsia="ar-SA"/>
        </w:rPr>
        <w:t>°</w:t>
      </w:r>
      <w:r w:rsidRPr="0041713A">
        <w:rPr>
          <w:rFonts w:cs="Times New Roman"/>
          <w:lang w:eastAsia="ar-SA"/>
        </w:rPr>
        <w:t>28′40′′ в.д.);</w:t>
      </w:r>
    </w:p>
    <w:p w:rsidR="0041713A" w:rsidRPr="0041713A" w:rsidRDefault="0041713A" w:rsidP="0041713A">
      <w:pPr>
        <w:ind w:right="357" w:firstLine="709"/>
        <w:jc w:val="both"/>
        <w:rPr>
          <w:rFonts w:cs="Times New Roman"/>
          <w:lang w:eastAsia="ar-SA"/>
        </w:rPr>
      </w:pPr>
      <w:r w:rsidRPr="0041713A">
        <w:rPr>
          <w:rFonts w:cs="Times New Roman"/>
          <w:i/>
          <w:lang w:eastAsia="ar-SA"/>
        </w:rPr>
        <w:t>южная граница</w:t>
      </w:r>
      <w:r w:rsidRPr="0041713A">
        <w:rPr>
          <w:rFonts w:cs="Times New Roman"/>
          <w:lang w:eastAsia="ar-SA"/>
        </w:rPr>
        <w:t xml:space="preserve"> зоны совпадает с границей зоны особой охраны «Мыс Налычева» и проходит от точки с географическими координатами 53</w:t>
      </w:r>
      <w:r w:rsidRPr="0041713A">
        <w:rPr>
          <w:rFonts w:cs="Times New Roman"/>
          <w:sz w:val="24"/>
          <w:szCs w:val="24"/>
          <w:lang w:eastAsia="ar-SA"/>
        </w:rPr>
        <w:t>°</w:t>
      </w:r>
      <w:r w:rsidRPr="0041713A">
        <w:rPr>
          <w:rFonts w:cs="Times New Roman"/>
          <w:lang w:eastAsia="ar-SA"/>
        </w:rPr>
        <w:t>13′44′′ с.ш., 159</w:t>
      </w:r>
      <w:r w:rsidRPr="0041713A">
        <w:rPr>
          <w:rFonts w:cs="Times New Roman"/>
          <w:sz w:val="24"/>
          <w:szCs w:val="24"/>
          <w:lang w:eastAsia="ar-SA"/>
        </w:rPr>
        <w:t>°</w:t>
      </w:r>
      <w:r w:rsidRPr="0041713A">
        <w:rPr>
          <w:rFonts w:cs="Times New Roman"/>
          <w:lang w:eastAsia="ar-SA"/>
        </w:rPr>
        <w:t>28′40′′ в.д. до северо-западной оконечности безымянной бухты (географические координаты 53</w:t>
      </w:r>
      <w:r w:rsidRPr="0041713A">
        <w:rPr>
          <w:rFonts w:cs="Times New Roman"/>
          <w:sz w:val="24"/>
          <w:szCs w:val="24"/>
          <w:lang w:eastAsia="ar-SA"/>
        </w:rPr>
        <w:t>°</w:t>
      </w:r>
      <w:r w:rsidRPr="0041713A">
        <w:rPr>
          <w:rFonts w:cs="Times New Roman"/>
          <w:lang w:eastAsia="ar-SA"/>
        </w:rPr>
        <w:t>10′47′′ с.ш., 159</w:t>
      </w:r>
      <w:r w:rsidRPr="0041713A">
        <w:rPr>
          <w:rFonts w:cs="Times New Roman"/>
          <w:sz w:val="24"/>
          <w:szCs w:val="24"/>
          <w:lang w:eastAsia="ar-SA"/>
        </w:rPr>
        <w:t>°</w:t>
      </w:r>
      <w:r w:rsidRPr="0041713A">
        <w:rPr>
          <w:rFonts w:cs="Times New Roman"/>
          <w:lang w:eastAsia="ar-SA"/>
        </w:rPr>
        <w:t>18′08′′в.д.);</w:t>
      </w:r>
    </w:p>
    <w:p w:rsidR="0041713A" w:rsidRPr="0041713A" w:rsidRDefault="0041713A" w:rsidP="0041713A">
      <w:pPr>
        <w:ind w:right="357" w:firstLine="709"/>
        <w:jc w:val="both"/>
        <w:rPr>
          <w:rFonts w:cs="Times New Roman"/>
          <w:lang w:eastAsia="ar-SA"/>
        </w:rPr>
      </w:pPr>
      <w:r w:rsidRPr="0041713A">
        <w:rPr>
          <w:rFonts w:cs="Times New Roman"/>
          <w:i/>
          <w:lang w:eastAsia="ar-SA"/>
        </w:rPr>
        <w:t>западная граница</w:t>
      </w:r>
      <w:r w:rsidRPr="0041713A">
        <w:rPr>
          <w:rFonts w:cs="Times New Roman"/>
          <w:lang w:eastAsia="ar-SA"/>
        </w:rPr>
        <w:t xml:space="preserve"> зоны начинается от северо-западной оконечности безымянной бухты (географические координаты 53</w:t>
      </w:r>
      <w:r w:rsidRPr="0041713A">
        <w:rPr>
          <w:rFonts w:cs="Times New Roman"/>
          <w:sz w:val="24"/>
          <w:szCs w:val="24"/>
          <w:lang w:eastAsia="ar-SA"/>
        </w:rPr>
        <w:t>°</w:t>
      </w:r>
      <w:r w:rsidRPr="0041713A">
        <w:rPr>
          <w:rFonts w:cs="Times New Roman"/>
          <w:lang w:eastAsia="ar-SA"/>
        </w:rPr>
        <w:t>10′47′′с. ш., 159</w:t>
      </w:r>
      <w:r w:rsidRPr="0041713A">
        <w:rPr>
          <w:rFonts w:cs="Times New Roman"/>
          <w:sz w:val="24"/>
          <w:szCs w:val="24"/>
          <w:lang w:eastAsia="ar-SA"/>
        </w:rPr>
        <w:t>°</w:t>
      </w:r>
      <w:r w:rsidRPr="0041713A">
        <w:rPr>
          <w:rFonts w:cs="Times New Roman"/>
          <w:lang w:eastAsia="ar-SA"/>
        </w:rPr>
        <w:t>18′08′′ в.д.) и проходит по прямой в северном направлении до вершины горы Юртовская (306,0).</w:t>
      </w:r>
    </w:p>
    <w:p w:rsidR="0041713A" w:rsidRPr="0041713A" w:rsidRDefault="0041713A" w:rsidP="0041713A">
      <w:pPr>
        <w:ind w:right="357" w:firstLine="567"/>
        <w:jc w:val="both"/>
        <w:rPr>
          <w:rFonts w:cs="Times New Roman"/>
          <w:lang w:eastAsia="ar-SA"/>
        </w:rPr>
      </w:pPr>
    </w:p>
    <w:p w:rsidR="0041713A" w:rsidRPr="0041713A" w:rsidRDefault="0041713A" w:rsidP="0041713A">
      <w:pPr>
        <w:ind w:right="357"/>
        <w:jc w:val="center"/>
        <w:rPr>
          <w:rFonts w:cs="Times New Roman"/>
          <w:lang w:eastAsia="ar-SA"/>
        </w:rPr>
      </w:pPr>
      <w:r w:rsidRPr="0041713A">
        <w:rPr>
          <w:rFonts w:cs="Times New Roman"/>
          <w:b/>
          <w:szCs w:val="28"/>
          <w:lang w:eastAsia="ar-SA"/>
        </w:rPr>
        <w:t>4.</w:t>
      </w:r>
      <w:r w:rsidRPr="0041713A">
        <w:rPr>
          <w:rFonts w:cs="Times New Roman"/>
          <w:szCs w:val="28"/>
          <w:lang w:eastAsia="ar-SA"/>
        </w:rPr>
        <w:t xml:space="preserve"> </w:t>
      </w:r>
      <w:r w:rsidRPr="0041713A">
        <w:rPr>
          <w:rFonts w:cs="Times New Roman"/>
          <w:b/>
          <w:szCs w:val="28"/>
          <w:lang w:eastAsia="ar-SA"/>
        </w:rPr>
        <w:t>Зона хозяйственного назначения</w:t>
      </w:r>
    </w:p>
    <w:p w:rsidR="0041713A" w:rsidRPr="0041713A" w:rsidRDefault="0041713A" w:rsidP="0041713A">
      <w:pPr>
        <w:ind w:right="357" w:firstLine="567"/>
        <w:jc w:val="both"/>
        <w:rPr>
          <w:rFonts w:cs="Times New Roman"/>
          <w:lang w:eastAsia="ar-SA"/>
        </w:rPr>
      </w:pPr>
    </w:p>
    <w:p w:rsidR="0041713A" w:rsidRPr="0041713A" w:rsidRDefault="0041713A" w:rsidP="0041713A">
      <w:pPr>
        <w:ind w:right="357" w:firstLine="709"/>
        <w:jc w:val="both"/>
        <w:rPr>
          <w:rFonts w:cs="Times New Roman"/>
          <w:lang w:eastAsia="ar-SA"/>
        </w:rPr>
      </w:pPr>
      <w:r w:rsidRPr="0041713A">
        <w:rPr>
          <w:rFonts w:cs="Times New Roman"/>
          <w:lang w:eastAsia="ar-SA"/>
        </w:rPr>
        <w:t xml:space="preserve">Зона хозяйственного назначения включает 11 участков на общей площади 31284,1 га. </w:t>
      </w:r>
    </w:p>
    <w:p w:rsidR="0041713A" w:rsidRPr="0041713A" w:rsidRDefault="0041713A" w:rsidP="0041713A">
      <w:pPr>
        <w:ind w:right="357" w:firstLine="709"/>
        <w:jc w:val="both"/>
        <w:rPr>
          <w:rFonts w:cs="Times New Roman"/>
          <w:lang w:eastAsia="ar-SA"/>
        </w:rPr>
      </w:pPr>
      <w:r w:rsidRPr="0041713A">
        <w:rPr>
          <w:rFonts w:cs="Times New Roman"/>
          <w:lang w:eastAsia="ar-SA"/>
        </w:rPr>
        <w:lastRenderedPageBreak/>
        <w:t xml:space="preserve">4.1. Зона хозяйственного назначения </w:t>
      </w:r>
      <w:r w:rsidRPr="0041713A">
        <w:rPr>
          <w:rFonts w:cs="Times New Roman"/>
          <w:b/>
          <w:i/>
          <w:lang w:eastAsia="ar-SA"/>
        </w:rPr>
        <w:t>«Пиначевская»</w:t>
      </w:r>
      <w:r w:rsidRPr="0041713A">
        <w:rPr>
          <w:rFonts w:cs="Times New Roman"/>
          <w:lang w:eastAsia="ar-SA"/>
        </w:rPr>
        <w:t xml:space="preserve"> (площадь 4439,7 га) находится на территории, примыкающей к посёлку Пиначево и устанавливается в следующих границах:  </w:t>
      </w:r>
    </w:p>
    <w:p w:rsidR="0041713A" w:rsidRPr="0041713A" w:rsidRDefault="0041713A" w:rsidP="0041713A">
      <w:pPr>
        <w:ind w:right="357" w:firstLine="709"/>
        <w:jc w:val="both"/>
        <w:rPr>
          <w:rFonts w:cs="Times New Roman"/>
          <w:lang w:eastAsia="ar-SA"/>
        </w:rPr>
      </w:pPr>
      <w:r w:rsidRPr="0041713A">
        <w:rPr>
          <w:rFonts w:cs="Times New Roman"/>
          <w:i/>
          <w:lang w:eastAsia="ar-SA"/>
        </w:rPr>
        <w:t>северная граница</w:t>
      </w:r>
      <w:r w:rsidRPr="0041713A">
        <w:rPr>
          <w:rFonts w:cs="Times New Roman"/>
          <w:lang w:eastAsia="ar-SA"/>
        </w:rPr>
        <w:t xml:space="preserve"> зоны совпадает с границей парка до отметки 842 м (точка 504, географические координаты  53°25'00,70''с.ш.,  158°24'51,36''в.д.), далее проходит на юго-восток по распадку через точки 505–507 до места впадения левого безымянного притока в реку Пиначевская в точке 508 (географические координаты  53°23'44,38''с.ш.,  158°26'12,28''в.д.), далее вверх по течению этого притока через точки 509–513 до точки 514 (географические координаты  53°24'17,75''с.ш.,  158°29'02,62''в.д.) и далее на отметку 761 м (точка 515 , географические координаты  53°24'01,51''с.ш.,  158°29'56,25''в.д.);</w:t>
      </w:r>
    </w:p>
    <w:p w:rsidR="0041713A" w:rsidRPr="0041713A" w:rsidRDefault="0041713A" w:rsidP="0041713A">
      <w:pPr>
        <w:ind w:right="357" w:firstLine="709"/>
        <w:jc w:val="both"/>
        <w:rPr>
          <w:rFonts w:cs="Times New Roman"/>
          <w:lang w:eastAsia="ar-SA"/>
        </w:rPr>
      </w:pPr>
      <w:r w:rsidRPr="0041713A">
        <w:rPr>
          <w:rFonts w:cs="Times New Roman"/>
          <w:i/>
          <w:lang w:eastAsia="ar-SA"/>
        </w:rPr>
        <w:t>восточная граница</w:t>
      </w:r>
      <w:r w:rsidRPr="0041713A">
        <w:rPr>
          <w:rFonts w:cs="Times New Roman"/>
          <w:lang w:eastAsia="ar-SA"/>
        </w:rPr>
        <w:t xml:space="preserve"> начинается от отметки 761 м и проходит на юго-восток 45 градусов 0,5 км до правого притока реки Дремучая (точка 516, географические координаты  53°23'43,46''с.ш.,  158°30'09,13''в.д.) и вниз по его течению через точки 517–520 до точки 521 на границе парка (географические координаты  53°21'54,66''с.ш.,  158°27'02,16''в.д);</w:t>
      </w:r>
    </w:p>
    <w:p w:rsidR="0041713A" w:rsidRPr="0041713A" w:rsidRDefault="0041713A" w:rsidP="0041713A">
      <w:pPr>
        <w:ind w:right="357" w:firstLine="709"/>
        <w:jc w:val="both"/>
        <w:rPr>
          <w:rFonts w:cs="Times New Roman"/>
          <w:lang w:eastAsia="ar-SA"/>
        </w:rPr>
      </w:pPr>
      <w:r w:rsidRPr="0041713A">
        <w:rPr>
          <w:rFonts w:cs="Times New Roman"/>
          <w:i/>
          <w:lang w:eastAsia="ar-SA"/>
        </w:rPr>
        <w:t>южная и западная границы</w:t>
      </w:r>
      <w:r w:rsidRPr="0041713A">
        <w:rPr>
          <w:rFonts w:cs="Times New Roman"/>
          <w:lang w:eastAsia="ar-SA"/>
        </w:rPr>
        <w:t xml:space="preserve"> зоны совпадают с границей природного парка.</w:t>
      </w:r>
    </w:p>
    <w:p w:rsidR="0041713A" w:rsidRPr="0041713A" w:rsidRDefault="0041713A" w:rsidP="0041713A">
      <w:pPr>
        <w:ind w:right="357" w:firstLine="709"/>
        <w:jc w:val="both"/>
        <w:rPr>
          <w:rFonts w:cs="Times New Roman"/>
          <w:lang w:eastAsia="ar-SA"/>
        </w:rPr>
      </w:pPr>
      <w:r w:rsidRPr="0041713A">
        <w:rPr>
          <w:rFonts w:cs="Times New Roman"/>
          <w:lang w:eastAsia="ar-SA"/>
        </w:rPr>
        <w:t xml:space="preserve">4.2. Зона хозяйственного назначения </w:t>
      </w:r>
      <w:r w:rsidRPr="0041713A">
        <w:rPr>
          <w:rFonts w:cs="Times New Roman"/>
          <w:b/>
          <w:i/>
          <w:lang w:eastAsia="ar-SA"/>
        </w:rPr>
        <w:t>«Седловинская»</w:t>
      </w:r>
      <w:r w:rsidRPr="0041713A">
        <w:rPr>
          <w:rFonts w:cs="Times New Roman"/>
          <w:lang w:eastAsia="ar-SA"/>
        </w:rPr>
        <w:t xml:space="preserve"> (площадь 24982,8 га) включает в себя территорию приписного спортивного охотничьего хозяйства «Авача» и устанавливается в следующих границах:</w:t>
      </w:r>
    </w:p>
    <w:p w:rsidR="0041713A" w:rsidRPr="0041713A" w:rsidRDefault="0041713A" w:rsidP="0041713A">
      <w:pPr>
        <w:ind w:right="357" w:firstLine="709"/>
        <w:jc w:val="both"/>
        <w:rPr>
          <w:rFonts w:cs="Times New Roman"/>
          <w:lang w:eastAsia="ar-SA"/>
        </w:rPr>
      </w:pPr>
      <w:r w:rsidRPr="0041713A">
        <w:rPr>
          <w:rFonts w:cs="Times New Roman"/>
          <w:i/>
          <w:lang w:eastAsia="ar-SA"/>
        </w:rPr>
        <w:t>северная граница</w:t>
      </w:r>
      <w:r w:rsidRPr="0041713A">
        <w:rPr>
          <w:rFonts w:cs="Times New Roman"/>
          <w:lang w:eastAsia="ar-SA"/>
        </w:rPr>
        <w:t xml:space="preserve"> начинается от высоты 854 м на северо-восточном склоне вулкана Корякская Сопка (точка 522, географические координаты  53°23'19,44''с.ш., 158°49'57,52''в.д.) и проходит в юго-западном направлении по прямой до отметки 541 м, далее водоразделом рек Правая Седловина – Седловина, Левая Налычева – Седловина через отметки 449 м, 280 м до устья реки Левая Налычева (точка 537, географические координаты  53°23'08,57''с.ш.,  159°01'34,72''в.д. через точки 523–536);</w:t>
      </w:r>
    </w:p>
    <w:p w:rsidR="0041713A" w:rsidRPr="0041713A" w:rsidRDefault="0041713A" w:rsidP="0041713A">
      <w:pPr>
        <w:ind w:right="357" w:firstLine="709"/>
        <w:jc w:val="both"/>
        <w:rPr>
          <w:rFonts w:cs="Times New Roman"/>
          <w:lang w:eastAsia="ar-SA"/>
        </w:rPr>
      </w:pPr>
      <w:r w:rsidRPr="0041713A">
        <w:rPr>
          <w:rFonts w:cs="Times New Roman"/>
          <w:i/>
          <w:lang w:eastAsia="ar-SA"/>
        </w:rPr>
        <w:t>восточная граница</w:t>
      </w:r>
      <w:r w:rsidRPr="0041713A">
        <w:rPr>
          <w:rFonts w:cs="Times New Roman"/>
          <w:lang w:eastAsia="ar-SA"/>
        </w:rPr>
        <w:t xml:space="preserve"> начинается от устья реки Левая Налычева и далее проходит по левому берегу реки Налычева и ее протока вниз по течению до ее устья;</w:t>
      </w:r>
    </w:p>
    <w:p w:rsidR="0041713A" w:rsidRPr="0041713A" w:rsidRDefault="0041713A" w:rsidP="0041713A">
      <w:pPr>
        <w:ind w:right="357" w:firstLine="709"/>
        <w:jc w:val="both"/>
        <w:rPr>
          <w:rFonts w:cs="Times New Roman"/>
          <w:lang w:eastAsia="ar-SA"/>
        </w:rPr>
      </w:pPr>
      <w:r w:rsidRPr="0041713A">
        <w:rPr>
          <w:rFonts w:cs="Times New Roman"/>
          <w:i/>
          <w:lang w:eastAsia="ar-SA"/>
        </w:rPr>
        <w:t>южная граница</w:t>
      </w:r>
      <w:r w:rsidRPr="0041713A">
        <w:rPr>
          <w:rFonts w:cs="Times New Roman"/>
          <w:lang w:eastAsia="ar-SA"/>
        </w:rPr>
        <w:t xml:space="preserve"> совпадает с границей природного парка, начинается от устья реки Налычево и проходит по правому берегу реки и ее проток до точки 548 (географические координаты  53°16'41,05''с.ш.,  158°59'03,03''в.д.) в верховьях реки Мутная, 1,2 км юго-западнее вершины горы Мутная;</w:t>
      </w:r>
    </w:p>
    <w:p w:rsidR="0041713A" w:rsidRPr="0041713A" w:rsidRDefault="0041713A" w:rsidP="0041713A">
      <w:pPr>
        <w:ind w:right="357" w:firstLine="709"/>
        <w:jc w:val="both"/>
        <w:rPr>
          <w:rFonts w:cs="Times New Roman"/>
          <w:lang w:eastAsia="ar-SA"/>
        </w:rPr>
      </w:pPr>
      <w:r w:rsidRPr="0041713A">
        <w:rPr>
          <w:rFonts w:cs="Times New Roman"/>
          <w:i/>
          <w:lang w:eastAsia="ar-SA"/>
        </w:rPr>
        <w:t>западная граница</w:t>
      </w:r>
      <w:r w:rsidRPr="0041713A">
        <w:rPr>
          <w:rFonts w:cs="Times New Roman"/>
          <w:lang w:eastAsia="ar-SA"/>
        </w:rPr>
        <w:t xml:space="preserve"> начинается от точки 548 (географические координаты  53°16'41,05''с.ш.,  158°59'03,03''в.д.) на границе парка и проходит по прямой в северо-восточном направлении 1,2 км на вершину горы Мутная (точка 549, географические координаты  53°17'14,89''с.ш.,  158°59'20,05''в.д.), далее в северо-западном направлении по прямой до слияние правого притока реки Седловина, омывающего гору Каменный стол (высота 933 м) с рекой Седловина (точка 550, географические координаты  </w:t>
      </w:r>
      <w:r w:rsidRPr="0041713A">
        <w:rPr>
          <w:rFonts w:cs="Times New Roman"/>
          <w:lang w:eastAsia="ar-SA"/>
        </w:rPr>
        <w:lastRenderedPageBreak/>
        <w:t>53°19'19,15''с.ш.,  158°50'50,49''в.д.), далее в северо-западном направлении по прямой на высоту 854м.</w:t>
      </w:r>
    </w:p>
    <w:p w:rsidR="0041713A" w:rsidRPr="0041713A" w:rsidRDefault="0041713A" w:rsidP="0041713A">
      <w:pPr>
        <w:ind w:right="357" w:firstLine="709"/>
        <w:jc w:val="both"/>
        <w:rPr>
          <w:rFonts w:cs="Times New Roman"/>
          <w:lang w:eastAsia="ar-SA"/>
        </w:rPr>
      </w:pPr>
      <w:r w:rsidRPr="0041713A">
        <w:rPr>
          <w:rFonts w:cs="Times New Roman"/>
          <w:lang w:eastAsia="ar-SA"/>
        </w:rPr>
        <w:t xml:space="preserve">4.3. Зона хозяйственного назначения </w:t>
      </w:r>
      <w:r w:rsidRPr="0041713A">
        <w:rPr>
          <w:rFonts w:cs="Times New Roman"/>
          <w:b/>
          <w:i/>
          <w:lang w:eastAsia="ar-SA"/>
        </w:rPr>
        <w:t>«Островная»</w:t>
      </w:r>
      <w:r w:rsidRPr="0041713A">
        <w:rPr>
          <w:rFonts w:cs="Times New Roman"/>
          <w:lang w:eastAsia="ar-SA"/>
        </w:rPr>
        <w:t xml:space="preserve"> (площадь 447,4 га) располагается на правом берегу реки Островная, представляет собой участок берега длиной 10 км, от устья реки до строений рыболовецкой базы включительно, шириной 300 м от средне-многолетнего уреза воды в летний период. </w:t>
      </w:r>
    </w:p>
    <w:p w:rsidR="0041713A" w:rsidRPr="0041713A" w:rsidRDefault="0041713A" w:rsidP="0041713A">
      <w:pPr>
        <w:ind w:right="357" w:firstLine="709"/>
        <w:jc w:val="both"/>
        <w:rPr>
          <w:rFonts w:cs="Times New Roman"/>
          <w:lang w:eastAsia="ar-SA"/>
        </w:rPr>
      </w:pPr>
      <w:r w:rsidRPr="0041713A">
        <w:rPr>
          <w:rFonts w:cs="Times New Roman"/>
          <w:lang w:eastAsia="ar-SA"/>
        </w:rPr>
        <w:t xml:space="preserve">4.4. Зона хозяйственного назначения </w:t>
      </w:r>
      <w:r w:rsidRPr="0041713A">
        <w:rPr>
          <w:rFonts w:cs="Times New Roman"/>
          <w:b/>
          <w:i/>
          <w:lang w:eastAsia="ar-SA"/>
        </w:rPr>
        <w:t>«Авачинская»</w:t>
      </w:r>
      <w:r w:rsidRPr="0041713A">
        <w:rPr>
          <w:rFonts w:cs="Times New Roman"/>
          <w:lang w:eastAsia="ar-SA"/>
        </w:rPr>
        <w:t xml:space="preserve"> (площадь  285 га) расположена у подножия вулкана Авачинская сопка, включает в себя также территорию прилегающую к существующму эксплуатируемому  маршруту по Сухой речке, от границы парка до базы МЧС, шириной по 150 м от оси маршрута, и устанавливается в следующих границах:</w:t>
      </w:r>
    </w:p>
    <w:p w:rsidR="0041713A" w:rsidRPr="0041713A" w:rsidRDefault="0041713A" w:rsidP="0041713A">
      <w:pPr>
        <w:ind w:right="357" w:firstLine="709"/>
        <w:jc w:val="both"/>
        <w:rPr>
          <w:rFonts w:cs="Times New Roman"/>
          <w:lang w:eastAsia="ar-SA"/>
        </w:rPr>
      </w:pPr>
      <w:r w:rsidRPr="0041713A">
        <w:rPr>
          <w:rFonts w:cs="Times New Roman"/>
          <w:i/>
          <w:lang w:eastAsia="ar-SA"/>
        </w:rPr>
        <w:t>северная граница</w:t>
      </w:r>
      <w:r w:rsidRPr="0041713A">
        <w:rPr>
          <w:rFonts w:cs="Times New Roman"/>
          <w:lang w:eastAsia="ar-SA"/>
        </w:rPr>
        <w:t xml:space="preserve"> начинается от точки 430 (географические координаты 53°16'02,31''с.ш., 158°44'21,20''в.д.), и идёт по прямой в восточном направлении до точки 431 (географические координаты 53°16'02''с.ш., 158°44'51,40''в.д). От точки 431 граница идёт вдоль оси маршрута, на расстоянии примерно 150 метров от нее, к базе МЧС, до точки 438 (географические координаты 53°16'10,64''с.ш., 158°45'52,53''в.д.), расположенной в верховьях оврага.</w:t>
      </w:r>
    </w:p>
    <w:p w:rsidR="0041713A" w:rsidRPr="0041713A" w:rsidRDefault="0041713A" w:rsidP="0041713A">
      <w:pPr>
        <w:ind w:right="357" w:firstLine="709"/>
        <w:jc w:val="both"/>
        <w:rPr>
          <w:rFonts w:cs="Times New Roman"/>
          <w:lang w:eastAsia="ar-SA"/>
        </w:rPr>
      </w:pPr>
      <w:r w:rsidRPr="0041713A">
        <w:rPr>
          <w:rFonts w:cs="Times New Roman"/>
          <w:i/>
          <w:lang w:eastAsia="ar-SA"/>
        </w:rPr>
        <w:t>восточная граница</w:t>
      </w:r>
      <w:r w:rsidRPr="0041713A">
        <w:rPr>
          <w:rFonts w:cs="Times New Roman"/>
          <w:lang w:eastAsia="ar-SA"/>
        </w:rPr>
        <w:t xml:space="preserve"> зоны начинается от точки 438 и проходит в юго-западном направлении по оврагу через точку 439 к точке 440 (географические координаты 53°15'55,30'' с.ш., 158°45'01'' в.д.) и далее вдоль русла Сухой речки, на расстоянии примерно 150 метров от оси маршрута к точке 444 с географическими координатами 53°13'55,28'' с.ш.,  158°41'09,71'' в.д</w:t>
      </w:r>
      <w:r w:rsidRPr="0041713A">
        <w:rPr>
          <w:rFonts w:cs="Times New Roman"/>
          <w:b/>
          <w:lang w:eastAsia="ar-SA"/>
        </w:rPr>
        <w:t xml:space="preserve">., </w:t>
      </w:r>
      <w:r w:rsidRPr="0041713A">
        <w:rPr>
          <w:rFonts w:cs="Times New Roman"/>
          <w:lang w:eastAsia="ar-SA"/>
        </w:rPr>
        <w:t>расположенной на границе природного парка.</w:t>
      </w:r>
    </w:p>
    <w:p w:rsidR="0041713A" w:rsidRPr="0041713A" w:rsidRDefault="0041713A" w:rsidP="0041713A">
      <w:pPr>
        <w:ind w:right="357" w:firstLine="709"/>
        <w:jc w:val="both"/>
        <w:rPr>
          <w:rFonts w:cs="Times New Roman"/>
          <w:lang w:eastAsia="ar-SA"/>
        </w:rPr>
      </w:pPr>
      <w:r w:rsidRPr="0041713A">
        <w:rPr>
          <w:rFonts w:cs="Times New Roman"/>
          <w:i/>
          <w:lang w:eastAsia="ar-SA"/>
        </w:rPr>
        <w:t>южная граница</w:t>
      </w:r>
      <w:r w:rsidRPr="0041713A">
        <w:rPr>
          <w:rFonts w:cs="Times New Roman"/>
          <w:lang w:eastAsia="ar-SA"/>
        </w:rPr>
        <w:t xml:space="preserve"> совпадает с границей природного парка и проходит по прямой от точки 444 с географическими координатами 53°13'55,28'' с.ш.,  158°41'09,71'' к точке 445 с географическими координатами 53°14'01.35"с.ш. 158°40'57.13"в.д.</w:t>
      </w:r>
    </w:p>
    <w:p w:rsidR="0041713A" w:rsidRPr="0041713A" w:rsidRDefault="0041713A" w:rsidP="0041713A">
      <w:pPr>
        <w:ind w:right="357" w:firstLine="709"/>
        <w:jc w:val="both"/>
        <w:rPr>
          <w:rFonts w:cs="Times New Roman"/>
          <w:lang w:eastAsia="ar-SA"/>
        </w:rPr>
      </w:pPr>
      <w:r w:rsidRPr="0041713A">
        <w:rPr>
          <w:rFonts w:cs="Times New Roman"/>
          <w:i/>
          <w:lang w:eastAsia="ar-SA"/>
        </w:rPr>
        <w:t>западная граница</w:t>
      </w:r>
      <w:r w:rsidRPr="0041713A">
        <w:rPr>
          <w:rFonts w:cs="Times New Roman"/>
          <w:lang w:eastAsia="ar-SA"/>
        </w:rPr>
        <w:t xml:space="preserve"> начинается от точки 445 (географические координаты 53°14'01.35"с.ш. 158°40'57.13"в.д.), расположенной на границе парка и проходит в северо-восточном направлении на расстоянии 150 метров вдоль оси маршрута по Сухой речке, от границы парка к базе МЧС, до точки 447 с географическими координатами 53°15'18"с.ш. 158°43'54.06"в.д. Далее по прямой в северо-западном направлении, к точке 448 (географические координаты 53°15'29,20''с.ш., 158°43'42,46''в.д.), затем в северо-восточном направлении по прямой 1170 м до точки 430 (географические координаты 53°16'02,31''с.ш., 158°44'21,20''в.д.)</w:t>
      </w:r>
    </w:p>
    <w:p w:rsidR="0041713A" w:rsidRPr="0041713A" w:rsidRDefault="0041713A" w:rsidP="0041713A">
      <w:pPr>
        <w:ind w:right="357" w:firstLine="709"/>
        <w:jc w:val="both"/>
        <w:rPr>
          <w:rFonts w:cs="Times New Roman"/>
          <w:lang w:eastAsia="ar-SA"/>
        </w:rPr>
      </w:pPr>
      <w:r w:rsidRPr="0041713A">
        <w:rPr>
          <w:rFonts w:cs="Times New Roman"/>
          <w:lang w:eastAsia="ar-SA"/>
        </w:rPr>
        <w:t xml:space="preserve">4.5. Зона хозяйственного назначения </w:t>
      </w:r>
      <w:r w:rsidRPr="0041713A">
        <w:rPr>
          <w:rFonts w:cs="Times New Roman"/>
          <w:b/>
          <w:i/>
          <w:lang w:eastAsia="ar-SA"/>
        </w:rPr>
        <w:t>«Семёновская»</w:t>
      </w:r>
      <w:r w:rsidRPr="0041713A">
        <w:rPr>
          <w:rFonts w:cs="Times New Roman"/>
          <w:lang w:eastAsia="ar-SA"/>
        </w:rPr>
        <w:t xml:space="preserve"> (площадь 9 га) располагается вдоль туристической тропы, проходящей через кордон «Семеновский», протяженностью 300 м и шириной по 150 м с каждой стороны тропы.</w:t>
      </w:r>
    </w:p>
    <w:p w:rsidR="0041713A" w:rsidRPr="0041713A" w:rsidRDefault="0041713A" w:rsidP="0041713A">
      <w:pPr>
        <w:ind w:right="357" w:firstLine="709"/>
        <w:jc w:val="both"/>
        <w:rPr>
          <w:rFonts w:cs="Times New Roman"/>
          <w:lang w:eastAsia="ar-SA"/>
        </w:rPr>
      </w:pPr>
      <w:r w:rsidRPr="0041713A">
        <w:rPr>
          <w:rFonts w:cs="Times New Roman"/>
          <w:lang w:eastAsia="ar-SA"/>
        </w:rPr>
        <w:t xml:space="preserve">4.6. Зона хозяйственного назначения </w:t>
      </w:r>
      <w:r w:rsidRPr="0041713A">
        <w:rPr>
          <w:rFonts w:cs="Times New Roman"/>
          <w:b/>
          <w:i/>
          <w:lang w:eastAsia="ar-SA"/>
        </w:rPr>
        <w:t>«Центральная»</w:t>
      </w:r>
      <w:r w:rsidRPr="0041713A">
        <w:rPr>
          <w:rFonts w:cs="Times New Roman"/>
          <w:lang w:eastAsia="ar-SA"/>
        </w:rPr>
        <w:t xml:space="preserve"> (площадь 407 га) приурочена к Налычевским, Горячереченским и Желтореченским </w:t>
      </w:r>
      <w:r w:rsidRPr="0041713A">
        <w:rPr>
          <w:rFonts w:cs="Times New Roman"/>
          <w:lang w:eastAsia="ar-SA"/>
        </w:rPr>
        <w:lastRenderedPageBreak/>
        <w:t xml:space="preserve">термальным источникам; ширина 1,5 км, находится на левом берегу реки Горячая в междуречье реки Желтая и ручья Котельный, включает: </w:t>
      </w:r>
    </w:p>
    <w:p w:rsidR="0041713A" w:rsidRPr="0041713A" w:rsidRDefault="0041713A" w:rsidP="0041713A">
      <w:pPr>
        <w:ind w:right="357" w:firstLine="709"/>
        <w:jc w:val="both"/>
        <w:rPr>
          <w:rFonts w:cs="Times New Roman"/>
          <w:lang w:eastAsia="ar-SA"/>
        </w:rPr>
      </w:pPr>
      <w:r w:rsidRPr="0041713A">
        <w:rPr>
          <w:rFonts w:cs="Times New Roman"/>
          <w:lang w:eastAsia="ar-SA"/>
        </w:rPr>
        <w:t xml:space="preserve">- территорию кордона «Центральный» (постройки для проживания, питания туристов и службы охраны парка, и купальни на термальных источниках), </w:t>
      </w:r>
    </w:p>
    <w:p w:rsidR="0041713A" w:rsidRPr="0041713A" w:rsidRDefault="0041713A" w:rsidP="0041713A">
      <w:pPr>
        <w:ind w:right="357" w:firstLine="709"/>
        <w:jc w:val="both"/>
        <w:rPr>
          <w:rFonts w:cs="Times New Roman"/>
          <w:lang w:eastAsia="ar-SA"/>
        </w:rPr>
      </w:pPr>
      <w:r w:rsidRPr="0041713A">
        <w:rPr>
          <w:rFonts w:cs="Times New Roman"/>
          <w:lang w:eastAsia="ar-SA"/>
        </w:rPr>
        <w:t>- территорию для размещения палаточных лагерей на реке Жёлтой.</w:t>
      </w:r>
    </w:p>
    <w:p w:rsidR="0041713A" w:rsidRPr="0041713A" w:rsidRDefault="0041713A" w:rsidP="0041713A">
      <w:pPr>
        <w:ind w:right="357" w:firstLine="709"/>
        <w:jc w:val="both"/>
        <w:rPr>
          <w:rFonts w:cs="Times New Roman"/>
          <w:lang w:eastAsia="ar-SA"/>
        </w:rPr>
      </w:pPr>
      <w:r w:rsidRPr="0041713A">
        <w:rPr>
          <w:rFonts w:cs="Times New Roman"/>
          <w:lang w:eastAsia="ar-SA"/>
        </w:rPr>
        <w:t>Северная граница зоны начинается от точки 424 (географические координаты 53°14'45,51'' с.ш., 159°28'26,02'' в.д.) в русле правого притока реки Желтой и проходит вниз по его течению до устья (точка 425, географические координаты 53°14'47,29'' с.ш., 159°28'42,06'' в.д.), далее вниз по течению реки Желтой до ее впадения в реку Горячую (точка 426, географические координаты 53°14'33,44'' с.ш., 159°29'07,79'' в.д.);</w:t>
      </w:r>
    </w:p>
    <w:p w:rsidR="0041713A" w:rsidRPr="0041713A" w:rsidRDefault="0041713A" w:rsidP="0041713A">
      <w:pPr>
        <w:ind w:right="357" w:firstLine="709"/>
        <w:jc w:val="both"/>
        <w:rPr>
          <w:rFonts w:cs="Times New Roman"/>
          <w:lang w:eastAsia="ar-SA"/>
        </w:rPr>
      </w:pPr>
      <w:r w:rsidRPr="0041713A">
        <w:rPr>
          <w:rFonts w:cs="Times New Roman"/>
          <w:lang w:eastAsia="ar-SA"/>
        </w:rPr>
        <w:t>восточная граница начинается от точки 426 в устье реки Желтой и проходит вверх по течению реки Горячей до поворотной точки 427 (устье ручья Котельного, точка 427, географические координаты 53°14'25,82''с.ш., 159°28'51,06''в.д.);</w:t>
      </w:r>
    </w:p>
    <w:p w:rsidR="0041713A" w:rsidRPr="0041713A" w:rsidRDefault="0041713A" w:rsidP="0041713A">
      <w:pPr>
        <w:ind w:right="357" w:firstLine="709"/>
        <w:jc w:val="both"/>
        <w:rPr>
          <w:rFonts w:cs="Times New Roman"/>
          <w:lang w:eastAsia="ar-SA"/>
        </w:rPr>
      </w:pPr>
      <w:r w:rsidRPr="0041713A">
        <w:rPr>
          <w:rFonts w:cs="Times New Roman"/>
          <w:lang w:eastAsia="ar-SA"/>
        </w:rPr>
        <w:t>южная граница проходит по ручью Котельному вверх по течению от точки 427 (географические координаты 53°14'25,82''с.ш., 159°28'51,06''в.д.) до точки 428 (географические координаты 53°14'07,07'' с.ш., 159°28'37,16'' в.д.);</w:t>
      </w:r>
    </w:p>
    <w:p w:rsidR="0041713A" w:rsidRPr="0041713A" w:rsidRDefault="0041713A" w:rsidP="0041713A">
      <w:pPr>
        <w:ind w:right="357" w:firstLine="709"/>
        <w:jc w:val="both"/>
        <w:rPr>
          <w:rFonts w:cs="Times New Roman"/>
          <w:lang w:eastAsia="ar-SA"/>
        </w:rPr>
      </w:pPr>
      <w:r w:rsidRPr="0041713A">
        <w:rPr>
          <w:rFonts w:cs="Times New Roman"/>
          <w:lang w:eastAsia="ar-SA"/>
        </w:rPr>
        <w:t>западная граница начинается от точки 428 и проходит верх по течению ручья Котельного до точки 429 (географические координаты 53°13'53,70''с.ш., 159°28'45,77 в.д.) и далее, по туристической тропе вдоль западного склона сопки Кругленькой до точки 424 (географические координаты 53°14'45,51'' с.ш., 159°28'26,02'' в.д.).</w:t>
      </w:r>
    </w:p>
    <w:p w:rsidR="0041713A" w:rsidRPr="0041713A" w:rsidRDefault="0041713A" w:rsidP="0041713A">
      <w:pPr>
        <w:ind w:right="357" w:firstLine="709"/>
        <w:jc w:val="both"/>
        <w:rPr>
          <w:rFonts w:cs="Times New Roman"/>
          <w:lang w:eastAsia="ar-SA"/>
        </w:rPr>
      </w:pPr>
      <w:r w:rsidRPr="0041713A">
        <w:rPr>
          <w:rFonts w:cs="Times New Roman"/>
          <w:lang w:eastAsia="ar-SA"/>
        </w:rPr>
        <w:t xml:space="preserve">4.7. Зона хозяйственного назначения </w:t>
      </w:r>
      <w:r w:rsidRPr="0041713A">
        <w:rPr>
          <w:rFonts w:cs="Times New Roman"/>
          <w:b/>
          <w:i/>
          <w:lang w:eastAsia="ar-SA"/>
        </w:rPr>
        <w:t>«Таловская»</w:t>
      </w:r>
      <w:r w:rsidRPr="0041713A">
        <w:rPr>
          <w:rFonts w:cs="Times New Roman"/>
          <w:lang w:eastAsia="ar-SA"/>
        </w:rPr>
        <w:t xml:space="preserve"> (площадь 13 га) располагается в районе кордона «Таловский» и включает в себя территорию нового и старого кордонов в следующих границах:</w:t>
      </w:r>
    </w:p>
    <w:p w:rsidR="0041713A" w:rsidRPr="0041713A" w:rsidRDefault="0041713A" w:rsidP="0041713A">
      <w:pPr>
        <w:ind w:right="357" w:firstLine="709"/>
        <w:jc w:val="both"/>
        <w:rPr>
          <w:rFonts w:cs="Times New Roman"/>
          <w:lang w:eastAsia="ar-SA"/>
        </w:rPr>
      </w:pPr>
      <w:r w:rsidRPr="0041713A">
        <w:rPr>
          <w:rFonts w:cs="Times New Roman"/>
          <w:lang w:eastAsia="ar-SA"/>
        </w:rPr>
        <w:t>северная граница начинается от точки449 в 30 м юго-западнее р. Таловая (географические координаты 53°34'34,94''с.ш., 158°50'03,67''в.д.) и проходит по прямой в северо-восточном направлении 200 м до точки 450 (географические координаты 53°34'38,02''с.ш., 158°50'13,79''в.д.);</w:t>
      </w:r>
    </w:p>
    <w:p w:rsidR="0041713A" w:rsidRPr="0041713A" w:rsidRDefault="0041713A" w:rsidP="0041713A">
      <w:pPr>
        <w:ind w:right="357" w:firstLine="709"/>
        <w:jc w:val="both"/>
        <w:rPr>
          <w:rFonts w:cs="Times New Roman"/>
          <w:lang w:eastAsia="ar-SA"/>
        </w:rPr>
      </w:pPr>
      <w:r w:rsidRPr="0041713A">
        <w:rPr>
          <w:rFonts w:cs="Times New Roman"/>
          <w:lang w:eastAsia="ar-SA"/>
        </w:rPr>
        <w:t>восточная граница начинается от точки 450 и проходит в 270 м вдоль реки Таловой через точки 451–453 до точки 454 (географические координаты 53°34'23,05''с.ш., 158°50'25,43''в.д.) в русле левого притока р. Таловой;</w:t>
      </w:r>
    </w:p>
    <w:p w:rsidR="0041713A" w:rsidRPr="0041713A" w:rsidRDefault="0041713A" w:rsidP="0041713A">
      <w:pPr>
        <w:ind w:right="357" w:firstLine="709"/>
        <w:jc w:val="both"/>
        <w:rPr>
          <w:rFonts w:cs="Times New Roman"/>
          <w:lang w:eastAsia="ar-SA"/>
        </w:rPr>
      </w:pPr>
      <w:r w:rsidRPr="0041713A">
        <w:rPr>
          <w:rFonts w:cs="Times New Roman"/>
          <w:lang w:eastAsia="ar-SA"/>
        </w:rPr>
        <w:t>южная граница проходит от точки 454 вниз по притоку через точки 455 и 456 до устья и далее до точки 457 в 30 м от реки Таловой (географические координаты 53°34'17,34''с.ш., 158°50'15,56''в.д.);</w:t>
      </w:r>
    </w:p>
    <w:p w:rsidR="0041713A" w:rsidRPr="0041713A" w:rsidRDefault="0041713A" w:rsidP="0041713A">
      <w:pPr>
        <w:ind w:right="357" w:firstLine="709"/>
        <w:jc w:val="both"/>
        <w:rPr>
          <w:rFonts w:cs="Times New Roman"/>
          <w:lang w:eastAsia="ar-SA"/>
        </w:rPr>
      </w:pPr>
      <w:r w:rsidRPr="0041713A">
        <w:rPr>
          <w:rFonts w:cs="Times New Roman"/>
          <w:lang w:eastAsia="ar-SA"/>
        </w:rPr>
        <w:t>западная граница начинается от точки 457 проходит вдоль правого берега реки Таловой в 30 метрах через поворотные точки 458–460 до точки 449 (географические координаты 53°34'34,94''с.ш., 158°50'03,67''в.д).</w:t>
      </w:r>
    </w:p>
    <w:p w:rsidR="0041713A" w:rsidRPr="0041713A" w:rsidRDefault="0041713A" w:rsidP="0041713A">
      <w:pPr>
        <w:ind w:right="357" w:firstLine="709"/>
        <w:jc w:val="both"/>
        <w:rPr>
          <w:rFonts w:cs="Times New Roman"/>
          <w:lang w:eastAsia="ar-SA"/>
        </w:rPr>
      </w:pPr>
      <w:r w:rsidRPr="0041713A">
        <w:rPr>
          <w:rFonts w:cs="Times New Roman"/>
          <w:lang w:eastAsia="ar-SA"/>
        </w:rPr>
        <w:t xml:space="preserve">4.8. Зона хозяйственного назначения </w:t>
      </w:r>
      <w:r w:rsidRPr="0041713A">
        <w:rPr>
          <w:rFonts w:cs="Times New Roman"/>
          <w:b/>
          <w:i/>
          <w:lang w:eastAsia="ar-SA"/>
        </w:rPr>
        <w:t>«Мыс Налычева»</w:t>
      </w:r>
      <w:r w:rsidRPr="0041713A">
        <w:rPr>
          <w:rFonts w:cs="Times New Roman"/>
          <w:lang w:eastAsia="ar-SA"/>
        </w:rPr>
        <w:t xml:space="preserve"> (площадь 20 га) занимает площадь в радиусе 250 метров от кордона «Мыс Налычева».</w:t>
      </w:r>
    </w:p>
    <w:p w:rsidR="0041713A" w:rsidRPr="0041713A" w:rsidRDefault="0041713A" w:rsidP="0041713A">
      <w:pPr>
        <w:ind w:right="357" w:firstLine="709"/>
        <w:jc w:val="both"/>
        <w:rPr>
          <w:rFonts w:cs="Times New Roman"/>
          <w:lang w:eastAsia="ar-SA"/>
        </w:rPr>
      </w:pPr>
      <w:r w:rsidRPr="0041713A">
        <w:rPr>
          <w:rFonts w:cs="Times New Roman"/>
          <w:lang w:eastAsia="ar-SA"/>
        </w:rPr>
        <w:lastRenderedPageBreak/>
        <w:t xml:space="preserve">4.9. Зона хозяйственного назначения </w:t>
      </w:r>
      <w:r w:rsidRPr="0041713A">
        <w:rPr>
          <w:rFonts w:cs="Times New Roman"/>
          <w:b/>
          <w:i/>
          <w:lang w:eastAsia="ar-SA"/>
        </w:rPr>
        <w:t>«Нижненалычевский Устьевой»</w:t>
      </w:r>
      <w:r w:rsidRPr="0041713A">
        <w:rPr>
          <w:rFonts w:cs="Times New Roman"/>
          <w:lang w:eastAsia="ar-SA"/>
        </w:rPr>
        <w:t xml:space="preserve"> (площадь 20 га) в границах землеотвода (географические координаты 53°09'10''с.ш., 159°14'27''в.д). </w:t>
      </w:r>
    </w:p>
    <w:p w:rsidR="0041713A" w:rsidRPr="0041713A" w:rsidRDefault="0041713A" w:rsidP="0041713A">
      <w:pPr>
        <w:ind w:right="357" w:firstLine="709"/>
        <w:jc w:val="both"/>
        <w:rPr>
          <w:rFonts w:cs="Times New Roman"/>
          <w:lang w:eastAsia="ar-SA"/>
        </w:rPr>
      </w:pPr>
      <w:r w:rsidRPr="0041713A">
        <w:rPr>
          <w:rFonts w:cs="Times New Roman"/>
          <w:lang w:eastAsia="ar-SA"/>
        </w:rPr>
        <w:t xml:space="preserve">4.10. Зона хозяйственного назначения </w:t>
      </w:r>
      <w:r w:rsidRPr="0041713A">
        <w:rPr>
          <w:rFonts w:cs="Times New Roman"/>
          <w:b/>
          <w:i/>
          <w:lang w:eastAsia="ar-SA"/>
        </w:rPr>
        <w:t>«Нижненалычевский Юртовский»</w:t>
      </w:r>
      <w:r w:rsidRPr="0041713A">
        <w:rPr>
          <w:rFonts w:cs="Times New Roman"/>
          <w:lang w:eastAsia="ar-SA"/>
        </w:rPr>
        <w:t xml:space="preserve"> (площадь 0,2 га) в границах землеотвода (географические координаты 53°10'55''с.ш., 159°16'41''в.д).</w:t>
      </w:r>
    </w:p>
    <w:p w:rsidR="0041713A" w:rsidRPr="0041713A" w:rsidRDefault="0041713A" w:rsidP="0041713A">
      <w:pPr>
        <w:tabs>
          <w:tab w:val="left" w:pos="1418"/>
        </w:tabs>
        <w:ind w:firstLine="709"/>
        <w:jc w:val="both"/>
        <w:rPr>
          <w:rFonts w:cs="Times New Roman"/>
          <w:lang w:eastAsia="ar-SA"/>
        </w:rPr>
      </w:pPr>
      <w:r w:rsidRPr="0041713A">
        <w:rPr>
          <w:rFonts w:cs="Times New Roman"/>
          <w:lang w:eastAsia="ar-SA"/>
        </w:rPr>
        <w:t xml:space="preserve">4.11. Зона хозяйственного назначения </w:t>
      </w:r>
      <w:r w:rsidRPr="0041713A">
        <w:rPr>
          <w:rFonts w:cs="Times New Roman"/>
          <w:b/>
          <w:i/>
          <w:lang w:eastAsia="ar-SA"/>
        </w:rPr>
        <w:t>«Линейные объекты (сооружения)»</w:t>
      </w:r>
      <w:r w:rsidRPr="0041713A">
        <w:rPr>
          <w:rFonts w:cs="Times New Roman"/>
          <w:lang w:eastAsia="ar-SA"/>
        </w:rPr>
        <w:t xml:space="preserve"> общей площадью 660 га выделяется вдоль существующих маршрутов движения по 50 м с каждой стороны:</w:t>
      </w:r>
      <w:r w:rsidRPr="0041713A">
        <w:rPr>
          <w:rFonts w:cs="Times New Roman"/>
          <w:lang w:eastAsia="ar-SA"/>
        </w:rPr>
        <w:tab/>
        <w:t xml:space="preserve">Мутная – Центральный кордон – 33 км, Островная – 7 км, </w:t>
      </w:r>
      <w:r w:rsidRPr="0041713A">
        <w:rPr>
          <w:rFonts w:cs="Times New Roman"/>
          <w:lang w:eastAsia="ar-SA"/>
        </w:rPr>
        <w:tab/>
        <w:t>Река Налычево – река Островная – 26 км.</w:t>
      </w:r>
    </w:p>
    <w:p w:rsidR="0041713A" w:rsidRPr="0041713A" w:rsidRDefault="0041713A" w:rsidP="0041713A">
      <w:pPr>
        <w:ind w:right="357" w:firstLine="567"/>
        <w:jc w:val="both"/>
        <w:rPr>
          <w:rFonts w:cs="Times New Roman"/>
          <w:lang w:eastAsia="ar-SA"/>
        </w:rPr>
      </w:pPr>
    </w:p>
    <w:p w:rsidR="0041713A" w:rsidRPr="0041713A" w:rsidRDefault="0041713A" w:rsidP="0041713A">
      <w:pPr>
        <w:ind w:right="357"/>
        <w:jc w:val="center"/>
        <w:rPr>
          <w:rFonts w:cs="Times New Roman"/>
          <w:lang w:eastAsia="ar-SA"/>
        </w:rPr>
      </w:pPr>
      <w:r w:rsidRPr="0041713A">
        <w:rPr>
          <w:rFonts w:cs="Times New Roman"/>
          <w:b/>
          <w:lang w:eastAsia="ar-SA"/>
        </w:rPr>
        <w:t>5.</w:t>
      </w:r>
      <w:r w:rsidRPr="0041713A">
        <w:rPr>
          <w:rFonts w:cs="Times New Roman"/>
          <w:lang w:eastAsia="ar-SA"/>
        </w:rPr>
        <w:t xml:space="preserve"> </w:t>
      </w:r>
      <w:r w:rsidRPr="0041713A">
        <w:rPr>
          <w:rFonts w:cs="Times New Roman"/>
          <w:b/>
          <w:szCs w:val="28"/>
        </w:rPr>
        <w:t>Зона регулируемого туризма и рекреации</w:t>
      </w:r>
    </w:p>
    <w:p w:rsidR="0041713A" w:rsidRPr="0041713A" w:rsidRDefault="0041713A" w:rsidP="0041713A">
      <w:pPr>
        <w:ind w:right="357" w:firstLine="567"/>
        <w:jc w:val="both"/>
        <w:rPr>
          <w:rFonts w:cs="Times New Roman"/>
          <w:szCs w:val="24"/>
          <w:lang w:eastAsia="ar-SA"/>
        </w:rPr>
      </w:pPr>
    </w:p>
    <w:p w:rsidR="0041713A" w:rsidRPr="0041713A" w:rsidRDefault="0041713A" w:rsidP="0041713A">
      <w:pPr>
        <w:ind w:right="357" w:firstLine="709"/>
        <w:jc w:val="both"/>
        <w:rPr>
          <w:rFonts w:cs="Times New Roman"/>
          <w:lang w:eastAsia="ar-SA"/>
        </w:rPr>
      </w:pPr>
      <w:r w:rsidRPr="0041713A">
        <w:rPr>
          <w:rFonts w:cs="Times New Roman"/>
          <w:szCs w:val="24"/>
          <w:lang w:eastAsia="ar-SA"/>
        </w:rPr>
        <w:t xml:space="preserve">Вся оставшаяся территория парка «Налычево», не включенная в границы вышеперечисленных функциональных зон, является зоной </w:t>
      </w:r>
      <w:r w:rsidRPr="0041713A">
        <w:rPr>
          <w:rFonts w:cs="Times New Roman"/>
          <w:szCs w:val="28"/>
        </w:rPr>
        <w:t>регулируемого туризма и рекреации</w:t>
      </w:r>
      <w:r w:rsidRPr="0041713A">
        <w:rPr>
          <w:rFonts w:cs="Times New Roman"/>
          <w:szCs w:val="24"/>
          <w:lang w:eastAsia="ar-SA"/>
        </w:rPr>
        <w:t xml:space="preserve"> (площадь – 190084,4 га).</w:t>
      </w:r>
    </w:p>
    <w:p w:rsidR="0041713A" w:rsidRPr="0041713A" w:rsidRDefault="0041713A" w:rsidP="0041713A">
      <w:pPr>
        <w:ind w:firstLine="567"/>
        <w:jc w:val="center"/>
        <w:rPr>
          <w:rFonts w:cs="Times New Roman"/>
          <w:b/>
          <w:szCs w:val="28"/>
          <w:highlight w:val="green"/>
          <w:lang w:eastAsia="ar-SA"/>
        </w:rPr>
      </w:pPr>
    </w:p>
    <w:p w:rsidR="008A3231" w:rsidRDefault="008A3231" w:rsidP="0041713A">
      <w:pPr>
        <w:ind w:firstLine="567"/>
        <w:jc w:val="center"/>
        <w:rPr>
          <w:rFonts w:cs="Times New Roman"/>
          <w:b/>
          <w:szCs w:val="28"/>
          <w:highlight w:val="green"/>
          <w:lang w:eastAsia="ar-SA"/>
        </w:rPr>
        <w:sectPr w:rsidR="008A3231" w:rsidSect="007E6E34">
          <w:footerReference w:type="default" r:id="rId18"/>
          <w:pgSz w:w="11906" w:h="16838"/>
          <w:pgMar w:top="1134" w:right="567" w:bottom="1134" w:left="1701" w:header="709" w:footer="709" w:gutter="0"/>
          <w:cols w:space="708"/>
          <w:docGrid w:linePitch="360"/>
        </w:sectPr>
      </w:pPr>
    </w:p>
    <w:p w:rsidR="0041713A" w:rsidRPr="0041713A" w:rsidRDefault="0041713A" w:rsidP="0041713A">
      <w:pPr>
        <w:ind w:firstLine="567"/>
        <w:jc w:val="center"/>
        <w:rPr>
          <w:rFonts w:cs="Times New Roman"/>
          <w:b/>
          <w:szCs w:val="28"/>
          <w:lang w:eastAsia="ar-SA"/>
        </w:rPr>
      </w:pPr>
    </w:p>
    <w:p w:rsidR="0041713A" w:rsidRPr="0041713A" w:rsidRDefault="0041713A" w:rsidP="0041713A">
      <w:pPr>
        <w:ind w:firstLine="567"/>
        <w:jc w:val="center"/>
        <w:rPr>
          <w:rFonts w:cs="Times New Roman"/>
          <w:b/>
          <w:bCs/>
          <w:lang w:eastAsia="ar-SA"/>
        </w:rPr>
      </w:pPr>
      <w:r w:rsidRPr="0041713A">
        <w:rPr>
          <w:rFonts w:cs="Times New Roman"/>
          <w:b/>
          <w:szCs w:val="28"/>
          <w:lang w:eastAsia="ar-SA"/>
        </w:rPr>
        <w:t xml:space="preserve">6. Схема функционального </w:t>
      </w:r>
      <w:r w:rsidRPr="0041713A">
        <w:rPr>
          <w:rFonts w:cs="Times New Roman"/>
          <w:b/>
          <w:bCs/>
          <w:lang w:eastAsia="ar-SA"/>
        </w:rPr>
        <w:t xml:space="preserve">зонирования природного парка «Налычево» </w:t>
      </w:r>
    </w:p>
    <w:p w:rsidR="0041713A" w:rsidRPr="0041713A" w:rsidRDefault="003565B4" w:rsidP="0041713A">
      <w:pPr>
        <w:ind w:firstLine="567"/>
        <w:jc w:val="center"/>
        <w:rPr>
          <w:rFonts w:cs="Times New Roman"/>
          <w:b/>
          <w:bCs/>
          <w:lang w:eastAsia="ar-SA"/>
        </w:rPr>
      </w:pPr>
      <w:r>
        <w:rPr>
          <w:rFonts w:cs="Times New Roman"/>
          <w:noProof/>
        </w:rPr>
        <w:drawing>
          <wp:anchor distT="0" distB="0" distL="114300" distR="114300" simplePos="0" relativeHeight="251657728" behindDoc="1" locked="0" layoutInCell="1" allowOverlap="1">
            <wp:simplePos x="0" y="0"/>
            <wp:positionH relativeFrom="column">
              <wp:posOffset>78105</wp:posOffset>
            </wp:positionH>
            <wp:positionV relativeFrom="paragraph">
              <wp:posOffset>161925</wp:posOffset>
            </wp:positionV>
            <wp:extent cx="9092565" cy="5440680"/>
            <wp:effectExtent l="19050" t="19050" r="13335" b="26670"/>
            <wp:wrapNone/>
            <wp:docPr id="3" name="Рисунок 3" descr="Зонирование Налычево общая(сжат)_21 09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нирование Налычево общая(сжат)_21 09 2017"/>
                    <pic:cNvPicPr>
                      <a:picLocks noChangeAspect="1" noChangeArrowheads="1"/>
                    </pic:cNvPicPr>
                  </pic:nvPicPr>
                  <pic:blipFill>
                    <a:blip r:embed="rId19" cstate="print">
                      <a:extLst>
                        <a:ext uri="{28A0092B-C50C-407E-A947-70E740481C1C}">
                          <a14:useLocalDpi xmlns:a14="http://schemas.microsoft.com/office/drawing/2010/main" val="0"/>
                        </a:ext>
                      </a:extLst>
                    </a:blip>
                    <a:srcRect l="3404" t="10101" r="4172" b="2357"/>
                    <a:stretch>
                      <a:fillRect/>
                    </a:stretch>
                  </pic:blipFill>
                  <pic:spPr bwMode="auto">
                    <a:xfrm>
                      <a:off x="0" y="0"/>
                      <a:ext cx="9092565" cy="54406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1713A" w:rsidRPr="0041713A" w:rsidRDefault="0041713A" w:rsidP="0041713A">
      <w:pPr>
        <w:ind w:firstLine="567"/>
        <w:jc w:val="center"/>
        <w:rPr>
          <w:rFonts w:cs="Times New Roman"/>
          <w:b/>
          <w:bCs/>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tabs>
          <w:tab w:val="left" w:pos="972"/>
        </w:tabs>
        <w:ind w:right="253"/>
        <w:jc w:val="both"/>
        <w:rPr>
          <w:rFonts w:cs="Times New Roman"/>
          <w:szCs w:val="24"/>
          <w:lang w:eastAsia="ar-SA"/>
        </w:rPr>
      </w:pPr>
      <w:r>
        <w:rPr>
          <w:rFonts w:cs="Times New Roman"/>
          <w:szCs w:val="24"/>
          <w:lang w:eastAsia="ar-SA"/>
        </w:rPr>
        <w:tab/>
      </w: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Pr="0041713A" w:rsidRDefault="0041713A" w:rsidP="0041713A">
      <w:pPr>
        <w:ind w:right="253"/>
        <w:jc w:val="both"/>
        <w:rPr>
          <w:rFonts w:cs="Times New Roman"/>
          <w:szCs w:val="24"/>
          <w:lang w:eastAsia="ar-SA"/>
        </w:rPr>
      </w:pPr>
    </w:p>
    <w:p w:rsidR="0041713A" w:rsidRDefault="0041713A" w:rsidP="00C4085E">
      <w:pPr>
        <w:spacing w:line="235" w:lineRule="auto"/>
        <w:rPr>
          <w:sz w:val="20"/>
        </w:rPr>
      </w:pPr>
    </w:p>
    <w:p w:rsidR="008A3231" w:rsidRDefault="008A3231" w:rsidP="00C4085E">
      <w:pPr>
        <w:spacing w:line="235" w:lineRule="auto"/>
        <w:rPr>
          <w:sz w:val="20"/>
        </w:rPr>
        <w:sectPr w:rsidR="008A3231" w:rsidSect="008A3231">
          <w:pgSz w:w="16838" w:h="11906" w:orient="landscape"/>
          <w:pgMar w:top="1701" w:right="1134" w:bottom="567" w:left="1134" w:header="709" w:footer="709" w:gutter="0"/>
          <w:cols w:space="708"/>
          <w:docGrid w:linePitch="360"/>
        </w:sectPr>
      </w:pPr>
    </w:p>
    <w:tbl>
      <w:tblPr>
        <w:tblW w:w="0" w:type="auto"/>
        <w:tblLook w:val="04A0" w:firstRow="1" w:lastRow="0" w:firstColumn="1" w:lastColumn="0" w:noHBand="0" w:noVBand="1"/>
      </w:tblPr>
      <w:tblGrid>
        <w:gridCol w:w="4686"/>
        <w:gridCol w:w="191"/>
        <w:gridCol w:w="4694"/>
        <w:gridCol w:w="283"/>
      </w:tblGrid>
      <w:tr w:rsidR="0041713A" w:rsidRPr="0041713A" w:rsidTr="0041713A">
        <w:trPr>
          <w:gridAfter w:val="1"/>
          <w:wAfter w:w="283" w:type="dxa"/>
        </w:trPr>
        <w:tc>
          <w:tcPr>
            <w:tcW w:w="4686" w:type="dxa"/>
          </w:tcPr>
          <w:p w:rsidR="0041713A" w:rsidRPr="0041713A" w:rsidRDefault="0041713A" w:rsidP="0041713A">
            <w:pPr>
              <w:keepNext/>
              <w:jc w:val="both"/>
              <w:outlineLvl w:val="0"/>
              <w:rPr>
                <w:rFonts w:cs="Times New Roman"/>
                <w:szCs w:val="28"/>
              </w:rPr>
            </w:pPr>
          </w:p>
        </w:tc>
        <w:tc>
          <w:tcPr>
            <w:tcW w:w="4885" w:type="dxa"/>
            <w:gridSpan w:val="2"/>
            <w:hideMark/>
          </w:tcPr>
          <w:p w:rsidR="0041713A" w:rsidRPr="0041713A" w:rsidRDefault="0041713A" w:rsidP="0041713A">
            <w:pPr>
              <w:keepNext/>
              <w:jc w:val="both"/>
              <w:outlineLvl w:val="0"/>
              <w:rPr>
                <w:rFonts w:cs="Times New Roman"/>
                <w:szCs w:val="28"/>
              </w:rPr>
            </w:pPr>
            <w:r w:rsidRPr="0041713A">
              <w:rPr>
                <w:rFonts w:cs="Times New Roman"/>
                <w:szCs w:val="28"/>
              </w:rPr>
              <w:t>Приложение 2 к постановлению Правительства Камчатского края             от __________________ № _________</w:t>
            </w:r>
          </w:p>
          <w:p w:rsidR="0041713A" w:rsidRPr="0041713A" w:rsidRDefault="0041713A" w:rsidP="0041713A">
            <w:pPr>
              <w:keepNext/>
              <w:jc w:val="both"/>
              <w:outlineLvl w:val="0"/>
              <w:rPr>
                <w:rFonts w:cs="Times New Roman"/>
                <w:szCs w:val="28"/>
              </w:rPr>
            </w:pPr>
          </w:p>
        </w:tc>
      </w:tr>
      <w:tr w:rsidR="0041713A" w:rsidRPr="0041713A" w:rsidTr="0041713A">
        <w:trPr>
          <w:gridAfter w:val="1"/>
          <w:wAfter w:w="283" w:type="dxa"/>
        </w:trPr>
        <w:tc>
          <w:tcPr>
            <w:tcW w:w="4686" w:type="dxa"/>
          </w:tcPr>
          <w:p w:rsidR="0041713A" w:rsidRPr="0041713A" w:rsidRDefault="0041713A" w:rsidP="0041713A">
            <w:pPr>
              <w:keepNext/>
              <w:jc w:val="both"/>
              <w:outlineLvl w:val="0"/>
              <w:rPr>
                <w:rFonts w:cs="Times New Roman"/>
                <w:szCs w:val="28"/>
              </w:rPr>
            </w:pPr>
          </w:p>
        </w:tc>
        <w:tc>
          <w:tcPr>
            <w:tcW w:w="4885" w:type="dxa"/>
            <w:gridSpan w:val="2"/>
          </w:tcPr>
          <w:p w:rsidR="0041713A" w:rsidRPr="0041713A" w:rsidRDefault="0041713A" w:rsidP="0041713A">
            <w:pPr>
              <w:autoSpaceDE w:val="0"/>
              <w:autoSpaceDN w:val="0"/>
              <w:adjustRightInd w:val="0"/>
              <w:jc w:val="both"/>
              <w:outlineLvl w:val="0"/>
              <w:rPr>
                <w:rFonts w:cs="Times New Roman"/>
                <w:szCs w:val="28"/>
              </w:rPr>
            </w:pPr>
            <w:r w:rsidRPr="0041713A">
              <w:rPr>
                <w:rFonts w:cs="Times New Roman"/>
                <w:szCs w:val="28"/>
              </w:rPr>
              <w:t>«Приложение 2 к постановлению Главы администрации Камчатской области от 18.08.1995 № 194</w:t>
            </w:r>
          </w:p>
        </w:tc>
      </w:tr>
      <w:tr w:rsidR="0041713A" w:rsidRPr="0041713A" w:rsidTr="0041713A">
        <w:tc>
          <w:tcPr>
            <w:tcW w:w="4877" w:type="dxa"/>
            <w:gridSpan w:val="2"/>
            <w:shd w:val="clear" w:color="auto" w:fill="auto"/>
          </w:tcPr>
          <w:p w:rsidR="0041713A" w:rsidRPr="0041713A" w:rsidRDefault="0041713A" w:rsidP="0041713A">
            <w:pPr>
              <w:keepNext/>
              <w:jc w:val="both"/>
              <w:outlineLvl w:val="0"/>
              <w:rPr>
                <w:rFonts w:cs="Times New Roman"/>
                <w:szCs w:val="28"/>
              </w:rPr>
            </w:pPr>
          </w:p>
        </w:tc>
        <w:tc>
          <w:tcPr>
            <w:tcW w:w="4977" w:type="dxa"/>
            <w:gridSpan w:val="2"/>
            <w:shd w:val="clear" w:color="auto" w:fill="auto"/>
          </w:tcPr>
          <w:p w:rsidR="0041713A" w:rsidRPr="0041713A" w:rsidRDefault="0041713A" w:rsidP="0041713A">
            <w:pPr>
              <w:keepNext/>
              <w:jc w:val="both"/>
              <w:outlineLvl w:val="0"/>
              <w:rPr>
                <w:rFonts w:cs="Times New Roman"/>
                <w:szCs w:val="28"/>
              </w:rPr>
            </w:pPr>
          </w:p>
        </w:tc>
      </w:tr>
    </w:tbl>
    <w:p w:rsidR="0041713A" w:rsidRPr="0041713A" w:rsidRDefault="0041713A" w:rsidP="0041713A">
      <w:pPr>
        <w:spacing w:line="120" w:lineRule="auto"/>
        <w:rPr>
          <w:rFonts w:cs="Times New Roman"/>
          <w:b/>
          <w:lang w:eastAsia="ar-SA"/>
        </w:rPr>
      </w:pPr>
    </w:p>
    <w:p w:rsidR="0041713A" w:rsidRPr="0041713A" w:rsidRDefault="0041713A" w:rsidP="0041713A">
      <w:pPr>
        <w:jc w:val="center"/>
        <w:rPr>
          <w:rFonts w:cs="Times New Roman"/>
          <w:lang w:eastAsia="ar-SA"/>
        </w:rPr>
      </w:pPr>
      <w:r w:rsidRPr="0041713A">
        <w:rPr>
          <w:rFonts w:cs="Times New Roman"/>
          <w:lang w:eastAsia="ar-SA"/>
        </w:rPr>
        <w:t xml:space="preserve">Картографическое описание границ </w:t>
      </w:r>
    </w:p>
    <w:p w:rsidR="0041713A" w:rsidRPr="0041713A" w:rsidRDefault="0041713A" w:rsidP="0041713A">
      <w:pPr>
        <w:jc w:val="center"/>
        <w:rPr>
          <w:rFonts w:cs="Times New Roman"/>
          <w:lang w:eastAsia="ar-SA"/>
        </w:rPr>
      </w:pPr>
      <w:r w:rsidRPr="0041713A">
        <w:rPr>
          <w:rFonts w:cs="Times New Roman"/>
          <w:lang w:eastAsia="ar-SA"/>
        </w:rPr>
        <w:t>территории природного парка«Налычево»</w:t>
      </w:r>
    </w:p>
    <w:p w:rsidR="0041713A" w:rsidRPr="0041713A" w:rsidRDefault="0041713A" w:rsidP="0041713A">
      <w:pPr>
        <w:spacing w:line="120" w:lineRule="auto"/>
        <w:ind w:firstLine="539"/>
        <w:rPr>
          <w:rFonts w:cs="Times New Roman"/>
          <w:b/>
          <w:bCs/>
          <w:szCs w:val="28"/>
          <w:lang w:eastAsia="ar-SA"/>
        </w:rPr>
      </w:pPr>
    </w:p>
    <w:p w:rsidR="0041713A" w:rsidRPr="0041713A" w:rsidRDefault="0041713A" w:rsidP="0041713A">
      <w:pPr>
        <w:spacing w:line="235" w:lineRule="auto"/>
        <w:ind w:firstLine="709"/>
        <w:jc w:val="both"/>
        <w:rPr>
          <w:rFonts w:cs="Times New Roman"/>
          <w:szCs w:val="28"/>
          <w:lang w:eastAsia="ar-SA"/>
        </w:rPr>
      </w:pPr>
      <w:r w:rsidRPr="0041713A">
        <w:rPr>
          <w:rFonts w:cs="Times New Roman"/>
          <w:szCs w:val="28"/>
          <w:lang w:eastAsia="ar-SA"/>
        </w:rPr>
        <w:t xml:space="preserve">Северная граница: начинается в точке 112 с географическими координатами 53 градуса 43 минуты 48.6 секунды северной широты, 158 градусов 40 минут 52 секунды восточной долготы, расположенной в 1,2 км к юго-западу от места впадения в реку Дзендзур её правого безымянного притока, в восточном направлении по прямой до точки 113 с географическими координатами 53 градуса 43 минуты 48.5 секунды северной широты,158 градусов 41 минута 48.2 секунды восточной долготы. От точки 113 в восточном и северо-восточном направлениях граница природного парка проходит по правому борту реки Дзендзур, в 1 км от русла, пересекая правые безымянные притоки, пересекая ручей Каменистый, до точки 132с географическими координатами 53 градуса 46 минут 16.4 секунды северной широты, 158 градусов 56 минут 17.7 секунды восточной долготы, расположенной в 0,4 км северо-восточнее отметки высоты 406.4 м. Далее от точки 132 граница проходит в южном направлении 3,6 км до точки 133 с географическими координатами 53 градуса 44 минуты 19.7 секунды северной широты, 158 градусов 56 минут 18.1 секунды восточной долготы, затем в восточном направлении 7,0 км,  до точки 134 с географическими координатами 53 градуса 44 минуты 23.6 секунды северной широты, 159 градусов 2 минуты 42.1 секунды восточной долготы, расположенной в истоке безымянного правого притока реки Жупанова. От точки 134 граница парка проходит вверх по водоразделу правых притоков реки Жупанова через высоты с отметками 580,1 и 660,1 до точки 147 с географическими координатами 53 градуса 42 минуты 06.2 секунды северной широты,159 градусов 01 минуты 04.8 секунды восточной долготы, расположенной в 0,8 км южнее отметки высоты 660,1 м. От точки 147 граница проходит на восток 8,9 км, пересекая реку Быстрая и ее правые притоки, до точки 148 с географическими координатами 53 градуса 42 минуты 8.3 секунды северной широты, 159 градусов 9 минут 12.7 секунды восточной долготы, расположенной в русле реки Непроходимая в 2,3 км к юго-востоку отметки высоты 544.6 м и 1,0 км к северо-востоку отметки высоты 416.5 м. От точки 148 граница проходит в юго-западном направлении вверх по течению реки Непроходимая до точки 193 с географическими координатами 53 градуса 37 минут 28.3 секунды северной широты, 159 градусов 3 минуты 31.1 секунды восточной долготы. От точки 193 граница проходит на восток 12,7 км до точки 196 с географическими координатами 53 градуса 37 минут 24.2 секунды </w:t>
      </w:r>
      <w:r w:rsidRPr="0041713A">
        <w:rPr>
          <w:rFonts w:cs="Times New Roman"/>
          <w:szCs w:val="28"/>
          <w:lang w:eastAsia="ar-SA"/>
        </w:rPr>
        <w:lastRenderedPageBreak/>
        <w:t>северной широты,159 градусов 15 минут 0.2 секунды восточной долготы, расположенной на отметке высоты 1007 м.</w:t>
      </w:r>
    </w:p>
    <w:p w:rsidR="0041713A" w:rsidRPr="0041713A" w:rsidRDefault="0041713A" w:rsidP="0041713A">
      <w:pPr>
        <w:spacing w:line="235" w:lineRule="auto"/>
        <w:ind w:firstLine="709"/>
        <w:jc w:val="both"/>
        <w:rPr>
          <w:rFonts w:cs="Times New Roman"/>
          <w:szCs w:val="28"/>
          <w:lang w:eastAsia="ar-SA"/>
        </w:rPr>
      </w:pPr>
      <w:r w:rsidRPr="0041713A">
        <w:rPr>
          <w:rFonts w:cs="Times New Roman"/>
          <w:szCs w:val="28"/>
          <w:lang w:eastAsia="ar-SA"/>
        </w:rPr>
        <w:t>Восточная граница: начинается в точке 196 с географическими координатами 53 градуса 37 минут 24.2 секунды северной широты, 159 градусов 15 минут 0.2 секунды граница на протяжении 6,6 км проходит в юго-западном, юго-восточном направлениях по правому борту реки Вахиль, пересекая правые безымянные её притоки, в 1,0 км от её русла до точки 205 с географическими координатами 53 градуса 34 минуты 18.9 секунды северной широты, 159 градусов 16 минут 32 секунды восточной долготы. От точки 205 граница на протяжении 8,3 км проходит в южном направлении, пересекая ручьи Крупенинский, Весенний, Гаврилина, до точки 207 с географическими координатами 53 градуса 29 минут 48.3 секунды северной широты, 159 градусов 16 минут 24.4секунды восточной долготы. От точки 207 граница на протяжении 4,2 км проходит в юго-восточном направлении до точки 214 с географическими координатами 53 градуса 28 минут 17.2 секунды северной широты, 159 градусов 18 минут 32.1 секунды восточной долготы, расположенной в месте впадения ручья Гаврилина в реку Правая Островная. От точки 214 граница проходит по рекам Правая Островная, Островная до точки 611 с географическими координатами 53 градуса 14 минут 47.2 секунды северной широты, 159 градусов 33 минуты 13.4 секунды восточной долготы, расположенной в месте впадения реки Островная в Авачинский залив.</w:t>
      </w:r>
    </w:p>
    <w:p w:rsidR="0041713A" w:rsidRPr="0041713A" w:rsidRDefault="0041713A" w:rsidP="0041713A">
      <w:pPr>
        <w:spacing w:line="235" w:lineRule="auto"/>
        <w:ind w:firstLine="709"/>
        <w:jc w:val="both"/>
        <w:rPr>
          <w:rFonts w:cs="Times New Roman"/>
          <w:szCs w:val="28"/>
          <w:lang w:eastAsia="ar-SA"/>
        </w:rPr>
      </w:pPr>
      <w:r w:rsidRPr="0041713A">
        <w:rPr>
          <w:rFonts w:cs="Times New Roman"/>
          <w:szCs w:val="28"/>
          <w:lang w:eastAsia="ar-SA"/>
        </w:rPr>
        <w:t xml:space="preserve">Южная граница: начинается в точке 611, расположенной в месте впадения реки Островная в Авачинский залив, проходит по береговой линии Авачинского залива в юго-западном направлении до точки 783 с географическими координатами 53 градуса 8 минут 58.9 секунды северной широты, 159 градусов 14 минут 21.4 секунды восточной долготы, соответствующей устью реки Налычева. От точки 783  граница проходит по берегу лимана Налычевский, затем по правому берегу реки Налычева вверх по течению до устья реки Мутной (правый приток реки Налычева), далее граница проходит вверх по реке Мутная </w:t>
      </w:r>
      <w:r w:rsidRPr="0041713A">
        <w:rPr>
          <w:rFonts w:cs="Times New Roman"/>
          <w:color w:val="000000"/>
          <w:szCs w:val="28"/>
          <w:lang w:eastAsia="ar-SA"/>
        </w:rPr>
        <w:t xml:space="preserve">до точки 1020 с географическими координатами 53 градуса 16 минут 27,2 секунд северной широты, 158 градусов 57 минут 51,3 секунды восточной долготы, затем  на юг по прямой линии, пересекая долину р. Мутнушка, до точки 1021 с географическими координатами 53 градуса 14 минут 6,2 секунды северной широты, 158 градусов 57 минут 46,5 секунды восточной долготы, соответствующей вершине с высотной отметкой  864.2. Далее -  в западном направлении по прямой линии через вершину с абсолютной отметкой 2189,3 (гора Козельская)  до точки 1022 с географическими координатами 53 градуса 12 минут  55,8 секунды северной широты, 158 градусов 45 минут 12,2 секунды восточной долготы, соответствующей высотной отметке 1079,7 (гора Монах), затем  в северо-западном направлении по прямой линии, пересекая р. Желтуха и р. Сухая Речка,  до точки 1023 с географическими координатами 53 градуса 14 минут 7,2 секунды северной широты, 158 градусов 40 минут 28,9 секунды восточной долготы, соответствующей высотной отметке 613,1(гора Медвежья). Далее граница идет по прямой линии на север-северо-запад до точки 1024 с </w:t>
      </w:r>
      <w:r w:rsidRPr="0041713A">
        <w:rPr>
          <w:rFonts w:cs="Times New Roman"/>
          <w:color w:val="000000"/>
          <w:szCs w:val="28"/>
          <w:lang w:eastAsia="ar-SA"/>
        </w:rPr>
        <w:lastRenderedPageBreak/>
        <w:t>географическими координатами 53 градуса 17 минут 28,1 секунды северной широты, 158 градусов 38 минут 4,4 секунды восточной долготы, соответствующей вершине с высотной отметкой 1002.2, затем в северо-</w:t>
      </w:r>
      <w:r w:rsidRPr="0041713A">
        <w:rPr>
          <w:rFonts w:cs="Times New Roman"/>
          <w:szCs w:val="28"/>
          <w:lang w:eastAsia="ar-SA"/>
        </w:rPr>
        <w:t>западном направлении по прямой линии  до точки 1025 с географическими координатами 53 градуса 20 минут 14 секунд северной широты, 158 градусов 33 минуты 15.2 секунды восточной долготы, расположенной на левом берегу реки Дремучая. От точки 1025 граница проходит вниз по реке Дремучая до её устья (место впадения в реку Пиначевская) и соответствует точке 1087 с географическими координатами 53 градуса 21 минута 49.3 секунды северной широты,158 градусов 24 минуты 47.4 секунды восточной долготы. От точки 1087 граница</w:t>
      </w:r>
      <w:r w:rsidRPr="0041713A">
        <w:rPr>
          <w:rFonts w:cs="Times New Roman"/>
          <w:color w:val="FF0000"/>
          <w:szCs w:val="28"/>
          <w:lang w:eastAsia="ar-SA"/>
        </w:rPr>
        <w:t xml:space="preserve"> </w:t>
      </w:r>
      <w:r w:rsidRPr="0041713A">
        <w:rPr>
          <w:rFonts w:cs="Times New Roman"/>
          <w:szCs w:val="28"/>
          <w:lang w:eastAsia="ar-SA"/>
        </w:rPr>
        <w:t>на протяжении 5,4 км проходит в северо-западном направлении до точки 1091 с географическими координатами 53 градуса 22 минуты 53.9 секунды северной широты,158 градусов 20 минут 19.4 секунды восточной долготы, расположенной в 0,2 км юго-западнее высотки с отметкой 306,0 м.</w:t>
      </w:r>
    </w:p>
    <w:p w:rsidR="0041713A" w:rsidRPr="0041713A" w:rsidRDefault="0041713A" w:rsidP="0041713A">
      <w:pPr>
        <w:spacing w:line="235" w:lineRule="auto"/>
        <w:ind w:firstLine="709"/>
        <w:jc w:val="both"/>
        <w:rPr>
          <w:rFonts w:cs="Times New Roman"/>
          <w:szCs w:val="28"/>
          <w:lang w:eastAsia="ar-SA"/>
        </w:rPr>
      </w:pPr>
      <w:r w:rsidRPr="0041713A">
        <w:rPr>
          <w:rFonts w:cs="Times New Roman"/>
          <w:szCs w:val="28"/>
          <w:lang w:eastAsia="ar-SA"/>
        </w:rPr>
        <w:t xml:space="preserve">Западная граница: начинается в точке 1091 граница парка проходит прямыми линиями между точками 1092 с географическими координатами  53 градуса 23 минуты 1.6 секунды северной широты, 158 градусов 20 минут 31.4 секунды восточной долготы, 1093 с географическими координатами 53 градуса 23 минуты 13 секунд северной широты, 158 градусов 20 минут 34.7 секунды восточной долготы,1094 с географическими координатами53 градуса 23 минуты27.8секунды северной широты, 158 градусов 20 минут 7.8 секунды восточной долготы, 1095 с географическими координатами53 градуса 23 минуты 31.5 секунды северной широты, 158 градусов 20 минут 7.5 секунды восточной долготы, 1096 с географическими координатами53 градуса 23 минуты 44.7 секунды северной широты,158 градусов 20 минут 33.2 секунды восточной долготы,  1097 с географическими координатами 53 градуса 23 минуты 53.1 секунды северной широты, 158 градусов 20 минут 58.7 секунды восточной долготы, 1098 с географическими координатами 53 градуса 23 минуты 53.9 секунды северной широты,158 градусов 21 минута 8.4 секунды восточной долготы, 1099 с географическими координатами 53 градуса 23 минуты 57.7 секунды северной широты, 158 градусов 21 минута 8.1 секунды восточной долготы, 1100 с географическими координатами 53 градуса 24 минуты 4 секунды северной широты,158 градусов 21 минута 2.8секунды восточной долготы, 1101 с географическими координатами 53 градуса 24 минуты 14.8 секунды северной широты,158 градусов 20 минут 51.2 секунды восточной долготы, 1102 с географическими координатами 53 градуса 24 минуты 21.3 секунды северной широты, 158 градусов 20 минут 36.8 секунды восточной долготы, 1103 с географическими координатами 53 градуса 24 минуты 25.1 секунды северной широты, 158 градусов 20 минут 37.8 секунды восточной долготы, 1104 с географическими координатами 53 градуса 24 минуты 25.2 секунды северной широты,158 градусов 23 минуты 55.8 секунды восточной долготы, 1105 с географическими координатами 53 градуса 25 минут 24.5 секунды северной широты, 158 градусов 23 минуты 55.7 секунды восточной долготы, 1106 с географическими координатами 53 градуса 25 минут 24.5 секунды северной широты, 158 градусов 24 минуты 1 секунда восточной </w:t>
      </w:r>
      <w:r w:rsidRPr="0041713A">
        <w:rPr>
          <w:rFonts w:cs="Times New Roman"/>
          <w:szCs w:val="28"/>
          <w:lang w:eastAsia="ar-SA"/>
        </w:rPr>
        <w:lastRenderedPageBreak/>
        <w:t xml:space="preserve">долготы, расположенной на берегу реки Валобрная. От точки 1106 граница проходит вверх по реке Валобрная до точки 1119 с географическими координатами 53 градусов 26 минут 42.5 секунды северной широты, 158 градусов 25 минут 26.5 секунды восточной долготы. От точки 1119 граница в восточном направлении проходит прямыми линиями между точками 1119 с географическими координатами 53 градуса 26 минут 42.5 секунды северной широты, 158 градусов 25 минут 26.5 секунды восточной долготы, 1120 с географическими координатами 53 градуса 26 минут 37.2 секунды северной широты, 158 градусов 25 минут 48.6 секунды восточной долготы, 1121 с географическими координатами 53 градуса 26 минут 37.8 секунды северной широты, 158 градусов 26 минут 5.4 секунды восточной долготы, 1122 с географическими координатами 53 градуса 26 минут 47 секунд северной широты, 158 градусов 26 минут 16.1 секунды восточной долготы, 1123 с географическими координатами 53 градуса 26 минут 54.7 секунды северной широты, 158 градусов 26 минут 32.3 секунды восточной долготы, находящейся на водоразделе рек Пиначевская и Валобрная. Далее граница проходит в северо-восточном направлении по водоразделу рек Пиначевская и Валобрная (хребет Поясье) до точки 1134 с географическими координатами 53 градуса 28 минут 27.5 секунды северной широты,158 градусов 29 минут 16.1 секунды восточной долготы, расположенной на вершине горы Кехкуй. От точки 1134 граница проходит в северо-западном направлении по водоразделу рек Сарайная, Ольховая, Левая Авача и Кехкуй через высотки с отметками 1320.6, 1248.7, минуя отметку высоты 1273,3 (г. Ольховая), через высоту с отметкой 1259,3 до точки 1152 с географическими координатами 53 градуса 32 минуты 19.6 секунды северной широты, 158 градусов 23 минуты 36.9 секунды восточной долготы и далее водоразделом левых безымянных притоков реки Кехкуй до точки 1158 с географическими координатами 53 градуса 33 минуты 42.9 секунды северной широты, 158 градусов 25 минут 4.7 секунды восточной долготы, расположенной в русле реки Кехкуй. От точки 1158 граница парка проходит вверх по течению реки Кехкуй до точки 1176 с географическими координатами 53 градуса 32 минуты 49.1 секунды северной широты, 158 градусов 27 минут 5 секунд восточной долготы. От точки 1176 граница в северо-восточном направлении проходит водоразделом правых безымянных притоков реки Кехкуй до высотной с отметки 1194.1 метра, затем прямыми линиями между точками 1182 с географическими координатами 53 градуса 34 минуты 22.6 секунды северной широты, 158 градусов 28 минут 54.9 секунды восточной долготы – 1202 с географическими координатами 53 градусов 35 минут 11.7 секунды северной широты, 158 градусов 33 минуты 15.6 секунды восточной долготы, пересекая долину реки Поперечная, до точки 1203 с географическими координатами 53 градуса 35 минут 12 секундсеверной широты, 158 градусов 33 минуты 25.5 секунды восточной долготы, соответствующей высотной отметке 1385.0 метра. От точки 1203 граница в общем северо-западном направлении проходит по водоразделу правых безымянных притоков реки Поперечная до точки 1210 с географическими координатами 53 градуса 36 минут 14 секунд северной широты, 158 градусов </w:t>
      </w:r>
      <w:r w:rsidRPr="0041713A">
        <w:rPr>
          <w:rFonts w:cs="Times New Roman"/>
          <w:szCs w:val="28"/>
          <w:lang w:eastAsia="ar-SA"/>
        </w:rPr>
        <w:lastRenderedPageBreak/>
        <w:t>32 минуты 53.5 секунды восточной долготы, расположенной на водоразделе правых безымянных притоков реки Поперечная. От точки 1210 граница проходит в северном направлении по прямой линии, пересекая правый безымянный приток реки Поперечная и левые безымянные притоки реки Вершинская до точки 1 с географическими координатами 53 градуса 38 минут 51.2 секунды северной широты,158 градусов 32 минуты 52.4 секунды восточной долготы, расположенной в 90 м юго-восточнее высотной отметки 763.4 метра. От точки 1 граница в восточном, юго-восточном направлениях проходит по водоразделу левых безымянных притоков реки Вершинская через высотную отметку 1050.4 метра до точки 12 с географическими координатами 53 градуса 38 минут 45.4 секунды северной широты, 158 градусов 38 минут 12.6 секунды восточной долготы, расположенной в русле реки Вершинская. От точки 12 граница проходит в северо-западном направлении вниз по течению реки Вершинскаядо точки 51 с географическими координатами53 градуса 40 минут 58.4 секунды северной широты,158 градусов 36 минут 10.1 секунды восточной долготы, расположенной в 0,4 км к востоку устья реки Тихая. От точки 51 граница проходит в северо-восточном направлении по прямой до точки 52 с географическими координатами53 градуса 41 минута 2.9 секунды северной широты,158 градусов 36 минут 15.9 секунды восточной долготы, расположенной в русле реки Тихая. Далее вверх по реке Тихая до устья ручья Тихий, затем вверх по течению ручью Тихий до устья его правого безымянного притока, соответствующей точке 93 с географическими координатами53 градуса 41 минута 9 секунд северной широты, 158 градусов 39 минут 11.1 секунды восточной долготы. От точки 93 граница проходит в северо-восточном направлении прямыми линиями между точками 93 с географическими координатами 53 градуса 41 минута 9″ секунд северной широты, 158 градусов 39 минут 11.1 секунды восточной долготы – 103 с географическими координатами 53 градуса 43 минуты 22.9 секунды северной широты, 158 градусов 40 минут 28.7 секунды восточной долготы. Точка 103 расположена на правом борту правого безымянного притока реки Дзендзур. Далее до точки 112 граница проходит по правому борту правого безымянного притока реки Дзендзур.</w:t>
      </w:r>
    </w:p>
    <w:p w:rsidR="0041713A" w:rsidRPr="0041713A" w:rsidRDefault="0041713A" w:rsidP="0041713A">
      <w:pPr>
        <w:spacing w:line="235" w:lineRule="auto"/>
        <w:ind w:firstLine="709"/>
        <w:jc w:val="both"/>
        <w:rPr>
          <w:rFonts w:cs="Times New Roman"/>
          <w:szCs w:val="28"/>
          <w:lang w:eastAsia="ar-SA"/>
        </w:rPr>
      </w:pPr>
      <w:r w:rsidRPr="0041713A">
        <w:rPr>
          <w:rFonts w:cs="Times New Roman"/>
          <w:szCs w:val="28"/>
          <w:lang w:eastAsia="ar-SA"/>
        </w:rPr>
        <w:t>В состав природного парка Налычево входит остров Крашенинникова, расположенный в Авачинском заливе напротив устья реки Островная. Граница природного парка на острове Крашенинникова проходит прямыми линиями между точками 1211 с географическими координатами 53 градуса 13 минут 30.1 секунды северной широты 159 градусов 32 минуты 11.9 секунды восточной долготы – 1262 с географическими координатами 53 градуса 13 минут 25.5 секунды северной широты 159 градусов 32 минуты 11.9 секунды восточной долготы по береговой линии Авачинского залива.</w:t>
      </w:r>
    </w:p>
    <w:p w:rsidR="0041713A" w:rsidRPr="0041713A" w:rsidRDefault="0041713A" w:rsidP="0041713A">
      <w:pPr>
        <w:spacing w:line="235" w:lineRule="auto"/>
        <w:ind w:firstLine="709"/>
        <w:contextualSpacing/>
        <w:jc w:val="both"/>
        <w:rPr>
          <w:rFonts w:cs="Times New Roman"/>
          <w:szCs w:val="28"/>
          <w:lang w:eastAsia="ar-SA"/>
        </w:rPr>
      </w:pPr>
      <w:r w:rsidRPr="0041713A">
        <w:rPr>
          <w:rFonts w:cs="Times New Roman"/>
          <w:szCs w:val="28"/>
          <w:lang w:eastAsia="ar-SA"/>
        </w:rPr>
        <w:t xml:space="preserve">Примечание: настоящее картографическое описание границ территории природного парка «Налычево» составлено по топографическим картам масштаба 1:100 000, издания 1979-1990 годов, (состояние местности на 1977-1988 годов). </w:t>
      </w:r>
    </w:p>
    <w:p w:rsidR="0041713A" w:rsidRPr="0041713A" w:rsidRDefault="0041713A" w:rsidP="0041713A">
      <w:pPr>
        <w:widowControl w:val="0"/>
        <w:autoSpaceDE w:val="0"/>
        <w:autoSpaceDN w:val="0"/>
        <w:adjustRightInd w:val="0"/>
        <w:spacing w:line="235" w:lineRule="auto"/>
        <w:ind w:firstLine="709"/>
        <w:jc w:val="both"/>
        <w:rPr>
          <w:rFonts w:cs="Times New Roman"/>
          <w:szCs w:val="28"/>
        </w:rPr>
      </w:pPr>
      <w:r w:rsidRPr="0041713A">
        <w:rPr>
          <w:rFonts w:cs="Times New Roman"/>
          <w:szCs w:val="28"/>
        </w:rPr>
        <w:t xml:space="preserve">Граница природного парка в соответствии с настоящим описанием ее </w:t>
      </w:r>
      <w:r w:rsidRPr="0041713A">
        <w:rPr>
          <w:rFonts w:cs="Times New Roman"/>
          <w:szCs w:val="28"/>
        </w:rPr>
        <w:lastRenderedPageBreak/>
        <w:t>прохождения на топографической карте масштаба 1:100000 проходит по опознаваемым топографическим объектам и четко изображенным на карте контурам, в иных случаях - по прямой.».</w:t>
      </w: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p w:rsidR="0041713A" w:rsidRDefault="0041713A" w:rsidP="00C4085E">
      <w:pPr>
        <w:spacing w:line="235" w:lineRule="auto"/>
        <w:rPr>
          <w:sz w:val="20"/>
        </w:rPr>
      </w:pPr>
    </w:p>
    <w:tbl>
      <w:tblPr>
        <w:tblW w:w="0" w:type="auto"/>
        <w:tblLook w:val="04A0" w:firstRow="1" w:lastRow="0" w:firstColumn="1" w:lastColumn="0" w:noHBand="0" w:noVBand="1"/>
      </w:tblPr>
      <w:tblGrid>
        <w:gridCol w:w="4877"/>
        <w:gridCol w:w="4977"/>
      </w:tblGrid>
      <w:tr w:rsidR="0041713A" w:rsidRPr="001A0C0C" w:rsidTr="0041713A">
        <w:tc>
          <w:tcPr>
            <w:tcW w:w="5068" w:type="dxa"/>
            <w:shd w:val="clear" w:color="auto" w:fill="auto"/>
          </w:tcPr>
          <w:p w:rsidR="0041713A" w:rsidRPr="001A0C0C" w:rsidRDefault="0041713A" w:rsidP="0041713A">
            <w:pPr>
              <w:keepNext/>
              <w:jc w:val="both"/>
              <w:outlineLvl w:val="0"/>
              <w:rPr>
                <w:szCs w:val="28"/>
              </w:rPr>
            </w:pPr>
          </w:p>
        </w:tc>
        <w:tc>
          <w:tcPr>
            <w:tcW w:w="5069" w:type="dxa"/>
            <w:shd w:val="clear" w:color="auto" w:fill="auto"/>
          </w:tcPr>
          <w:p w:rsidR="0041713A" w:rsidRDefault="0041713A" w:rsidP="0041713A">
            <w:pPr>
              <w:keepNext/>
              <w:jc w:val="both"/>
              <w:outlineLvl w:val="0"/>
              <w:rPr>
                <w:szCs w:val="28"/>
              </w:rPr>
            </w:pPr>
            <w:r w:rsidRPr="001A0C0C">
              <w:rPr>
                <w:szCs w:val="28"/>
              </w:rPr>
              <w:t xml:space="preserve">Приложение </w:t>
            </w:r>
            <w:r w:rsidRPr="00C45CE4">
              <w:rPr>
                <w:szCs w:val="28"/>
              </w:rPr>
              <w:t>3</w:t>
            </w:r>
            <w:r w:rsidRPr="001A0C0C">
              <w:rPr>
                <w:szCs w:val="28"/>
              </w:rPr>
              <w:t xml:space="preserve"> к постановлению Правительства Камчатского края             от ______________</w:t>
            </w:r>
            <w:r w:rsidRPr="002B37A1">
              <w:rPr>
                <w:szCs w:val="28"/>
              </w:rPr>
              <w:t>_</w:t>
            </w:r>
            <w:r w:rsidRPr="001A0C0C">
              <w:rPr>
                <w:szCs w:val="28"/>
              </w:rPr>
              <w:t>___ № _____</w:t>
            </w:r>
            <w:r w:rsidRPr="002B37A1">
              <w:rPr>
                <w:szCs w:val="28"/>
              </w:rPr>
              <w:t>___</w:t>
            </w:r>
            <w:r w:rsidRPr="001A0C0C">
              <w:rPr>
                <w:szCs w:val="28"/>
              </w:rPr>
              <w:t>_</w:t>
            </w:r>
          </w:p>
          <w:p w:rsidR="0041713A" w:rsidRPr="001A0C0C" w:rsidRDefault="0041713A" w:rsidP="0041713A">
            <w:pPr>
              <w:keepNext/>
              <w:jc w:val="both"/>
              <w:outlineLvl w:val="0"/>
              <w:rPr>
                <w:szCs w:val="28"/>
              </w:rPr>
            </w:pPr>
          </w:p>
        </w:tc>
      </w:tr>
      <w:tr w:rsidR="0041713A" w:rsidRPr="001A0C0C" w:rsidTr="0041713A">
        <w:tc>
          <w:tcPr>
            <w:tcW w:w="5068" w:type="dxa"/>
            <w:shd w:val="clear" w:color="auto" w:fill="auto"/>
          </w:tcPr>
          <w:p w:rsidR="0041713A" w:rsidRPr="001A0C0C" w:rsidRDefault="0041713A" w:rsidP="0041713A">
            <w:pPr>
              <w:keepNext/>
              <w:jc w:val="both"/>
              <w:outlineLvl w:val="0"/>
              <w:rPr>
                <w:szCs w:val="28"/>
              </w:rPr>
            </w:pPr>
          </w:p>
        </w:tc>
        <w:tc>
          <w:tcPr>
            <w:tcW w:w="5069" w:type="dxa"/>
            <w:shd w:val="clear" w:color="auto" w:fill="auto"/>
          </w:tcPr>
          <w:p w:rsidR="0041713A" w:rsidRPr="004658C3" w:rsidRDefault="0041713A" w:rsidP="0041713A">
            <w:pPr>
              <w:autoSpaceDE w:val="0"/>
              <w:autoSpaceDN w:val="0"/>
              <w:adjustRightInd w:val="0"/>
              <w:jc w:val="both"/>
              <w:outlineLvl w:val="0"/>
              <w:rPr>
                <w:szCs w:val="28"/>
              </w:rPr>
            </w:pPr>
            <w:r>
              <w:rPr>
                <w:szCs w:val="28"/>
              </w:rPr>
              <w:t xml:space="preserve">«Приложение </w:t>
            </w:r>
            <w:r w:rsidRPr="00C45CE4">
              <w:rPr>
                <w:szCs w:val="28"/>
              </w:rPr>
              <w:t>3</w:t>
            </w:r>
            <w:r>
              <w:rPr>
                <w:szCs w:val="28"/>
              </w:rPr>
              <w:t xml:space="preserve"> к постановлению Главы администрации Камчатской области от 18.08.1995 № 19</w:t>
            </w:r>
            <w:r w:rsidRPr="004658C3">
              <w:rPr>
                <w:szCs w:val="28"/>
              </w:rPr>
              <w:t>4</w:t>
            </w:r>
          </w:p>
          <w:p w:rsidR="0041713A" w:rsidRPr="001A0C0C" w:rsidRDefault="0041713A" w:rsidP="0041713A">
            <w:pPr>
              <w:keepNext/>
              <w:jc w:val="both"/>
              <w:outlineLvl w:val="0"/>
              <w:rPr>
                <w:szCs w:val="28"/>
              </w:rPr>
            </w:pPr>
          </w:p>
        </w:tc>
      </w:tr>
    </w:tbl>
    <w:p w:rsidR="0041713A" w:rsidRDefault="0041713A" w:rsidP="0041713A">
      <w:pPr>
        <w:spacing w:line="120" w:lineRule="auto"/>
        <w:rPr>
          <w:b/>
        </w:rPr>
      </w:pPr>
    </w:p>
    <w:p w:rsidR="0041713A" w:rsidRPr="00207DB9" w:rsidRDefault="0041713A" w:rsidP="0041713A">
      <w:pPr>
        <w:pStyle w:val="a7"/>
        <w:jc w:val="center"/>
      </w:pPr>
      <w:r>
        <w:t>Схема</w:t>
      </w:r>
      <w:r w:rsidRPr="003B37C9">
        <w:t xml:space="preserve"> границ природного парка</w:t>
      </w:r>
      <w:r w:rsidRPr="00207DB9">
        <w:t xml:space="preserve"> </w:t>
      </w:r>
      <w:r w:rsidRPr="003B37C9">
        <w:t>«</w:t>
      </w:r>
      <w:r>
        <w:t>Налычево</w:t>
      </w:r>
      <w:r w:rsidRPr="003B37C9">
        <w:t>»</w:t>
      </w:r>
    </w:p>
    <w:p w:rsidR="0041713A" w:rsidRPr="00207DB9" w:rsidRDefault="0041713A" w:rsidP="0041713A">
      <w:pPr>
        <w:pStyle w:val="a7"/>
        <w:jc w:val="center"/>
      </w:pPr>
    </w:p>
    <w:p w:rsidR="0041713A" w:rsidRPr="003B37C9" w:rsidRDefault="003565B4" w:rsidP="0041713A">
      <w:pPr>
        <w:pStyle w:val="a7"/>
        <w:jc w:val="center"/>
      </w:pPr>
      <w:r>
        <w:rPr>
          <w:noProof/>
        </w:rPr>
        <w:drawing>
          <wp:inline distT="0" distB="0" distL="0" distR="0">
            <wp:extent cx="6121400" cy="6616065"/>
            <wp:effectExtent l="0" t="0" r="0" b="0"/>
            <wp:docPr id="2" name="Рисунок 2" descr="Описание: C:\Users\DanilovaAM\AppData\Local\Microsoft\Windows\Temporary Internet Files\Content.Word\2017 09 _Схема границ Налыч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DanilovaAM\AppData\Local\Microsoft\Windows\Temporary Internet Files\Content.Word\2017 09 _Схема границ Налычево.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6616065"/>
                    </a:xfrm>
                    <a:prstGeom prst="rect">
                      <a:avLst/>
                    </a:prstGeom>
                    <a:noFill/>
                    <a:ln>
                      <a:noFill/>
                    </a:ln>
                  </pic:spPr>
                </pic:pic>
              </a:graphicData>
            </a:graphic>
          </wp:inline>
        </w:drawing>
      </w:r>
    </w:p>
    <w:p w:rsidR="0041713A" w:rsidRDefault="0041713A" w:rsidP="008A3231">
      <w:pPr>
        <w:rPr>
          <w:sz w:val="20"/>
        </w:rPr>
      </w:pPr>
      <w:r>
        <w:rPr>
          <w:bCs/>
          <w:szCs w:val="28"/>
        </w:rPr>
        <w:t>».</w:t>
      </w:r>
    </w:p>
    <w:p w:rsidR="0041713A" w:rsidRDefault="0041713A" w:rsidP="00C4085E">
      <w:pPr>
        <w:spacing w:line="235" w:lineRule="auto"/>
        <w:rPr>
          <w:sz w:val="20"/>
        </w:rPr>
      </w:pPr>
    </w:p>
    <w:sectPr w:rsidR="0041713A" w:rsidSect="008A323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45D" w:rsidRDefault="00B6345D">
      <w:r>
        <w:separator/>
      </w:r>
    </w:p>
  </w:endnote>
  <w:endnote w:type="continuationSeparator" w:id="0">
    <w:p w:rsidR="00B6345D" w:rsidRDefault="00B63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13A" w:rsidRPr="00AC066E" w:rsidRDefault="0041713A">
    <w:pPr>
      <w:pStyle w:val="af7"/>
      <w:jc w:val="right"/>
      <w:rPr>
        <w:sz w:val="20"/>
      </w:rPr>
    </w:pPr>
    <w:r w:rsidRPr="00AC066E">
      <w:rPr>
        <w:sz w:val="20"/>
      </w:rPr>
      <w:fldChar w:fldCharType="begin"/>
    </w:r>
    <w:r w:rsidRPr="00AC066E">
      <w:rPr>
        <w:sz w:val="20"/>
      </w:rPr>
      <w:instrText>PAGE   \* MERGEFORMAT</w:instrText>
    </w:r>
    <w:r w:rsidRPr="00AC066E">
      <w:rPr>
        <w:sz w:val="20"/>
      </w:rPr>
      <w:fldChar w:fldCharType="separate"/>
    </w:r>
    <w:r w:rsidR="003565B4">
      <w:rPr>
        <w:noProof/>
        <w:sz w:val="20"/>
      </w:rPr>
      <w:t>1</w:t>
    </w:r>
    <w:r w:rsidRPr="00AC066E">
      <w:rPr>
        <w:sz w:val="20"/>
      </w:rPr>
      <w:fldChar w:fldCharType="end"/>
    </w:r>
  </w:p>
  <w:p w:rsidR="0041713A" w:rsidRDefault="0041713A">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45D" w:rsidRDefault="00B6345D">
      <w:r>
        <w:separator/>
      </w:r>
    </w:p>
  </w:footnote>
  <w:footnote w:type="continuationSeparator" w:id="0">
    <w:p w:rsidR="00B6345D" w:rsidRDefault="00B634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032D"/>
    <w:multiLevelType w:val="multilevel"/>
    <w:tmpl w:val="BCDE016E"/>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DDE75EC"/>
    <w:multiLevelType w:val="multilevel"/>
    <w:tmpl w:val="5F84DA6A"/>
    <w:lvl w:ilvl="0">
      <w:start w:val="1"/>
      <w:numFmt w:val="russianLower"/>
      <w:lvlText w:val="%1)"/>
      <w:lvlJc w:val="left"/>
      <w:pPr>
        <w:ind w:left="1353" w:hanging="360"/>
      </w:pPr>
      <w:rPr>
        <w:rFonts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
    <w:nsid w:val="1E735C0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1EB6C6E"/>
    <w:multiLevelType w:val="hybridMultilevel"/>
    <w:tmpl w:val="7548E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27B7DFF"/>
    <w:multiLevelType w:val="hybridMultilevel"/>
    <w:tmpl w:val="EAAC49F8"/>
    <w:lvl w:ilvl="0" w:tplc="04190011">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5">
    <w:nsid w:val="24701D5E"/>
    <w:multiLevelType w:val="hybridMultilevel"/>
    <w:tmpl w:val="B860E978"/>
    <w:lvl w:ilvl="0" w:tplc="B512E626">
      <w:start w:val="1"/>
      <w:numFmt w:val="bullet"/>
      <w:lvlText w:val=""/>
      <w:lvlJc w:val="left"/>
      <w:pPr>
        <w:tabs>
          <w:tab w:val="num" w:pos="984"/>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24C8464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6913B06"/>
    <w:multiLevelType w:val="hybridMultilevel"/>
    <w:tmpl w:val="93769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1A1A28"/>
    <w:multiLevelType w:val="hybridMultilevel"/>
    <w:tmpl w:val="64EADF4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2C404AC9"/>
    <w:multiLevelType w:val="multilevel"/>
    <w:tmpl w:val="6CD004DA"/>
    <w:lvl w:ilvl="0">
      <w:start w:val="1"/>
      <w:numFmt w:val="bullet"/>
      <w:lvlText w:val=""/>
      <w:lvlJc w:val="left"/>
      <w:pPr>
        <w:ind w:left="1353" w:hanging="360"/>
      </w:pPr>
      <w:rPr>
        <w:rFonts w:ascii="Symbol" w:hAnsi="Symbol"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0">
    <w:nsid w:val="2DFE22D9"/>
    <w:multiLevelType w:val="hybridMultilevel"/>
    <w:tmpl w:val="49F0FE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EB75920"/>
    <w:multiLevelType w:val="hybridMultilevel"/>
    <w:tmpl w:val="4EEE61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8647D5"/>
    <w:multiLevelType w:val="hybridMultilevel"/>
    <w:tmpl w:val="26341D5A"/>
    <w:lvl w:ilvl="0" w:tplc="EE0A8872">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2AF0F43"/>
    <w:multiLevelType w:val="hybridMultilevel"/>
    <w:tmpl w:val="7EC85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8136C7"/>
    <w:multiLevelType w:val="hybridMultilevel"/>
    <w:tmpl w:val="1D746652"/>
    <w:lvl w:ilvl="0" w:tplc="7CAEB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D011BEE"/>
    <w:multiLevelType w:val="multilevel"/>
    <w:tmpl w:val="5B788E48"/>
    <w:lvl w:ilvl="0">
      <w:start w:val="1"/>
      <w:numFmt w:val="bullet"/>
      <w:lvlText w:val="−"/>
      <w:lvlJc w:val="left"/>
      <w:pPr>
        <w:ind w:left="2204" w:hanging="360"/>
      </w:pPr>
      <w:rPr>
        <w:rFonts w:ascii="Times New Roman" w:hAnsi="Times New Roman" w:cs="Times New Roman"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6">
    <w:nsid w:val="4C081F7D"/>
    <w:multiLevelType w:val="multilevel"/>
    <w:tmpl w:val="7A8A7FCE"/>
    <w:lvl w:ilvl="0">
      <w:start w:val="1"/>
      <w:numFmt w:val="decimal"/>
      <w:lvlText w:val="%1."/>
      <w:lvlJc w:val="left"/>
      <w:pPr>
        <w:tabs>
          <w:tab w:val="num" w:pos="1080"/>
        </w:tabs>
        <w:ind w:left="108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nsid w:val="4EAE24DB"/>
    <w:multiLevelType w:val="hybridMultilevel"/>
    <w:tmpl w:val="5EA4372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8">
    <w:nsid w:val="4F343F1D"/>
    <w:multiLevelType w:val="multilevel"/>
    <w:tmpl w:val="5B788E48"/>
    <w:lvl w:ilvl="0">
      <w:start w:val="1"/>
      <w:numFmt w:val="bullet"/>
      <w:lvlText w:val="−"/>
      <w:lvlJc w:val="left"/>
      <w:pPr>
        <w:ind w:left="1353" w:hanging="360"/>
      </w:pPr>
      <w:rPr>
        <w:rFonts w:ascii="Times New Roman" w:hAnsi="Times New Roman" w:cs="Times New Roman"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19">
    <w:nsid w:val="5C97646C"/>
    <w:multiLevelType w:val="multilevel"/>
    <w:tmpl w:val="2F427808"/>
    <w:lvl w:ilvl="0">
      <w:start w:val="1"/>
      <w:numFmt w:val="decimal"/>
      <w:lvlText w:val="%1."/>
      <w:lvlJc w:val="left"/>
      <w:pPr>
        <w:ind w:left="927" w:hanging="360"/>
      </w:pPr>
      <w:rPr>
        <w:rFonts w:hint="default"/>
        <w:b w:val="0"/>
      </w:rPr>
    </w:lvl>
    <w:lvl w:ilvl="1">
      <w:start w:val="1"/>
      <w:numFmt w:val="decimal"/>
      <w:isLgl/>
      <w:lvlText w:val="%1.%2."/>
      <w:lvlJc w:val="left"/>
      <w:pPr>
        <w:ind w:left="1428" w:hanging="720"/>
      </w:pPr>
      <w:rPr>
        <w:rFonts w:hint="default"/>
      </w:rPr>
    </w:lvl>
    <w:lvl w:ilvl="2">
      <w:start w:val="1"/>
      <w:numFmt w:val="decimal"/>
      <w:isLgl/>
      <w:lvlText w:val="%1.%2.%3."/>
      <w:lvlJc w:val="left"/>
      <w:pPr>
        <w:ind w:left="1569"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211" w:hanging="1080"/>
      </w:pPr>
      <w:rPr>
        <w:rFonts w:hint="default"/>
      </w:rPr>
    </w:lvl>
    <w:lvl w:ilvl="5">
      <w:start w:val="1"/>
      <w:numFmt w:val="decimal"/>
      <w:isLgl/>
      <w:lvlText w:val="%1.%2.%3.%4.%5.%6."/>
      <w:lvlJc w:val="left"/>
      <w:pPr>
        <w:ind w:left="2712" w:hanging="1440"/>
      </w:pPr>
      <w:rPr>
        <w:rFonts w:hint="default"/>
      </w:rPr>
    </w:lvl>
    <w:lvl w:ilvl="6">
      <w:start w:val="1"/>
      <w:numFmt w:val="decimal"/>
      <w:isLgl/>
      <w:lvlText w:val="%1.%2.%3.%4.%5.%6.%7."/>
      <w:lvlJc w:val="left"/>
      <w:pPr>
        <w:ind w:left="3213" w:hanging="1800"/>
      </w:pPr>
      <w:rPr>
        <w:rFonts w:hint="default"/>
      </w:rPr>
    </w:lvl>
    <w:lvl w:ilvl="7">
      <w:start w:val="1"/>
      <w:numFmt w:val="decimal"/>
      <w:isLgl/>
      <w:lvlText w:val="%1.%2.%3.%4.%5.%6.%7.%8."/>
      <w:lvlJc w:val="left"/>
      <w:pPr>
        <w:ind w:left="3354" w:hanging="1800"/>
      </w:pPr>
      <w:rPr>
        <w:rFonts w:hint="default"/>
      </w:rPr>
    </w:lvl>
    <w:lvl w:ilvl="8">
      <w:start w:val="1"/>
      <w:numFmt w:val="decimal"/>
      <w:isLgl/>
      <w:lvlText w:val="%1.%2.%3.%4.%5.%6.%7.%8.%9."/>
      <w:lvlJc w:val="left"/>
      <w:pPr>
        <w:ind w:left="3855" w:hanging="2160"/>
      </w:pPr>
      <w:rPr>
        <w:rFonts w:hint="default"/>
      </w:rPr>
    </w:lvl>
  </w:abstractNum>
  <w:abstractNum w:abstractNumId="20">
    <w:nsid w:val="63FA2F1E"/>
    <w:multiLevelType w:val="hybridMultilevel"/>
    <w:tmpl w:val="B03469E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65483C2B"/>
    <w:multiLevelType w:val="multilevel"/>
    <w:tmpl w:val="0CEE6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DA94805"/>
    <w:multiLevelType w:val="multilevel"/>
    <w:tmpl w:val="5F84DA6A"/>
    <w:lvl w:ilvl="0">
      <w:start w:val="1"/>
      <w:numFmt w:val="russianLower"/>
      <w:lvlText w:val="%1)"/>
      <w:lvlJc w:val="left"/>
      <w:pPr>
        <w:ind w:left="1353" w:hanging="360"/>
      </w:pPr>
      <w:rPr>
        <w:rFonts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3">
    <w:nsid w:val="6E574CF2"/>
    <w:multiLevelType w:val="multilevel"/>
    <w:tmpl w:val="5F84DA6A"/>
    <w:lvl w:ilvl="0">
      <w:start w:val="1"/>
      <w:numFmt w:val="russianLower"/>
      <w:lvlText w:val="%1)"/>
      <w:lvlJc w:val="left"/>
      <w:pPr>
        <w:ind w:left="1353" w:hanging="360"/>
      </w:pPr>
      <w:rPr>
        <w:rFonts w:hint="default"/>
      </w:r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4">
    <w:nsid w:val="75B331F3"/>
    <w:multiLevelType w:val="hybridMultilevel"/>
    <w:tmpl w:val="246224E2"/>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76E16097"/>
    <w:multiLevelType w:val="multilevel"/>
    <w:tmpl w:val="B1BAC1D8"/>
    <w:lvl w:ilvl="0">
      <w:start w:val="1"/>
      <w:numFmt w:val="lowerLetter"/>
      <w:lvlText w:val="%1)"/>
      <w:lvlJc w:val="left"/>
      <w:pPr>
        <w:ind w:left="1353" w:hanging="360"/>
      </w:pPr>
    </w:lvl>
    <w:lvl w:ilvl="1">
      <w:start w:val="1"/>
      <w:numFmt w:val="decimal"/>
      <w:lvlText w:val="%1.%2."/>
      <w:lvlJc w:val="left"/>
      <w:pPr>
        <w:ind w:left="1785" w:hanging="432"/>
      </w:pPr>
    </w:lvl>
    <w:lvl w:ilvl="2">
      <w:start w:val="1"/>
      <w:numFmt w:val="decimal"/>
      <w:lvlText w:val="%1.%2.%3."/>
      <w:lvlJc w:val="left"/>
      <w:pPr>
        <w:ind w:left="2217" w:hanging="504"/>
      </w:pPr>
    </w:lvl>
    <w:lvl w:ilvl="3">
      <w:start w:val="1"/>
      <w:numFmt w:val="decimal"/>
      <w:lvlText w:val="%1.%2.%3.%4."/>
      <w:lvlJc w:val="left"/>
      <w:pPr>
        <w:ind w:left="2721" w:hanging="648"/>
      </w:pPr>
    </w:lvl>
    <w:lvl w:ilvl="4">
      <w:start w:val="1"/>
      <w:numFmt w:val="decimal"/>
      <w:lvlText w:val="%1.%2.%3.%4.%5."/>
      <w:lvlJc w:val="left"/>
      <w:pPr>
        <w:ind w:left="3225" w:hanging="792"/>
      </w:pPr>
    </w:lvl>
    <w:lvl w:ilvl="5">
      <w:start w:val="1"/>
      <w:numFmt w:val="decimal"/>
      <w:lvlText w:val="%1.%2.%3.%4.%5.%6."/>
      <w:lvlJc w:val="left"/>
      <w:pPr>
        <w:ind w:left="3729" w:hanging="936"/>
      </w:pPr>
    </w:lvl>
    <w:lvl w:ilvl="6">
      <w:start w:val="1"/>
      <w:numFmt w:val="decimal"/>
      <w:lvlText w:val="%1.%2.%3.%4.%5.%6.%7."/>
      <w:lvlJc w:val="left"/>
      <w:pPr>
        <w:ind w:left="4233" w:hanging="1080"/>
      </w:pPr>
    </w:lvl>
    <w:lvl w:ilvl="7">
      <w:start w:val="1"/>
      <w:numFmt w:val="decimal"/>
      <w:lvlText w:val="%1.%2.%3.%4.%5.%6.%7.%8."/>
      <w:lvlJc w:val="left"/>
      <w:pPr>
        <w:ind w:left="4737" w:hanging="1224"/>
      </w:pPr>
    </w:lvl>
    <w:lvl w:ilvl="8">
      <w:start w:val="1"/>
      <w:numFmt w:val="decimal"/>
      <w:lvlText w:val="%1.%2.%3.%4.%5.%6.%7.%8.%9."/>
      <w:lvlJc w:val="left"/>
      <w:pPr>
        <w:ind w:left="5313" w:hanging="1440"/>
      </w:pPr>
    </w:lvl>
  </w:abstractNum>
  <w:abstractNum w:abstractNumId="26">
    <w:nsid w:val="7C772452"/>
    <w:multiLevelType w:val="hybridMultilevel"/>
    <w:tmpl w:val="437697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D1F6236"/>
    <w:multiLevelType w:val="hybridMultilevel"/>
    <w:tmpl w:val="E270847E"/>
    <w:lvl w:ilvl="0" w:tplc="47F85428">
      <w:start w:val="1"/>
      <w:numFmt w:val="decimal"/>
      <w:lvlText w:val="%1."/>
      <w:lvlJc w:val="left"/>
      <w:pPr>
        <w:ind w:left="1710" w:hanging="990"/>
      </w:pPr>
      <w:rPr>
        <w:rFonts w:cs="Aria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E776BB0"/>
    <w:multiLevelType w:val="multilevel"/>
    <w:tmpl w:val="0C1CF030"/>
    <w:lvl w:ilvl="0">
      <w:start w:val="1"/>
      <w:numFmt w:val="russianLow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7F984AC7"/>
    <w:multiLevelType w:val="hybridMultilevel"/>
    <w:tmpl w:val="25FE03FE"/>
    <w:lvl w:ilvl="0" w:tplc="04190001">
      <w:start w:val="1"/>
      <w:numFmt w:val="bullet"/>
      <w:lvlText w:val=""/>
      <w:lvlJc w:val="left"/>
      <w:pPr>
        <w:tabs>
          <w:tab w:val="num" w:pos="1428"/>
        </w:tabs>
        <w:ind w:left="1428" w:hanging="360"/>
      </w:pPr>
      <w:rPr>
        <w:rFonts w:ascii="Symbol" w:hAnsi="Symbol" w:hint="default"/>
      </w:rPr>
    </w:lvl>
    <w:lvl w:ilvl="1" w:tplc="A6AE0FDA">
      <w:start w:val="1"/>
      <w:numFmt w:val="upperRoman"/>
      <w:lvlText w:val="%2."/>
      <w:lvlJc w:val="left"/>
      <w:pPr>
        <w:tabs>
          <w:tab w:val="num" w:pos="2508"/>
        </w:tabs>
        <w:ind w:left="2508" w:hanging="72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27"/>
  </w:num>
  <w:num w:numId="2">
    <w:abstractNumId w:val="2"/>
  </w:num>
  <w:num w:numId="3">
    <w:abstractNumId w:val="25"/>
  </w:num>
  <w:num w:numId="4">
    <w:abstractNumId w:val="21"/>
  </w:num>
  <w:num w:numId="5">
    <w:abstractNumId w:val="22"/>
  </w:num>
  <w:num w:numId="6">
    <w:abstractNumId w:val="1"/>
  </w:num>
  <w:num w:numId="7">
    <w:abstractNumId w:val="13"/>
  </w:num>
  <w:num w:numId="8">
    <w:abstractNumId w:val="23"/>
  </w:num>
  <w:num w:numId="9">
    <w:abstractNumId w:val="9"/>
  </w:num>
  <w:num w:numId="10">
    <w:abstractNumId w:val="15"/>
  </w:num>
  <w:num w:numId="11">
    <w:abstractNumId w:val="6"/>
  </w:num>
  <w:num w:numId="12">
    <w:abstractNumId w:val="18"/>
  </w:num>
  <w:num w:numId="13">
    <w:abstractNumId w:val="28"/>
  </w:num>
  <w:num w:numId="14">
    <w:abstractNumId w:val="24"/>
  </w:num>
  <w:num w:numId="15">
    <w:abstractNumId w:val="4"/>
  </w:num>
  <w:num w:numId="16">
    <w:abstractNumId w:val="14"/>
  </w:num>
  <w:num w:numId="17">
    <w:abstractNumId w:val="26"/>
  </w:num>
  <w:num w:numId="18">
    <w:abstractNumId w:val="11"/>
  </w:num>
  <w:num w:numId="19">
    <w:abstractNumId w:val="16"/>
  </w:num>
  <w:num w:numId="20">
    <w:abstractNumId w:val="3"/>
  </w:num>
  <w:num w:numId="21">
    <w:abstractNumId w:val="19"/>
  </w:num>
  <w:num w:numId="22">
    <w:abstractNumId w:val="29"/>
  </w:num>
  <w:num w:numId="23">
    <w:abstractNumId w:val="17"/>
  </w:num>
  <w:num w:numId="24">
    <w:abstractNumId w:val="8"/>
  </w:num>
  <w:num w:numId="25">
    <w:abstractNumId w:val="5"/>
  </w:num>
  <w:num w:numId="26">
    <w:abstractNumId w:val="10"/>
  </w:num>
  <w:num w:numId="27">
    <w:abstractNumId w:val="12"/>
  </w:num>
  <w:num w:numId="28">
    <w:abstractNumId w:val="0"/>
  </w:num>
  <w:num w:numId="29">
    <w:abstractNumId w:val="20"/>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7E1"/>
    <w:rsid w:val="00006BB7"/>
    <w:rsid w:val="000078D1"/>
    <w:rsid w:val="00011D86"/>
    <w:rsid w:val="00015EA6"/>
    <w:rsid w:val="0002282B"/>
    <w:rsid w:val="000231D0"/>
    <w:rsid w:val="000251BA"/>
    <w:rsid w:val="0003687B"/>
    <w:rsid w:val="00045CB2"/>
    <w:rsid w:val="00051261"/>
    <w:rsid w:val="0005174B"/>
    <w:rsid w:val="000571E1"/>
    <w:rsid w:val="00071429"/>
    <w:rsid w:val="00076A0E"/>
    <w:rsid w:val="00084581"/>
    <w:rsid w:val="00095EAD"/>
    <w:rsid w:val="00096294"/>
    <w:rsid w:val="000B08CB"/>
    <w:rsid w:val="000B093F"/>
    <w:rsid w:val="000B3849"/>
    <w:rsid w:val="000C3518"/>
    <w:rsid w:val="000C7D04"/>
    <w:rsid w:val="000D4D3C"/>
    <w:rsid w:val="000D7F39"/>
    <w:rsid w:val="000F6598"/>
    <w:rsid w:val="001064EC"/>
    <w:rsid w:val="001100F4"/>
    <w:rsid w:val="00116A72"/>
    <w:rsid w:val="00116E4D"/>
    <w:rsid w:val="001173D7"/>
    <w:rsid w:val="00121015"/>
    <w:rsid w:val="0012631E"/>
    <w:rsid w:val="001267E3"/>
    <w:rsid w:val="001313A2"/>
    <w:rsid w:val="00142E1F"/>
    <w:rsid w:val="0015727A"/>
    <w:rsid w:val="001663C2"/>
    <w:rsid w:val="00174B78"/>
    <w:rsid w:val="00174D5F"/>
    <w:rsid w:val="0018179E"/>
    <w:rsid w:val="001855D4"/>
    <w:rsid w:val="00190B97"/>
    <w:rsid w:val="00192FB1"/>
    <w:rsid w:val="00193106"/>
    <w:rsid w:val="00195A07"/>
    <w:rsid w:val="00197F62"/>
    <w:rsid w:val="001A1EF2"/>
    <w:rsid w:val="001A364C"/>
    <w:rsid w:val="001B1930"/>
    <w:rsid w:val="001B754B"/>
    <w:rsid w:val="001B7E18"/>
    <w:rsid w:val="001E10BB"/>
    <w:rsid w:val="001E3416"/>
    <w:rsid w:val="001E73C8"/>
    <w:rsid w:val="00203101"/>
    <w:rsid w:val="0021064B"/>
    <w:rsid w:val="00232F35"/>
    <w:rsid w:val="00246384"/>
    <w:rsid w:val="0025273E"/>
    <w:rsid w:val="00254402"/>
    <w:rsid w:val="00260344"/>
    <w:rsid w:val="00264B6E"/>
    <w:rsid w:val="00266099"/>
    <w:rsid w:val="002824E9"/>
    <w:rsid w:val="00284C3F"/>
    <w:rsid w:val="00285C58"/>
    <w:rsid w:val="002975D1"/>
    <w:rsid w:val="002A0B6B"/>
    <w:rsid w:val="002A559B"/>
    <w:rsid w:val="002B7044"/>
    <w:rsid w:val="002C6912"/>
    <w:rsid w:val="002E4D23"/>
    <w:rsid w:val="002F644C"/>
    <w:rsid w:val="00302292"/>
    <w:rsid w:val="00323136"/>
    <w:rsid w:val="00323222"/>
    <w:rsid w:val="00330870"/>
    <w:rsid w:val="00345E3A"/>
    <w:rsid w:val="00351E29"/>
    <w:rsid w:val="003565B4"/>
    <w:rsid w:val="00362518"/>
    <w:rsid w:val="00376DF4"/>
    <w:rsid w:val="0037722C"/>
    <w:rsid w:val="00384248"/>
    <w:rsid w:val="003929EB"/>
    <w:rsid w:val="003A093C"/>
    <w:rsid w:val="003A1366"/>
    <w:rsid w:val="003A6729"/>
    <w:rsid w:val="003D010D"/>
    <w:rsid w:val="003E1F7A"/>
    <w:rsid w:val="003E72A0"/>
    <w:rsid w:val="003F6BAA"/>
    <w:rsid w:val="003F6E3A"/>
    <w:rsid w:val="003F7EA4"/>
    <w:rsid w:val="00400D6C"/>
    <w:rsid w:val="00401DF9"/>
    <w:rsid w:val="00405A57"/>
    <w:rsid w:val="00406909"/>
    <w:rsid w:val="004072D9"/>
    <w:rsid w:val="0041017F"/>
    <w:rsid w:val="004102BB"/>
    <w:rsid w:val="0041713A"/>
    <w:rsid w:val="0042111C"/>
    <w:rsid w:val="00423C26"/>
    <w:rsid w:val="00425DD9"/>
    <w:rsid w:val="00427184"/>
    <w:rsid w:val="00432A3E"/>
    <w:rsid w:val="0044242B"/>
    <w:rsid w:val="004430B5"/>
    <w:rsid w:val="00445450"/>
    <w:rsid w:val="00455C7D"/>
    <w:rsid w:val="00456B05"/>
    <w:rsid w:val="00460603"/>
    <w:rsid w:val="0047035C"/>
    <w:rsid w:val="00474866"/>
    <w:rsid w:val="00482FC9"/>
    <w:rsid w:val="00485B3D"/>
    <w:rsid w:val="00492749"/>
    <w:rsid w:val="004968B5"/>
    <w:rsid w:val="0049749A"/>
    <w:rsid w:val="004A2534"/>
    <w:rsid w:val="004A328D"/>
    <w:rsid w:val="004A58AF"/>
    <w:rsid w:val="004A5DA8"/>
    <w:rsid w:val="004A7647"/>
    <w:rsid w:val="004C0561"/>
    <w:rsid w:val="004C2267"/>
    <w:rsid w:val="004C2E24"/>
    <w:rsid w:val="004C4100"/>
    <w:rsid w:val="004D1ED5"/>
    <w:rsid w:val="004D5DCB"/>
    <w:rsid w:val="004E2000"/>
    <w:rsid w:val="00500054"/>
    <w:rsid w:val="00500323"/>
    <w:rsid w:val="0050335E"/>
    <w:rsid w:val="005041F8"/>
    <w:rsid w:val="00522A94"/>
    <w:rsid w:val="0052564F"/>
    <w:rsid w:val="00537F78"/>
    <w:rsid w:val="0054784D"/>
    <w:rsid w:val="0055266A"/>
    <w:rsid w:val="00552D44"/>
    <w:rsid w:val="00554361"/>
    <w:rsid w:val="00555444"/>
    <w:rsid w:val="00560787"/>
    <w:rsid w:val="00576868"/>
    <w:rsid w:val="00580693"/>
    <w:rsid w:val="005812C6"/>
    <w:rsid w:val="00583ABB"/>
    <w:rsid w:val="00584287"/>
    <w:rsid w:val="005B194D"/>
    <w:rsid w:val="005B2260"/>
    <w:rsid w:val="005B5A3B"/>
    <w:rsid w:val="005E1E8A"/>
    <w:rsid w:val="005E346F"/>
    <w:rsid w:val="005F6D84"/>
    <w:rsid w:val="005F78DD"/>
    <w:rsid w:val="00601ECB"/>
    <w:rsid w:val="006051F3"/>
    <w:rsid w:val="00612C2C"/>
    <w:rsid w:val="00616734"/>
    <w:rsid w:val="00620793"/>
    <w:rsid w:val="00620FB0"/>
    <w:rsid w:val="006232C4"/>
    <w:rsid w:val="00626EE2"/>
    <w:rsid w:val="006310FE"/>
    <w:rsid w:val="00635432"/>
    <w:rsid w:val="0063755D"/>
    <w:rsid w:val="006443B8"/>
    <w:rsid w:val="006566F8"/>
    <w:rsid w:val="00660815"/>
    <w:rsid w:val="0066331B"/>
    <w:rsid w:val="00663BFB"/>
    <w:rsid w:val="006660B1"/>
    <w:rsid w:val="00667869"/>
    <w:rsid w:val="0067753C"/>
    <w:rsid w:val="006876BD"/>
    <w:rsid w:val="00687704"/>
    <w:rsid w:val="006A20BD"/>
    <w:rsid w:val="006A2A9A"/>
    <w:rsid w:val="006A2AD6"/>
    <w:rsid w:val="006A2C54"/>
    <w:rsid w:val="006B1763"/>
    <w:rsid w:val="006C3650"/>
    <w:rsid w:val="006C63E8"/>
    <w:rsid w:val="006D0FA9"/>
    <w:rsid w:val="006D38F7"/>
    <w:rsid w:val="006D77AE"/>
    <w:rsid w:val="006E3126"/>
    <w:rsid w:val="006E7CCE"/>
    <w:rsid w:val="006F2DC5"/>
    <w:rsid w:val="00703CE7"/>
    <w:rsid w:val="007055D6"/>
    <w:rsid w:val="0071123B"/>
    <w:rsid w:val="007145BA"/>
    <w:rsid w:val="00741C13"/>
    <w:rsid w:val="007426B1"/>
    <w:rsid w:val="00752994"/>
    <w:rsid w:val="007577E4"/>
    <w:rsid w:val="00761C2F"/>
    <w:rsid w:val="007675A3"/>
    <w:rsid w:val="007828D2"/>
    <w:rsid w:val="007840EC"/>
    <w:rsid w:val="00790C8C"/>
    <w:rsid w:val="007A768B"/>
    <w:rsid w:val="007A7F25"/>
    <w:rsid w:val="007B16BF"/>
    <w:rsid w:val="007B439D"/>
    <w:rsid w:val="007C52F1"/>
    <w:rsid w:val="007C63F3"/>
    <w:rsid w:val="007D035E"/>
    <w:rsid w:val="007D0DB1"/>
    <w:rsid w:val="007D60F9"/>
    <w:rsid w:val="007E3914"/>
    <w:rsid w:val="007E6E34"/>
    <w:rsid w:val="007F04D0"/>
    <w:rsid w:val="007F144F"/>
    <w:rsid w:val="007F30ED"/>
    <w:rsid w:val="007F4CDC"/>
    <w:rsid w:val="007F5196"/>
    <w:rsid w:val="007F6D8D"/>
    <w:rsid w:val="008144EA"/>
    <w:rsid w:val="00816B49"/>
    <w:rsid w:val="0082053A"/>
    <w:rsid w:val="00831AF1"/>
    <w:rsid w:val="00836055"/>
    <w:rsid w:val="0083690D"/>
    <w:rsid w:val="00847B83"/>
    <w:rsid w:val="00852629"/>
    <w:rsid w:val="008632EF"/>
    <w:rsid w:val="008644DF"/>
    <w:rsid w:val="0086485C"/>
    <w:rsid w:val="00882B33"/>
    <w:rsid w:val="008843A6"/>
    <w:rsid w:val="00886B61"/>
    <w:rsid w:val="0088789B"/>
    <w:rsid w:val="0089772E"/>
    <w:rsid w:val="008A180C"/>
    <w:rsid w:val="008A3231"/>
    <w:rsid w:val="008B070B"/>
    <w:rsid w:val="008B27E1"/>
    <w:rsid w:val="008B4D0F"/>
    <w:rsid w:val="008B5E66"/>
    <w:rsid w:val="008C3320"/>
    <w:rsid w:val="008C52DE"/>
    <w:rsid w:val="008C74FA"/>
    <w:rsid w:val="008D686A"/>
    <w:rsid w:val="008D7CBB"/>
    <w:rsid w:val="0090745C"/>
    <w:rsid w:val="00917EC3"/>
    <w:rsid w:val="00920FFF"/>
    <w:rsid w:val="0092487F"/>
    <w:rsid w:val="00926CF8"/>
    <w:rsid w:val="0093559C"/>
    <w:rsid w:val="00940A5E"/>
    <w:rsid w:val="0095414F"/>
    <w:rsid w:val="009569F3"/>
    <w:rsid w:val="00963530"/>
    <w:rsid w:val="00974FE2"/>
    <w:rsid w:val="009768B7"/>
    <w:rsid w:val="00976ED4"/>
    <w:rsid w:val="009934FA"/>
    <w:rsid w:val="00997A42"/>
    <w:rsid w:val="009A4665"/>
    <w:rsid w:val="009B6F41"/>
    <w:rsid w:val="009B6F4E"/>
    <w:rsid w:val="009C0F83"/>
    <w:rsid w:val="009C527B"/>
    <w:rsid w:val="009C7867"/>
    <w:rsid w:val="009D1F5B"/>
    <w:rsid w:val="009D22F2"/>
    <w:rsid w:val="009D552E"/>
    <w:rsid w:val="009D76C5"/>
    <w:rsid w:val="009E30D2"/>
    <w:rsid w:val="009E540F"/>
    <w:rsid w:val="009F0AEF"/>
    <w:rsid w:val="009F31B6"/>
    <w:rsid w:val="009F683C"/>
    <w:rsid w:val="00A03C81"/>
    <w:rsid w:val="00A06531"/>
    <w:rsid w:val="00A0678A"/>
    <w:rsid w:val="00A1151B"/>
    <w:rsid w:val="00A12876"/>
    <w:rsid w:val="00A132F2"/>
    <w:rsid w:val="00A16719"/>
    <w:rsid w:val="00A17C17"/>
    <w:rsid w:val="00A22796"/>
    <w:rsid w:val="00A23F3E"/>
    <w:rsid w:val="00A27DE3"/>
    <w:rsid w:val="00A31D8D"/>
    <w:rsid w:val="00A33B79"/>
    <w:rsid w:val="00A46976"/>
    <w:rsid w:val="00A610E7"/>
    <w:rsid w:val="00A71DA9"/>
    <w:rsid w:val="00A7636E"/>
    <w:rsid w:val="00A83E85"/>
    <w:rsid w:val="00A92423"/>
    <w:rsid w:val="00A9378B"/>
    <w:rsid w:val="00A96295"/>
    <w:rsid w:val="00AA4F10"/>
    <w:rsid w:val="00AA6909"/>
    <w:rsid w:val="00AA69AA"/>
    <w:rsid w:val="00AB05E5"/>
    <w:rsid w:val="00AC2EE4"/>
    <w:rsid w:val="00AC6DB3"/>
    <w:rsid w:val="00AC768C"/>
    <w:rsid w:val="00AD00CC"/>
    <w:rsid w:val="00AD43A1"/>
    <w:rsid w:val="00AE2B4C"/>
    <w:rsid w:val="00AE3961"/>
    <w:rsid w:val="00AF78D4"/>
    <w:rsid w:val="00B042E2"/>
    <w:rsid w:val="00B11883"/>
    <w:rsid w:val="00B13412"/>
    <w:rsid w:val="00B152C7"/>
    <w:rsid w:val="00B27F14"/>
    <w:rsid w:val="00B30212"/>
    <w:rsid w:val="00B40C0F"/>
    <w:rsid w:val="00B432BB"/>
    <w:rsid w:val="00B457F6"/>
    <w:rsid w:val="00B55564"/>
    <w:rsid w:val="00B55F92"/>
    <w:rsid w:val="00B569F3"/>
    <w:rsid w:val="00B613F4"/>
    <w:rsid w:val="00B6345D"/>
    <w:rsid w:val="00B72356"/>
    <w:rsid w:val="00B75165"/>
    <w:rsid w:val="00B76ED2"/>
    <w:rsid w:val="00B8136F"/>
    <w:rsid w:val="00B91D1D"/>
    <w:rsid w:val="00B937AF"/>
    <w:rsid w:val="00B94DA1"/>
    <w:rsid w:val="00B969B0"/>
    <w:rsid w:val="00B9735A"/>
    <w:rsid w:val="00BA33F4"/>
    <w:rsid w:val="00BA7BAE"/>
    <w:rsid w:val="00BA7DFC"/>
    <w:rsid w:val="00BB1D16"/>
    <w:rsid w:val="00BB5F61"/>
    <w:rsid w:val="00BD33C7"/>
    <w:rsid w:val="00BE33AE"/>
    <w:rsid w:val="00BE4090"/>
    <w:rsid w:val="00BF0EB6"/>
    <w:rsid w:val="00BF2CB8"/>
    <w:rsid w:val="00BF766A"/>
    <w:rsid w:val="00C12C54"/>
    <w:rsid w:val="00C203B0"/>
    <w:rsid w:val="00C33DAC"/>
    <w:rsid w:val="00C4085E"/>
    <w:rsid w:val="00C52371"/>
    <w:rsid w:val="00C63282"/>
    <w:rsid w:val="00C6540B"/>
    <w:rsid w:val="00C73652"/>
    <w:rsid w:val="00C73DFF"/>
    <w:rsid w:val="00C73EE8"/>
    <w:rsid w:val="00C765D2"/>
    <w:rsid w:val="00C86CDF"/>
    <w:rsid w:val="00C8749C"/>
    <w:rsid w:val="00C90D70"/>
    <w:rsid w:val="00C919D1"/>
    <w:rsid w:val="00CA0AA8"/>
    <w:rsid w:val="00CB3DF7"/>
    <w:rsid w:val="00CC6542"/>
    <w:rsid w:val="00CC67A5"/>
    <w:rsid w:val="00CD1C8A"/>
    <w:rsid w:val="00CD482E"/>
    <w:rsid w:val="00CF4A9C"/>
    <w:rsid w:val="00D01B6D"/>
    <w:rsid w:val="00D072BE"/>
    <w:rsid w:val="00D15EE1"/>
    <w:rsid w:val="00D20196"/>
    <w:rsid w:val="00D22909"/>
    <w:rsid w:val="00D233DB"/>
    <w:rsid w:val="00D2360E"/>
    <w:rsid w:val="00D36809"/>
    <w:rsid w:val="00D4139F"/>
    <w:rsid w:val="00D50D67"/>
    <w:rsid w:val="00D52580"/>
    <w:rsid w:val="00D551C3"/>
    <w:rsid w:val="00D57227"/>
    <w:rsid w:val="00D63141"/>
    <w:rsid w:val="00D6791C"/>
    <w:rsid w:val="00D7122C"/>
    <w:rsid w:val="00D71261"/>
    <w:rsid w:val="00D81905"/>
    <w:rsid w:val="00D8227C"/>
    <w:rsid w:val="00D82D51"/>
    <w:rsid w:val="00D85569"/>
    <w:rsid w:val="00D91A09"/>
    <w:rsid w:val="00DA09EB"/>
    <w:rsid w:val="00DB07E4"/>
    <w:rsid w:val="00DB68A4"/>
    <w:rsid w:val="00DC2553"/>
    <w:rsid w:val="00DC640F"/>
    <w:rsid w:val="00DD5A1C"/>
    <w:rsid w:val="00DE4C97"/>
    <w:rsid w:val="00DE6166"/>
    <w:rsid w:val="00DF321D"/>
    <w:rsid w:val="00E1020B"/>
    <w:rsid w:val="00E155EA"/>
    <w:rsid w:val="00E16BE4"/>
    <w:rsid w:val="00E21FFA"/>
    <w:rsid w:val="00E2406E"/>
    <w:rsid w:val="00E24555"/>
    <w:rsid w:val="00E258FE"/>
    <w:rsid w:val="00E27157"/>
    <w:rsid w:val="00E4297F"/>
    <w:rsid w:val="00E42E8D"/>
    <w:rsid w:val="00E45F40"/>
    <w:rsid w:val="00E462E3"/>
    <w:rsid w:val="00E54733"/>
    <w:rsid w:val="00E55466"/>
    <w:rsid w:val="00E555D1"/>
    <w:rsid w:val="00E561A7"/>
    <w:rsid w:val="00E64879"/>
    <w:rsid w:val="00E74D23"/>
    <w:rsid w:val="00E75FFB"/>
    <w:rsid w:val="00E84AC0"/>
    <w:rsid w:val="00E91A4A"/>
    <w:rsid w:val="00E91EC3"/>
    <w:rsid w:val="00E9662F"/>
    <w:rsid w:val="00EA7228"/>
    <w:rsid w:val="00EB0400"/>
    <w:rsid w:val="00EB3BB8"/>
    <w:rsid w:val="00EC5F78"/>
    <w:rsid w:val="00ED6202"/>
    <w:rsid w:val="00ED75AF"/>
    <w:rsid w:val="00ED77D9"/>
    <w:rsid w:val="00EE0384"/>
    <w:rsid w:val="00EE2BA6"/>
    <w:rsid w:val="00EF0ED6"/>
    <w:rsid w:val="00F0139A"/>
    <w:rsid w:val="00F07312"/>
    <w:rsid w:val="00F10200"/>
    <w:rsid w:val="00F15355"/>
    <w:rsid w:val="00F1571E"/>
    <w:rsid w:val="00F165FF"/>
    <w:rsid w:val="00F232B9"/>
    <w:rsid w:val="00F2690A"/>
    <w:rsid w:val="00F27653"/>
    <w:rsid w:val="00F34F79"/>
    <w:rsid w:val="00F42784"/>
    <w:rsid w:val="00F50B24"/>
    <w:rsid w:val="00F534C4"/>
    <w:rsid w:val="00F540E6"/>
    <w:rsid w:val="00F5461D"/>
    <w:rsid w:val="00F633F3"/>
    <w:rsid w:val="00F67C39"/>
    <w:rsid w:val="00F727D6"/>
    <w:rsid w:val="00F7529C"/>
    <w:rsid w:val="00F81B84"/>
    <w:rsid w:val="00F824B1"/>
    <w:rsid w:val="00F8548C"/>
    <w:rsid w:val="00F86779"/>
    <w:rsid w:val="00F93557"/>
    <w:rsid w:val="00FA011A"/>
    <w:rsid w:val="00FB076B"/>
    <w:rsid w:val="00FC6B84"/>
    <w:rsid w:val="00FD00E3"/>
    <w:rsid w:val="00FD1797"/>
    <w:rsid w:val="00FD1C3F"/>
    <w:rsid w:val="00FE47A2"/>
    <w:rsid w:val="00FF3186"/>
    <w:rsid w:val="00FF6284"/>
    <w:rsid w:val="00FF6B13"/>
    <w:rsid w:val="00FF7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27E1"/>
    <w:rPr>
      <w:rFonts w:cs="Arial"/>
      <w:sz w:val="28"/>
    </w:rPr>
  </w:style>
  <w:style w:type="paragraph" w:styleId="1">
    <w:name w:val="heading 1"/>
    <w:basedOn w:val="a"/>
    <w:next w:val="a"/>
    <w:link w:val="10"/>
    <w:qFormat/>
    <w:rsid w:val="0041713A"/>
    <w:pPr>
      <w:keepNext/>
      <w:spacing w:before="240" w:after="60"/>
      <w:outlineLvl w:val="0"/>
    </w:pPr>
    <w:rPr>
      <w:rFonts w:ascii="Cambria" w:hAnsi="Cambria" w:cs="Times New Roman"/>
      <w:b/>
      <w:bCs/>
      <w:kern w:val="32"/>
      <w:sz w:val="32"/>
      <w:szCs w:val="32"/>
    </w:rPr>
  </w:style>
  <w:style w:type="paragraph" w:styleId="2">
    <w:name w:val="heading 2"/>
    <w:basedOn w:val="a"/>
    <w:next w:val="a"/>
    <w:link w:val="20"/>
    <w:qFormat/>
    <w:rsid w:val="0041713A"/>
    <w:pPr>
      <w:keepNext/>
      <w:jc w:val="center"/>
      <w:outlineLvl w:val="1"/>
    </w:pPr>
    <w:rPr>
      <w:rFonts w:cs="Times New Roman"/>
      <w:b/>
      <w:lang w:val="x-none"/>
    </w:rPr>
  </w:style>
  <w:style w:type="paragraph" w:styleId="5">
    <w:name w:val="heading 5"/>
    <w:basedOn w:val="a"/>
    <w:next w:val="a"/>
    <w:qFormat/>
    <w:rsid w:val="008B27E1"/>
    <w:pPr>
      <w:keepNext/>
      <w:jc w:val="center"/>
      <w:outlineLvl w:val="4"/>
    </w:pPr>
    <w:rPr>
      <w:rFonts w:cs="Times New Roman"/>
      <w:b/>
      <w:sz w:val="36"/>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onsPlusTitle">
    <w:name w:val="ConsPlusTitle"/>
    <w:rsid w:val="008B27E1"/>
    <w:pPr>
      <w:widowControl w:val="0"/>
      <w:autoSpaceDE w:val="0"/>
      <w:autoSpaceDN w:val="0"/>
      <w:adjustRightInd w:val="0"/>
    </w:pPr>
    <w:rPr>
      <w:b/>
      <w:bCs/>
      <w:sz w:val="28"/>
      <w:szCs w:val="28"/>
    </w:rPr>
  </w:style>
  <w:style w:type="paragraph" w:customStyle="1" w:styleId="ConsPlusNormal">
    <w:name w:val="ConsPlusNormal"/>
    <w:link w:val="ConsPlusNormal0"/>
    <w:rsid w:val="008B27E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8B27E1"/>
    <w:rPr>
      <w:rFonts w:ascii="Arial" w:hAnsi="Arial" w:cs="Arial"/>
      <w:lang w:val="ru-RU" w:eastAsia="ru-RU" w:bidi="ar-SA"/>
    </w:rPr>
  </w:style>
  <w:style w:type="character" w:styleId="a3">
    <w:name w:val="Hyperlink"/>
    <w:uiPriority w:val="99"/>
    <w:rsid w:val="008B27E1"/>
    <w:rPr>
      <w:color w:val="0000FF"/>
      <w:u w:val="single"/>
    </w:rPr>
  </w:style>
  <w:style w:type="paragraph" w:customStyle="1" w:styleId="ConsPlusNonformat">
    <w:name w:val="ConsPlusNonformat"/>
    <w:rsid w:val="008144EA"/>
    <w:pPr>
      <w:widowControl w:val="0"/>
      <w:autoSpaceDE w:val="0"/>
      <w:autoSpaceDN w:val="0"/>
      <w:adjustRightInd w:val="0"/>
    </w:pPr>
    <w:rPr>
      <w:rFonts w:ascii="Courier New" w:hAnsi="Courier New" w:cs="Courier New"/>
    </w:rPr>
  </w:style>
  <w:style w:type="paragraph" w:customStyle="1" w:styleId="11">
    <w:name w:val="Знак1"/>
    <w:basedOn w:val="a"/>
    <w:rsid w:val="008144EA"/>
    <w:pPr>
      <w:spacing w:after="160" w:line="240" w:lineRule="exact"/>
    </w:pPr>
    <w:rPr>
      <w:rFonts w:ascii="Verdana" w:hAnsi="Verdana" w:cs="Times New Roman"/>
      <w:sz w:val="20"/>
      <w:lang w:val="en-US" w:eastAsia="en-US"/>
    </w:rPr>
  </w:style>
  <w:style w:type="table" w:styleId="a4">
    <w:name w:val="Table Grid"/>
    <w:basedOn w:val="a1"/>
    <w:rsid w:val="00B9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5">
    <w:name w:val="num5"/>
    <w:basedOn w:val="a0"/>
    <w:rsid w:val="000B093F"/>
  </w:style>
  <w:style w:type="paragraph" w:styleId="a5">
    <w:name w:val="Balloon Text"/>
    <w:basedOn w:val="a"/>
    <w:link w:val="a6"/>
    <w:uiPriority w:val="99"/>
    <w:rsid w:val="00F50B24"/>
    <w:rPr>
      <w:rFonts w:ascii="Tahoma" w:hAnsi="Tahoma" w:cs="Times New Roman"/>
      <w:sz w:val="16"/>
      <w:szCs w:val="16"/>
      <w:lang w:val="x-none" w:eastAsia="x-none"/>
    </w:rPr>
  </w:style>
  <w:style w:type="character" w:customStyle="1" w:styleId="a6">
    <w:name w:val="Текст выноски Знак"/>
    <w:link w:val="a5"/>
    <w:uiPriority w:val="99"/>
    <w:rsid w:val="00F50B24"/>
    <w:rPr>
      <w:rFonts w:ascii="Tahoma" w:hAnsi="Tahoma" w:cs="Tahoma"/>
      <w:sz w:val="16"/>
      <w:szCs w:val="16"/>
    </w:rPr>
  </w:style>
  <w:style w:type="paragraph" w:styleId="a7">
    <w:name w:val="No Spacing"/>
    <w:uiPriority w:val="1"/>
    <w:qFormat/>
    <w:rsid w:val="00C73DFF"/>
    <w:rPr>
      <w:sz w:val="28"/>
    </w:rPr>
  </w:style>
  <w:style w:type="paragraph" w:styleId="3">
    <w:name w:val="Body Text Indent 3"/>
    <w:basedOn w:val="a"/>
    <w:link w:val="30"/>
    <w:rsid w:val="00FF6B13"/>
    <w:pPr>
      <w:spacing w:after="120"/>
      <w:ind w:left="283"/>
    </w:pPr>
    <w:rPr>
      <w:rFonts w:cs="Times New Roman"/>
      <w:sz w:val="16"/>
      <w:szCs w:val="16"/>
      <w:lang w:val="x-none"/>
    </w:rPr>
  </w:style>
  <w:style w:type="character" w:customStyle="1" w:styleId="30">
    <w:name w:val="Основной текст с отступом 3 Знак"/>
    <w:link w:val="3"/>
    <w:rsid w:val="00FF6B13"/>
    <w:rPr>
      <w:sz w:val="16"/>
      <w:szCs w:val="16"/>
      <w:lang w:val="x-none"/>
    </w:rPr>
  </w:style>
  <w:style w:type="character" w:customStyle="1" w:styleId="a8">
    <w:name w:val="Гипертекстовая ссылка"/>
    <w:rsid w:val="00FF6B13"/>
    <w:rPr>
      <w:color w:val="008000"/>
      <w:sz w:val="20"/>
      <w:szCs w:val="20"/>
      <w:u w:val="single"/>
    </w:rPr>
  </w:style>
  <w:style w:type="paragraph" w:customStyle="1" w:styleId="ConsNormal">
    <w:name w:val="ConsNormal"/>
    <w:rsid w:val="00FF6B13"/>
    <w:pPr>
      <w:widowControl w:val="0"/>
      <w:autoSpaceDE w:val="0"/>
      <w:autoSpaceDN w:val="0"/>
      <w:adjustRightInd w:val="0"/>
      <w:ind w:right="19772" w:firstLine="720"/>
    </w:pPr>
    <w:rPr>
      <w:rFonts w:ascii="Arial" w:hAnsi="Arial" w:cs="Arial"/>
    </w:rPr>
  </w:style>
  <w:style w:type="character" w:customStyle="1" w:styleId="blk">
    <w:name w:val="blk"/>
    <w:basedOn w:val="a0"/>
    <w:rsid w:val="00FF6B13"/>
  </w:style>
  <w:style w:type="paragraph" w:styleId="21">
    <w:name w:val="Body Text Indent 2"/>
    <w:basedOn w:val="a"/>
    <w:link w:val="22"/>
    <w:rsid w:val="006310FE"/>
    <w:pPr>
      <w:spacing w:after="120" w:line="480" w:lineRule="auto"/>
      <w:ind w:left="283"/>
    </w:pPr>
  </w:style>
  <w:style w:type="character" w:customStyle="1" w:styleId="22">
    <w:name w:val="Основной текст с отступом 2 Знак"/>
    <w:link w:val="21"/>
    <w:rsid w:val="006310FE"/>
    <w:rPr>
      <w:rFonts w:cs="Arial"/>
      <w:sz w:val="28"/>
    </w:rPr>
  </w:style>
  <w:style w:type="character" w:customStyle="1" w:styleId="10">
    <w:name w:val="Заголовок 1 Знак"/>
    <w:link w:val="1"/>
    <w:rsid w:val="0041713A"/>
    <w:rPr>
      <w:rFonts w:ascii="Cambria" w:eastAsia="Times New Roman" w:hAnsi="Cambria" w:cs="Times New Roman"/>
      <w:b/>
      <w:bCs/>
      <w:kern w:val="32"/>
      <w:sz w:val="32"/>
      <w:szCs w:val="32"/>
    </w:rPr>
  </w:style>
  <w:style w:type="character" w:customStyle="1" w:styleId="20">
    <w:name w:val="Заголовок 2 Знак"/>
    <w:link w:val="2"/>
    <w:rsid w:val="0041713A"/>
    <w:rPr>
      <w:b/>
      <w:sz w:val="28"/>
      <w:lang w:val="x-none"/>
    </w:rPr>
  </w:style>
  <w:style w:type="numbering" w:customStyle="1" w:styleId="12">
    <w:name w:val="Нет списка1"/>
    <w:next w:val="a2"/>
    <w:uiPriority w:val="99"/>
    <w:semiHidden/>
    <w:unhideWhenUsed/>
    <w:rsid w:val="0041713A"/>
  </w:style>
  <w:style w:type="paragraph" w:styleId="a9">
    <w:name w:val="header"/>
    <w:basedOn w:val="a"/>
    <w:link w:val="aa"/>
    <w:rsid w:val="0041713A"/>
    <w:pPr>
      <w:tabs>
        <w:tab w:val="center" w:pos="4536"/>
        <w:tab w:val="right" w:pos="9072"/>
      </w:tabs>
    </w:pPr>
    <w:rPr>
      <w:rFonts w:cs="Times New Roman"/>
      <w:lang w:val="x-none"/>
    </w:rPr>
  </w:style>
  <w:style w:type="character" w:customStyle="1" w:styleId="aa">
    <w:name w:val="Верхний колонтитул Знак"/>
    <w:link w:val="a9"/>
    <w:rsid w:val="0041713A"/>
    <w:rPr>
      <w:sz w:val="28"/>
      <w:lang w:val="x-none"/>
    </w:rPr>
  </w:style>
  <w:style w:type="character" w:styleId="ab">
    <w:name w:val="page number"/>
    <w:rsid w:val="0041713A"/>
  </w:style>
  <w:style w:type="paragraph" w:styleId="ac">
    <w:name w:val="Body Text"/>
    <w:basedOn w:val="a"/>
    <w:link w:val="ad"/>
    <w:rsid w:val="0041713A"/>
    <w:pPr>
      <w:ind w:right="4053"/>
      <w:jc w:val="both"/>
    </w:pPr>
    <w:rPr>
      <w:rFonts w:cs="Times New Roman"/>
      <w:lang w:val="x-none"/>
    </w:rPr>
  </w:style>
  <w:style w:type="character" w:customStyle="1" w:styleId="ad">
    <w:name w:val="Основной текст Знак"/>
    <w:link w:val="ac"/>
    <w:rsid w:val="0041713A"/>
    <w:rPr>
      <w:sz w:val="28"/>
      <w:lang w:val="x-none"/>
    </w:rPr>
  </w:style>
  <w:style w:type="paragraph" w:styleId="23">
    <w:name w:val="Body Text 2"/>
    <w:basedOn w:val="a"/>
    <w:link w:val="24"/>
    <w:rsid w:val="0041713A"/>
    <w:pPr>
      <w:jc w:val="both"/>
    </w:pPr>
    <w:rPr>
      <w:rFonts w:cs="Times New Roman"/>
      <w:lang w:val="x-none"/>
    </w:rPr>
  </w:style>
  <w:style w:type="character" w:customStyle="1" w:styleId="24">
    <w:name w:val="Основной текст 2 Знак"/>
    <w:link w:val="23"/>
    <w:rsid w:val="0041713A"/>
    <w:rPr>
      <w:sz w:val="28"/>
      <w:lang w:val="x-none"/>
    </w:rPr>
  </w:style>
  <w:style w:type="paragraph" w:styleId="ae">
    <w:name w:val="Body Text Indent"/>
    <w:basedOn w:val="a"/>
    <w:link w:val="af"/>
    <w:rsid w:val="0041713A"/>
    <w:pPr>
      <w:ind w:firstLine="720"/>
      <w:jc w:val="both"/>
    </w:pPr>
    <w:rPr>
      <w:rFonts w:cs="Times New Roman"/>
      <w:lang w:val="x-none"/>
    </w:rPr>
  </w:style>
  <w:style w:type="character" w:customStyle="1" w:styleId="af">
    <w:name w:val="Основной текст с отступом Знак"/>
    <w:link w:val="ae"/>
    <w:rsid w:val="0041713A"/>
    <w:rPr>
      <w:sz w:val="28"/>
      <w:lang w:val="x-none"/>
    </w:rPr>
  </w:style>
  <w:style w:type="table" w:customStyle="1" w:styleId="13">
    <w:name w:val="Сетка таблицы1"/>
    <w:basedOn w:val="a1"/>
    <w:next w:val="a4"/>
    <w:rsid w:val="004171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rsid w:val="0041713A"/>
    <w:pPr>
      <w:widowControl w:val="0"/>
      <w:autoSpaceDE w:val="0"/>
      <w:autoSpaceDN w:val="0"/>
      <w:adjustRightInd w:val="0"/>
      <w:spacing w:line="330" w:lineRule="exact"/>
      <w:ind w:firstLine="541"/>
      <w:jc w:val="both"/>
    </w:pPr>
    <w:rPr>
      <w:rFonts w:cs="Times New Roman"/>
      <w:sz w:val="24"/>
      <w:szCs w:val="24"/>
    </w:rPr>
  </w:style>
  <w:style w:type="character" w:customStyle="1" w:styleId="FontStyle12">
    <w:name w:val="Font Style12"/>
    <w:rsid w:val="0041713A"/>
    <w:rPr>
      <w:rFonts w:ascii="Times New Roman" w:hAnsi="Times New Roman" w:cs="Times New Roman"/>
      <w:sz w:val="26"/>
      <w:szCs w:val="26"/>
    </w:rPr>
  </w:style>
  <w:style w:type="character" w:customStyle="1" w:styleId="FontStyle13">
    <w:name w:val="Font Style13"/>
    <w:rsid w:val="0041713A"/>
    <w:rPr>
      <w:rFonts w:ascii="Times New Roman" w:hAnsi="Times New Roman" w:cs="Times New Roman"/>
      <w:sz w:val="26"/>
      <w:szCs w:val="26"/>
    </w:rPr>
  </w:style>
  <w:style w:type="paragraph" w:customStyle="1" w:styleId="Style5">
    <w:name w:val="Style5"/>
    <w:basedOn w:val="a"/>
    <w:rsid w:val="0041713A"/>
    <w:pPr>
      <w:widowControl w:val="0"/>
      <w:autoSpaceDE w:val="0"/>
      <w:autoSpaceDN w:val="0"/>
      <w:adjustRightInd w:val="0"/>
      <w:spacing w:line="332" w:lineRule="exact"/>
      <w:ind w:firstLine="545"/>
      <w:jc w:val="both"/>
    </w:pPr>
    <w:rPr>
      <w:rFonts w:cs="Times New Roman"/>
      <w:sz w:val="24"/>
      <w:szCs w:val="24"/>
    </w:rPr>
  </w:style>
  <w:style w:type="paragraph" w:customStyle="1" w:styleId="CharChar1CharCharCharCharCharChar">
    <w:name w:val="Char Char1 Знак Знак Char Char Знак Знак Char Char Знак Знак Char Char"/>
    <w:basedOn w:val="a"/>
    <w:rsid w:val="0041713A"/>
    <w:pPr>
      <w:widowControl w:val="0"/>
      <w:adjustRightInd w:val="0"/>
      <w:spacing w:line="360" w:lineRule="atLeast"/>
      <w:jc w:val="both"/>
      <w:textAlignment w:val="baseline"/>
    </w:pPr>
    <w:rPr>
      <w:rFonts w:ascii="Arial" w:hAnsi="Arial"/>
      <w:sz w:val="22"/>
      <w:szCs w:val="22"/>
      <w:lang w:val="pl-PL" w:eastAsia="pl-PL"/>
    </w:rPr>
  </w:style>
  <w:style w:type="paragraph" w:customStyle="1" w:styleId="ConsNonformat">
    <w:name w:val="ConsNonformat"/>
    <w:rsid w:val="0041713A"/>
    <w:pPr>
      <w:widowControl w:val="0"/>
      <w:autoSpaceDE w:val="0"/>
      <w:autoSpaceDN w:val="0"/>
      <w:adjustRightInd w:val="0"/>
      <w:ind w:right="19772"/>
    </w:pPr>
    <w:rPr>
      <w:rFonts w:ascii="Courier New" w:hAnsi="Courier New" w:cs="Courier New"/>
    </w:rPr>
  </w:style>
  <w:style w:type="paragraph" w:styleId="af0">
    <w:name w:val="footnote text"/>
    <w:basedOn w:val="a"/>
    <w:link w:val="af1"/>
    <w:rsid w:val="0041713A"/>
    <w:rPr>
      <w:rFonts w:cs="Times New Roman"/>
      <w:sz w:val="20"/>
      <w:lang w:val="x-none"/>
    </w:rPr>
  </w:style>
  <w:style w:type="character" w:customStyle="1" w:styleId="af1">
    <w:name w:val="Текст сноски Знак"/>
    <w:link w:val="af0"/>
    <w:rsid w:val="0041713A"/>
    <w:rPr>
      <w:lang w:val="x-none"/>
    </w:rPr>
  </w:style>
  <w:style w:type="character" w:styleId="af2">
    <w:name w:val="footnote reference"/>
    <w:rsid w:val="0041713A"/>
    <w:rPr>
      <w:vertAlign w:val="superscript"/>
    </w:rPr>
  </w:style>
  <w:style w:type="paragraph" w:customStyle="1" w:styleId="af3">
    <w:name w:val="Информация об изменениях"/>
    <w:basedOn w:val="a"/>
    <w:next w:val="a"/>
    <w:uiPriority w:val="99"/>
    <w:rsid w:val="0041713A"/>
    <w:pPr>
      <w:widowControl w:val="0"/>
      <w:autoSpaceDE w:val="0"/>
      <w:autoSpaceDN w:val="0"/>
      <w:adjustRightInd w:val="0"/>
      <w:spacing w:before="180"/>
      <w:ind w:left="360" w:right="360"/>
      <w:jc w:val="both"/>
    </w:pPr>
    <w:rPr>
      <w:rFonts w:ascii="Arial" w:hAnsi="Arial"/>
      <w:color w:val="353842"/>
      <w:sz w:val="18"/>
      <w:szCs w:val="18"/>
      <w:shd w:val="clear" w:color="auto" w:fill="EAEFED"/>
    </w:rPr>
  </w:style>
  <w:style w:type="paragraph" w:customStyle="1" w:styleId="af4">
    <w:name w:val="Заголовок статьи"/>
    <w:basedOn w:val="a"/>
    <w:next w:val="a"/>
    <w:uiPriority w:val="99"/>
    <w:rsid w:val="0041713A"/>
    <w:pPr>
      <w:autoSpaceDE w:val="0"/>
      <w:autoSpaceDN w:val="0"/>
      <w:adjustRightInd w:val="0"/>
      <w:ind w:left="1612" w:hanging="892"/>
      <w:jc w:val="both"/>
    </w:pPr>
    <w:rPr>
      <w:rFonts w:ascii="Arial" w:eastAsia="Calibri" w:hAnsi="Arial"/>
      <w:sz w:val="24"/>
      <w:szCs w:val="24"/>
      <w:lang w:eastAsia="en-US"/>
    </w:rPr>
  </w:style>
  <w:style w:type="paragraph" w:customStyle="1" w:styleId="af5">
    <w:name w:val="Комментарий"/>
    <w:basedOn w:val="a"/>
    <w:next w:val="a"/>
    <w:uiPriority w:val="99"/>
    <w:rsid w:val="0041713A"/>
    <w:pPr>
      <w:autoSpaceDE w:val="0"/>
      <w:autoSpaceDN w:val="0"/>
      <w:adjustRightInd w:val="0"/>
      <w:spacing w:before="75"/>
      <w:ind w:left="170"/>
      <w:jc w:val="both"/>
    </w:pPr>
    <w:rPr>
      <w:rFonts w:ascii="Arial" w:eastAsia="Calibri" w:hAnsi="Arial"/>
      <w:color w:val="353842"/>
      <w:sz w:val="24"/>
      <w:szCs w:val="24"/>
      <w:shd w:val="clear" w:color="auto" w:fill="F0F0F0"/>
      <w:lang w:eastAsia="en-US"/>
    </w:rPr>
  </w:style>
  <w:style w:type="paragraph" w:customStyle="1" w:styleId="af6">
    <w:name w:val="Информация об изменениях документа"/>
    <w:basedOn w:val="af5"/>
    <w:next w:val="a"/>
    <w:uiPriority w:val="99"/>
    <w:rsid w:val="0041713A"/>
    <w:rPr>
      <w:i/>
      <w:iCs/>
    </w:rPr>
  </w:style>
  <w:style w:type="character" w:customStyle="1" w:styleId="CharStyle8">
    <w:name w:val="Char Style 8"/>
    <w:link w:val="Style70"/>
    <w:uiPriority w:val="99"/>
    <w:locked/>
    <w:rsid w:val="0041713A"/>
    <w:rPr>
      <w:b/>
      <w:sz w:val="10"/>
      <w:shd w:val="clear" w:color="auto" w:fill="FFFFFF"/>
    </w:rPr>
  </w:style>
  <w:style w:type="paragraph" w:customStyle="1" w:styleId="Style70">
    <w:name w:val="Style 7"/>
    <w:basedOn w:val="a"/>
    <w:link w:val="CharStyle8"/>
    <w:uiPriority w:val="99"/>
    <w:rsid w:val="0041713A"/>
    <w:pPr>
      <w:widowControl w:val="0"/>
      <w:shd w:val="clear" w:color="auto" w:fill="FFFFFF"/>
      <w:spacing w:before="60" w:after="60" w:line="149" w:lineRule="exact"/>
    </w:pPr>
    <w:rPr>
      <w:rFonts w:cs="Times New Roman"/>
      <w:b/>
      <w:sz w:val="10"/>
    </w:rPr>
  </w:style>
  <w:style w:type="paragraph" w:styleId="af7">
    <w:name w:val="footer"/>
    <w:basedOn w:val="a"/>
    <w:link w:val="af8"/>
    <w:uiPriority w:val="99"/>
    <w:unhideWhenUsed/>
    <w:rsid w:val="0041713A"/>
    <w:pPr>
      <w:tabs>
        <w:tab w:val="center" w:pos="4677"/>
        <w:tab w:val="right" w:pos="9355"/>
      </w:tabs>
    </w:pPr>
    <w:rPr>
      <w:rFonts w:cs="Times New Roman"/>
      <w:lang w:val="x-none" w:eastAsia="x-none"/>
    </w:rPr>
  </w:style>
  <w:style w:type="character" w:customStyle="1" w:styleId="af8">
    <w:name w:val="Нижний колонтитул Знак"/>
    <w:link w:val="af7"/>
    <w:uiPriority w:val="99"/>
    <w:rsid w:val="0041713A"/>
    <w:rPr>
      <w:sz w:val="28"/>
      <w:lang w:val="x-none" w:eastAsia="x-none"/>
    </w:rPr>
  </w:style>
  <w:style w:type="paragraph" w:styleId="af9">
    <w:name w:val="Normal (Web)"/>
    <w:basedOn w:val="a"/>
    <w:uiPriority w:val="99"/>
    <w:unhideWhenUsed/>
    <w:rsid w:val="0041713A"/>
    <w:pPr>
      <w:spacing w:before="100" w:beforeAutospacing="1" w:after="100" w:afterAutospacing="1"/>
    </w:pPr>
    <w:rPr>
      <w:rFonts w:cs="Times New Roman"/>
      <w:sz w:val="24"/>
      <w:szCs w:val="24"/>
    </w:rPr>
  </w:style>
  <w:style w:type="character" w:customStyle="1" w:styleId="w">
    <w:name w:val="w"/>
    <w:rsid w:val="0041713A"/>
  </w:style>
  <w:style w:type="paragraph" w:customStyle="1" w:styleId="afa">
    <w:name w:val="Знак"/>
    <w:basedOn w:val="a"/>
    <w:rsid w:val="0041713A"/>
    <w:pPr>
      <w:spacing w:before="100" w:beforeAutospacing="1" w:after="100" w:afterAutospacing="1"/>
    </w:pPr>
    <w:rPr>
      <w:rFonts w:ascii="Tahoma" w:hAnsi="Tahoma" w:cs="Times New Roman"/>
      <w:sz w:val="20"/>
      <w:lang w:val="en-US" w:eastAsia="en-US"/>
    </w:rPr>
  </w:style>
  <w:style w:type="character" w:customStyle="1" w:styleId="apple-converted-space">
    <w:name w:val="apple-converted-space"/>
    <w:rsid w:val="0041713A"/>
  </w:style>
  <w:style w:type="paragraph" w:customStyle="1" w:styleId="pboth">
    <w:name w:val="pboth"/>
    <w:basedOn w:val="a"/>
    <w:rsid w:val="0041713A"/>
    <w:pPr>
      <w:spacing w:before="100" w:beforeAutospacing="1" w:after="100" w:afterAutospacing="1"/>
    </w:pPr>
    <w:rPr>
      <w:rFonts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B27E1"/>
    <w:rPr>
      <w:rFonts w:cs="Arial"/>
      <w:sz w:val="28"/>
    </w:rPr>
  </w:style>
  <w:style w:type="paragraph" w:styleId="1">
    <w:name w:val="heading 1"/>
    <w:basedOn w:val="a"/>
    <w:next w:val="a"/>
    <w:link w:val="10"/>
    <w:qFormat/>
    <w:rsid w:val="0041713A"/>
    <w:pPr>
      <w:keepNext/>
      <w:spacing w:before="240" w:after="60"/>
      <w:outlineLvl w:val="0"/>
    </w:pPr>
    <w:rPr>
      <w:rFonts w:ascii="Cambria" w:hAnsi="Cambria" w:cs="Times New Roman"/>
      <w:b/>
      <w:bCs/>
      <w:kern w:val="32"/>
      <w:sz w:val="32"/>
      <w:szCs w:val="32"/>
    </w:rPr>
  </w:style>
  <w:style w:type="paragraph" w:styleId="2">
    <w:name w:val="heading 2"/>
    <w:basedOn w:val="a"/>
    <w:next w:val="a"/>
    <w:link w:val="20"/>
    <w:qFormat/>
    <w:rsid w:val="0041713A"/>
    <w:pPr>
      <w:keepNext/>
      <w:jc w:val="center"/>
      <w:outlineLvl w:val="1"/>
    </w:pPr>
    <w:rPr>
      <w:rFonts w:cs="Times New Roman"/>
      <w:b/>
      <w:lang w:val="x-none"/>
    </w:rPr>
  </w:style>
  <w:style w:type="paragraph" w:styleId="5">
    <w:name w:val="heading 5"/>
    <w:basedOn w:val="a"/>
    <w:next w:val="a"/>
    <w:qFormat/>
    <w:rsid w:val="008B27E1"/>
    <w:pPr>
      <w:keepNext/>
      <w:jc w:val="center"/>
      <w:outlineLvl w:val="4"/>
    </w:pPr>
    <w:rPr>
      <w:rFonts w:cs="Times New Roman"/>
      <w:b/>
      <w:sz w:val="36"/>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onsPlusTitle">
    <w:name w:val="ConsPlusTitle"/>
    <w:rsid w:val="008B27E1"/>
    <w:pPr>
      <w:widowControl w:val="0"/>
      <w:autoSpaceDE w:val="0"/>
      <w:autoSpaceDN w:val="0"/>
      <w:adjustRightInd w:val="0"/>
    </w:pPr>
    <w:rPr>
      <w:b/>
      <w:bCs/>
      <w:sz w:val="28"/>
      <w:szCs w:val="28"/>
    </w:rPr>
  </w:style>
  <w:style w:type="paragraph" w:customStyle="1" w:styleId="ConsPlusNormal">
    <w:name w:val="ConsPlusNormal"/>
    <w:link w:val="ConsPlusNormal0"/>
    <w:rsid w:val="008B27E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8B27E1"/>
    <w:rPr>
      <w:rFonts w:ascii="Arial" w:hAnsi="Arial" w:cs="Arial"/>
      <w:lang w:val="ru-RU" w:eastAsia="ru-RU" w:bidi="ar-SA"/>
    </w:rPr>
  </w:style>
  <w:style w:type="character" w:styleId="a3">
    <w:name w:val="Hyperlink"/>
    <w:uiPriority w:val="99"/>
    <w:rsid w:val="008B27E1"/>
    <w:rPr>
      <w:color w:val="0000FF"/>
      <w:u w:val="single"/>
    </w:rPr>
  </w:style>
  <w:style w:type="paragraph" w:customStyle="1" w:styleId="ConsPlusNonformat">
    <w:name w:val="ConsPlusNonformat"/>
    <w:rsid w:val="008144EA"/>
    <w:pPr>
      <w:widowControl w:val="0"/>
      <w:autoSpaceDE w:val="0"/>
      <w:autoSpaceDN w:val="0"/>
      <w:adjustRightInd w:val="0"/>
    </w:pPr>
    <w:rPr>
      <w:rFonts w:ascii="Courier New" w:hAnsi="Courier New" w:cs="Courier New"/>
    </w:rPr>
  </w:style>
  <w:style w:type="paragraph" w:customStyle="1" w:styleId="11">
    <w:name w:val="Знак1"/>
    <w:basedOn w:val="a"/>
    <w:rsid w:val="008144EA"/>
    <w:pPr>
      <w:spacing w:after="160" w:line="240" w:lineRule="exact"/>
    </w:pPr>
    <w:rPr>
      <w:rFonts w:ascii="Verdana" w:hAnsi="Verdana" w:cs="Times New Roman"/>
      <w:sz w:val="20"/>
      <w:lang w:val="en-US" w:eastAsia="en-US"/>
    </w:rPr>
  </w:style>
  <w:style w:type="table" w:styleId="a4">
    <w:name w:val="Table Grid"/>
    <w:basedOn w:val="a1"/>
    <w:rsid w:val="00B9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5">
    <w:name w:val="num5"/>
    <w:basedOn w:val="a0"/>
    <w:rsid w:val="000B093F"/>
  </w:style>
  <w:style w:type="paragraph" w:styleId="a5">
    <w:name w:val="Balloon Text"/>
    <w:basedOn w:val="a"/>
    <w:link w:val="a6"/>
    <w:uiPriority w:val="99"/>
    <w:rsid w:val="00F50B24"/>
    <w:rPr>
      <w:rFonts w:ascii="Tahoma" w:hAnsi="Tahoma" w:cs="Times New Roman"/>
      <w:sz w:val="16"/>
      <w:szCs w:val="16"/>
      <w:lang w:val="x-none" w:eastAsia="x-none"/>
    </w:rPr>
  </w:style>
  <w:style w:type="character" w:customStyle="1" w:styleId="a6">
    <w:name w:val="Текст выноски Знак"/>
    <w:link w:val="a5"/>
    <w:uiPriority w:val="99"/>
    <w:rsid w:val="00F50B24"/>
    <w:rPr>
      <w:rFonts w:ascii="Tahoma" w:hAnsi="Tahoma" w:cs="Tahoma"/>
      <w:sz w:val="16"/>
      <w:szCs w:val="16"/>
    </w:rPr>
  </w:style>
  <w:style w:type="paragraph" w:styleId="a7">
    <w:name w:val="No Spacing"/>
    <w:uiPriority w:val="1"/>
    <w:qFormat/>
    <w:rsid w:val="00C73DFF"/>
    <w:rPr>
      <w:sz w:val="28"/>
    </w:rPr>
  </w:style>
  <w:style w:type="paragraph" w:styleId="3">
    <w:name w:val="Body Text Indent 3"/>
    <w:basedOn w:val="a"/>
    <w:link w:val="30"/>
    <w:rsid w:val="00FF6B13"/>
    <w:pPr>
      <w:spacing w:after="120"/>
      <w:ind w:left="283"/>
    </w:pPr>
    <w:rPr>
      <w:rFonts w:cs="Times New Roman"/>
      <w:sz w:val="16"/>
      <w:szCs w:val="16"/>
      <w:lang w:val="x-none"/>
    </w:rPr>
  </w:style>
  <w:style w:type="character" w:customStyle="1" w:styleId="30">
    <w:name w:val="Основной текст с отступом 3 Знак"/>
    <w:link w:val="3"/>
    <w:rsid w:val="00FF6B13"/>
    <w:rPr>
      <w:sz w:val="16"/>
      <w:szCs w:val="16"/>
      <w:lang w:val="x-none"/>
    </w:rPr>
  </w:style>
  <w:style w:type="character" w:customStyle="1" w:styleId="a8">
    <w:name w:val="Гипертекстовая ссылка"/>
    <w:rsid w:val="00FF6B13"/>
    <w:rPr>
      <w:color w:val="008000"/>
      <w:sz w:val="20"/>
      <w:szCs w:val="20"/>
      <w:u w:val="single"/>
    </w:rPr>
  </w:style>
  <w:style w:type="paragraph" w:customStyle="1" w:styleId="ConsNormal">
    <w:name w:val="ConsNormal"/>
    <w:rsid w:val="00FF6B13"/>
    <w:pPr>
      <w:widowControl w:val="0"/>
      <w:autoSpaceDE w:val="0"/>
      <w:autoSpaceDN w:val="0"/>
      <w:adjustRightInd w:val="0"/>
      <w:ind w:right="19772" w:firstLine="720"/>
    </w:pPr>
    <w:rPr>
      <w:rFonts w:ascii="Arial" w:hAnsi="Arial" w:cs="Arial"/>
    </w:rPr>
  </w:style>
  <w:style w:type="character" w:customStyle="1" w:styleId="blk">
    <w:name w:val="blk"/>
    <w:basedOn w:val="a0"/>
    <w:rsid w:val="00FF6B13"/>
  </w:style>
  <w:style w:type="paragraph" w:styleId="21">
    <w:name w:val="Body Text Indent 2"/>
    <w:basedOn w:val="a"/>
    <w:link w:val="22"/>
    <w:rsid w:val="006310FE"/>
    <w:pPr>
      <w:spacing w:after="120" w:line="480" w:lineRule="auto"/>
      <w:ind w:left="283"/>
    </w:pPr>
  </w:style>
  <w:style w:type="character" w:customStyle="1" w:styleId="22">
    <w:name w:val="Основной текст с отступом 2 Знак"/>
    <w:link w:val="21"/>
    <w:rsid w:val="006310FE"/>
    <w:rPr>
      <w:rFonts w:cs="Arial"/>
      <w:sz w:val="28"/>
    </w:rPr>
  </w:style>
  <w:style w:type="character" w:customStyle="1" w:styleId="10">
    <w:name w:val="Заголовок 1 Знак"/>
    <w:link w:val="1"/>
    <w:rsid w:val="0041713A"/>
    <w:rPr>
      <w:rFonts w:ascii="Cambria" w:eastAsia="Times New Roman" w:hAnsi="Cambria" w:cs="Times New Roman"/>
      <w:b/>
      <w:bCs/>
      <w:kern w:val="32"/>
      <w:sz w:val="32"/>
      <w:szCs w:val="32"/>
    </w:rPr>
  </w:style>
  <w:style w:type="character" w:customStyle="1" w:styleId="20">
    <w:name w:val="Заголовок 2 Знак"/>
    <w:link w:val="2"/>
    <w:rsid w:val="0041713A"/>
    <w:rPr>
      <w:b/>
      <w:sz w:val="28"/>
      <w:lang w:val="x-none"/>
    </w:rPr>
  </w:style>
  <w:style w:type="numbering" w:customStyle="1" w:styleId="12">
    <w:name w:val="Нет списка1"/>
    <w:next w:val="a2"/>
    <w:uiPriority w:val="99"/>
    <w:semiHidden/>
    <w:unhideWhenUsed/>
    <w:rsid w:val="0041713A"/>
  </w:style>
  <w:style w:type="paragraph" w:styleId="a9">
    <w:name w:val="header"/>
    <w:basedOn w:val="a"/>
    <w:link w:val="aa"/>
    <w:rsid w:val="0041713A"/>
    <w:pPr>
      <w:tabs>
        <w:tab w:val="center" w:pos="4536"/>
        <w:tab w:val="right" w:pos="9072"/>
      </w:tabs>
    </w:pPr>
    <w:rPr>
      <w:rFonts w:cs="Times New Roman"/>
      <w:lang w:val="x-none"/>
    </w:rPr>
  </w:style>
  <w:style w:type="character" w:customStyle="1" w:styleId="aa">
    <w:name w:val="Верхний колонтитул Знак"/>
    <w:link w:val="a9"/>
    <w:rsid w:val="0041713A"/>
    <w:rPr>
      <w:sz w:val="28"/>
      <w:lang w:val="x-none"/>
    </w:rPr>
  </w:style>
  <w:style w:type="character" w:styleId="ab">
    <w:name w:val="page number"/>
    <w:rsid w:val="0041713A"/>
  </w:style>
  <w:style w:type="paragraph" w:styleId="ac">
    <w:name w:val="Body Text"/>
    <w:basedOn w:val="a"/>
    <w:link w:val="ad"/>
    <w:rsid w:val="0041713A"/>
    <w:pPr>
      <w:ind w:right="4053"/>
      <w:jc w:val="both"/>
    </w:pPr>
    <w:rPr>
      <w:rFonts w:cs="Times New Roman"/>
      <w:lang w:val="x-none"/>
    </w:rPr>
  </w:style>
  <w:style w:type="character" w:customStyle="1" w:styleId="ad">
    <w:name w:val="Основной текст Знак"/>
    <w:link w:val="ac"/>
    <w:rsid w:val="0041713A"/>
    <w:rPr>
      <w:sz w:val="28"/>
      <w:lang w:val="x-none"/>
    </w:rPr>
  </w:style>
  <w:style w:type="paragraph" w:styleId="23">
    <w:name w:val="Body Text 2"/>
    <w:basedOn w:val="a"/>
    <w:link w:val="24"/>
    <w:rsid w:val="0041713A"/>
    <w:pPr>
      <w:jc w:val="both"/>
    </w:pPr>
    <w:rPr>
      <w:rFonts w:cs="Times New Roman"/>
      <w:lang w:val="x-none"/>
    </w:rPr>
  </w:style>
  <w:style w:type="character" w:customStyle="1" w:styleId="24">
    <w:name w:val="Основной текст 2 Знак"/>
    <w:link w:val="23"/>
    <w:rsid w:val="0041713A"/>
    <w:rPr>
      <w:sz w:val="28"/>
      <w:lang w:val="x-none"/>
    </w:rPr>
  </w:style>
  <w:style w:type="paragraph" w:styleId="ae">
    <w:name w:val="Body Text Indent"/>
    <w:basedOn w:val="a"/>
    <w:link w:val="af"/>
    <w:rsid w:val="0041713A"/>
    <w:pPr>
      <w:ind w:firstLine="720"/>
      <w:jc w:val="both"/>
    </w:pPr>
    <w:rPr>
      <w:rFonts w:cs="Times New Roman"/>
      <w:lang w:val="x-none"/>
    </w:rPr>
  </w:style>
  <w:style w:type="character" w:customStyle="1" w:styleId="af">
    <w:name w:val="Основной текст с отступом Знак"/>
    <w:link w:val="ae"/>
    <w:rsid w:val="0041713A"/>
    <w:rPr>
      <w:sz w:val="28"/>
      <w:lang w:val="x-none"/>
    </w:rPr>
  </w:style>
  <w:style w:type="table" w:customStyle="1" w:styleId="13">
    <w:name w:val="Сетка таблицы1"/>
    <w:basedOn w:val="a1"/>
    <w:next w:val="a4"/>
    <w:rsid w:val="004171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rsid w:val="0041713A"/>
    <w:pPr>
      <w:widowControl w:val="0"/>
      <w:autoSpaceDE w:val="0"/>
      <w:autoSpaceDN w:val="0"/>
      <w:adjustRightInd w:val="0"/>
      <w:spacing w:line="330" w:lineRule="exact"/>
      <w:ind w:firstLine="541"/>
      <w:jc w:val="both"/>
    </w:pPr>
    <w:rPr>
      <w:rFonts w:cs="Times New Roman"/>
      <w:sz w:val="24"/>
      <w:szCs w:val="24"/>
    </w:rPr>
  </w:style>
  <w:style w:type="character" w:customStyle="1" w:styleId="FontStyle12">
    <w:name w:val="Font Style12"/>
    <w:rsid w:val="0041713A"/>
    <w:rPr>
      <w:rFonts w:ascii="Times New Roman" w:hAnsi="Times New Roman" w:cs="Times New Roman"/>
      <w:sz w:val="26"/>
      <w:szCs w:val="26"/>
    </w:rPr>
  </w:style>
  <w:style w:type="character" w:customStyle="1" w:styleId="FontStyle13">
    <w:name w:val="Font Style13"/>
    <w:rsid w:val="0041713A"/>
    <w:rPr>
      <w:rFonts w:ascii="Times New Roman" w:hAnsi="Times New Roman" w:cs="Times New Roman"/>
      <w:sz w:val="26"/>
      <w:szCs w:val="26"/>
    </w:rPr>
  </w:style>
  <w:style w:type="paragraph" w:customStyle="1" w:styleId="Style5">
    <w:name w:val="Style5"/>
    <w:basedOn w:val="a"/>
    <w:rsid w:val="0041713A"/>
    <w:pPr>
      <w:widowControl w:val="0"/>
      <w:autoSpaceDE w:val="0"/>
      <w:autoSpaceDN w:val="0"/>
      <w:adjustRightInd w:val="0"/>
      <w:spacing w:line="332" w:lineRule="exact"/>
      <w:ind w:firstLine="545"/>
      <w:jc w:val="both"/>
    </w:pPr>
    <w:rPr>
      <w:rFonts w:cs="Times New Roman"/>
      <w:sz w:val="24"/>
      <w:szCs w:val="24"/>
    </w:rPr>
  </w:style>
  <w:style w:type="paragraph" w:customStyle="1" w:styleId="CharChar1CharCharCharCharCharChar">
    <w:name w:val="Char Char1 Знак Знак Char Char Знак Знак Char Char Знак Знак Char Char"/>
    <w:basedOn w:val="a"/>
    <w:rsid w:val="0041713A"/>
    <w:pPr>
      <w:widowControl w:val="0"/>
      <w:adjustRightInd w:val="0"/>
      <w:spacing w:line="360" w:lineRule="atLeast"/>
      <w:jc w:val="both"/>
      <w:textAlignment w:val="baseline"/>
    </w:pPr>
    <w:rPr>
      <w:rFonts w:ascii="Arial" w:hAnsi="Arial"/>
      <w:sz w:val="22"/>
      <w:szCs w:val="22"/>
      <w:lang w:val="pl-PL" w:eastAsia="pl-PL"/>
    </w:rPr>
  </w:style>
  <w:style w:type="paragraph" w:customStyle="1" w:styleId="ConsNonformat">
    <w:name w:val="ConsNonformat"/>
    <w:rsid w:val="0041713A"/>
    <w:pPr>
      <w:widowControl w:val="0"/>
      <w:autoSpaceDE w:val="0"/>
      <w:autoSpaceDN w:val="0"/>
      <w:adjustRightInd w:val="0"/>
      <w:ind w:right="19772"/>
    </w:pPr>
    <w:rPr>
      <w:rFonts w:ascii="Courier New" w:hAnsi="Courier New" w:cs="Courier New"/>
    </w:rPr>
  </w:style>
  <w:style w:type="paragraph" w:styleId="af0">
    <w:name w:val="footnote text"/>
    <w:basedOn w:val="a"/>
    <w:link w:val="af1"/>
    <w:rsid w:val="0041713A"/>
    <w:rPr>
      <w:rFonts w:cs="Times New Roman"/>
      <w:sz w:val="20"/>
      <w:lang w:val="x-none"/>
    </w:rPr>
  </w:style>
  <w:style w:type="character" w:customStyle="1" w:styleId="af1">
    <w:name w:val="Текст сноски Знак"/>
    <w:link w:val="af0"/>
    <w:rsid w:val="0041713A"/>
    <w:rPr>
      <w:lang w:val="x-none"/>
    </w:rPr>
  </w:style>
  <w:style w:type="character" w:styleId="af2">
    <w:name w:val="footnote reference"/>
    <w:rsid w:val="0041713A"/>
    <w:rPr>
      <w:vertAlign w:val="superscript"/>
    </w:rPr>
  </w:style>
  <w:style w:type="paragraph" w:customStyle="1" w:styleId="af3">
    <w:name w:val="Информация об изменениях"/>
    <w:basedOn w:val="a"/>
    <w:next w:val="a"/>
    <w:uiPriority w:val="99"/>
    <w:rsid w:val="0041713A"/>
    <w:pPr>
      <w:widowControl w:val="0"/>
      <w:autoSpaceDE w:val="0"/>
      <w:autoSpaceDN w:val="0"/>
      <w:adjustRightInd w:val="0"/>
      <w:spacing w:before="180"/>
      <w:ind w:left="360" w:right="360"/>
      <w:jc w:val="both"/>
    </w:pPr>
    <w:rPr>
      <w:rFonts w:ascii="Arial" w:hAnsi="Arial"/>
      <w:color w:val="353842"/>
      <w:sz w:val="18"/>
      <w:szCs w:val="18"/>
      <w:shd w:val="clear" w:color="auto" w:fill="EAEFED"/>
    </w:rPr>
  </w:style>
  <w:style w:type="paragraph" w:customStyle="1" w:styleId="af4">
    <w:name w:val="Заголовок статьи"/>
    <w:basedOn w:val="a"/>
    <w:next w:val="a"/>
    <w:uiPriority w:val="99"/>
    <w:rsid w:val="0041713A"/>
    <w:pPr>
      <w:autoSpaceDE w:val="0"/>
      <w:autoSpaceDN w:val="0"/>
      <w:adjustRightInd w:val="0"/>
      <w:ind w:left="1612" w:hanging="892"/>
      <w:jc w:val="both"/>
    </w:pPr>
    <w:rPr>
      <w:rFonts w:ascii="Arial" w:eastAsia="Calibri" w:hAnsi="Arial"/>
      <w:sz w:val="24"/>
      <w:szCs w:val="24"/>
      <w:lang w:eastAsia="en-US"/>
    </w:rPr>
  </w:style>
  <w:style w:type="paragraph" w:customStyle="1" w:styleId="af5">
    <w:name w:val="Комментарий"/>
    <w:basedOn w:val="a"/>
    <w:next w:val="a"/>
    <w:uiPriority w:val="99"/>
    <w:rsid w:val="0041713A"/>
    <w:pPr>
      <w:autoSpaceDE w:val="0"/>
      <w:autoSpaceDN w:val="0"/>
      <w:adjustRightInd w:val="0"/>
      <w:spacing w:before="75"/>
      <w:ind w:left="170"/>
      <w:jc w:val="both"/>
    </w:pPr>
    <w:rPr>
      <w:rFonts w:ascii="Arial" w:eastAsia="Calibri" w:hAnsi="Arial"/>
      <w:color w:val="353842"/>
      <w:sz w:val="24"/>
      <w:szCs w:val="24"/>
      <w:shd w:val="clear" w:color="auto" w:fill="F0F0F0"/>
      <w:lang w:eastAsia="en-US"/>
    </w:rPr>
  </w:style>
  <w:style w:type="paragraph" w:customStyle="1" w:styleId="af6">
    <w:name w:val="Информация об изменениях документа"/>
    <w:basedOn w:val="af5"/>
    <w:next w:val="a"/>
    <w:uiPriority w:val="99"/>
    <w:rsid w:val="0041713A"/>
    <w:rPr>
      <w:i/>
      <w:iCs/>
    </w:rPr>
  </w:style>
  <w:style w:type="character" w:customStyle="1" w:styleId="CharStyle8">
    <w:name w:val="Char Style 8"/>
    <w:link w:val="Style70"/>
    <w:uiPriority w:val="99"/>
    <w:locked/>
    <w:rsid w:val="0041713A"/>
    <w:rPr>
      <w:b/>
      <w:sz w:val="10"/>
      <w:shd w:val="clear" w:color="auto" w:fill="FFFFFF"/>
    </w:rPr>
  </w:style>
  <w:style w:type="paragraph" w:customStyle="1" w:styleId="Style70">
    <w:name w:val="Style 7"/>
    <w:basedOn w:val="a"/>
    <w:link w:val="CharStyle8"/>
    <w:uiPriority w:val="99"/>
    <w:rsid w:val="0041713A"/>
    <w:pPr>
      <w:widowControl w:val="0"/>
      <w:shd w:val="clear" w:color="auto" w:fill="FFFFFF"/>
      <w:spacing w:before="60" w:after="60" w:line="149" w:lineRule="exact"/>
    </w:pPr>
    <w:rPr>
      <w:rFonts w:cs="Times New Roman"/>
      <w:b/>
      <w:sz w:val="10"/>
    </w:rPr>
  </w:style>
  <w:style w:type="paragraph" w:styleId="af7">
    <w:name w:val="footer"/>
    <w:basedOn w:val="a"/>
    <w:link w:val="af8"/>
    <w:uiPriority w:val="99"/>
    <w:unhideWhenUsed/>
    <w:rsid w:val="0041713A"/>
    <w:pPr>
      <w:tabs>
        <w:tab w:val="center" w:pos="4677"/>
        <w:tab w:val="right" w:pos="9355"/>
      </w:tabs>
    </w:pPr>
    <w:rPr>
      <w:rFonts w:cs="Times New Roman"/>
      <w:lang w:val="x-none" w:eastAsia="x-none"/>
    </w:rPr>
  </w:style>
  <w:style w:type="character" w:customStyle="1" w:styleId="af8">
    <w:name w:val="Нижний колонтитул Знак"/>
    <w:link w:val="af7"/>
    <w:uiPriority w:val="99"/>
    <w:rsid w:val="0041713A"/>
    <w:rPr>
      <w:sz w:val="28"/>
      <w:lang w:val="x-none" w:eastAsia="x-none"/>
    </w:rPr>
  </w:style>
  <w:style w:type="paragraph" w:styleId="af9">
    <w:name w:val="Normal (Web)"/>
    <w:basedOn w:val="a"/>
    <w:uiPriority w:val="99"/>
    <w:unhideWhenUsed/>
    <w:rsid w:val="0041713A"/>
    <w:pPr>
      <w:spacing w:before="100" w:beforeAutospacing="1" w:after="100" w:afterAutospacing="1"/>
    </w:pPr>
    <w:rPr>
      <w:rFonts w:cs="Times New Roman"/>
      <w:sz w:val="24"/>
      <w:szCs w:val="24"/>
    </w:rPr>
  </w:style>
  <w:style w:type="character" w:customStyle="1" w:styleId="w">
    <w:name w:val="w"/>
    <w:rsid w:val="0041713A"/>
  </w:style>
  <w:style w:type="paragraph" w:customStyle="1" w:styleId="afa">
    <w:name w:val="Знак"/>
    <w:basedOn w:val="a"/>
    <w:rsid w:val="0041713A"/>
    <w:pPr>
      <w:spacing w:before="100" w:beforeAutospacing="1" w:after="100" w:afterAutospacing="1"/>
    </w:pPr>
    <w:rPr>
      <w:rFonts w:ascii="Tahoma" w:hAnsi="Tahoma" w:cs="Times New Roman"/>
      <w:sz w:val="20"/>
      <w:lang w:val="en-US" w:eastAsia="en-US"/>
    </w:rPr>
  </w:style>
  <w:style w:type="character" w:customStyle="1" w:styleId="apple-converted-space">
    <w:name w:val="apple-converted-space"/>
    <w:rsid w:val="0041713A"/>
  </w:style>
  <w:style w:type="paragraph" w:customStyle="1" w:styleId="pboth">
    <w:name w:val="pboth"/>
    <w:basedOn w:val="a"/>
    <w:rsid w:val="0041713A"/>
    <w:pPr>
      <w:spacing w:before="100" w:beforeAutospacing="1" w:after="100" w:afterAutospacing="1"/>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3200">
      <w:bodyDiv w:val="1"/>
      <w:marLeft w:val="0"/>
      <w:marRight w:val="0"/>
      <w:marTop w:val="0"/>
      <w:marBottom w:val="0"/>
      <w:divBdr>
        <w:top w:val="none" w:sz="0" w:space="0" w:color="auto"/>
        <w:left w:val="none" w:sz="0" w:space="0" w:color="auto"/>
        <w:bottom w:val="none" w:sz="0" w:space="0" w:color="auto"/>
        <w:right w:val="none" w:sz="0" w:space="0" w:color="auto"/>
      </w:divBdr>
      <w:divsChild>
        <w:div w:id="1739597473">
          <w:marLeft w:val="0"/>
          <w:marRight w:val="0"/>
          <w:marTop w:val="0"/>
          <w:marBottom w:val="0"/>
          <w:divBdr>
            <w:top w:val="none" w:sz="0" w:space="0" w:color="auto"/>
            <w:left w:val="none" w:sz="0" w:space="0" w:color="auto"/>
            <w:bottom w:val="none" w:sz="0" w:space="0" w:color="auto"/>
            <w:right w:val="none" w:sz="0" w:space="0" w:color="auto"/>
          </w:divBdr>
          <w:divsChild>
            <w:div w:id="147787239">
              <w:marLeft w:val="0"/>
              <w:marRight w:val="0"/>
              <w:marTop w:val="0"/>
              <w:marBottom w:val="0"/>
              <w:divBdr>
                <w:top w:val="none" w:sz="0" w:space="0" w:color="auto"/>
                <w:left w:val="none" w:sz="0" w:space="0" w:color="auto"/>
                <w:bottom w:val="none" w:sz="0" w:space="0" w:color="auto"/>
                <w:right w:val="none" w:sz="0" w:space="0" w:color="auto"/>
              </w:divBdr>
              <w:divsChild>
                <w:div w:id="2139299122">
                  <w:marLeft w:val="0"/>
                  <w:marRight w:val="0"/>
                  <w:marTop w:val="0"/>
                  <w:marBottom w:val="0"/>
                  <w:divBdr>
                    <w:top w:val="none" w:sz="0" w:space="0" w:color="auto"/>
                    <w:left w:val="none" w:sz="0" w:space="0" w:color="auto"/>
                    <w:bottom w:val="none" w:sz="0" w:space="0" w:color="auto"/>
                    <w:right w:val="none" w:sz="0" w:space="0" w:color="auto"/>
                  </w:divBdr>
                  <w:divsChild>
                    <w:div w:id="2079864966">
                      <w:marLeft w:val="0"/>
                      <w:marRight w:val="5250"/>
                      <w:marTop w:val="0"/>
                      <w:marBottom w:val="0"/>
                      <w:divBdr>
                        <w:top w:val="none" w:sz="0" w:space="0" w:color="auto"/>
                        <w:left w:val="none" w:sz="0" w:space="0" w:color="auto"/>
                        <w:bottom w:val="none" w:sz="0" w:space="0" w:color="auto"/>
                        <w:right w:val="none" w:sz="0" w:space="0" w:color="auto"/>
                      </w:divBdr>
                      <w:divsChild>
                        <w:div w:id="822280328">
                          <w:marLeft w:val="0"/>
                          <w:marRight w:val="0"/>
                          <w:marTop w:val="0"/>
                          <w:marBottom w:val="0"/>
                          <w:divBdr>
                            <w:top w:val="none" w:sz="0" w:space="0" w:color="auto"/>
                            <w:left w:val="none" w:sz="0" w:space="0" w:color="auto"/>
                            <w:bottom w:val="none" w:sz="0" w:space="0" w:color="auto"/>
                            <w:right w:val="none" w:sz="0" w:space="0" w:color="auto"/>
                          </w:divBdr>
                          <w:divsChild>
                            <w:div w:id="193927401">
                              <w:marLeft w:val="0"/>
                              <w:marRight w:val="0"/>
                              <w:marTop w:val="0"/>
                              <w:marBottom w:val="0"/>
                              <w:divBdr>
                                <w:top w:val="none" w:sz="0" w:space="0" w:color="auto"/>
                                <w:left w:val="none" w:sz="0" w:space="0" w:color="auto"/>
                                <w:bottom w:val="none" w:sz="0" w:space="0" w:color="auto"/>
                                <w:right w:val="none" w:sz="0" w:space="0" w:color="auto"/>
                              </w:divBdr>
                              <w:divsChild>
                                <w:div w:id="1858814177">
                                  <w:marLeft w:val="0"/>
                                  <w:marRight w:val="0"/>
                                  <w:marTop w:val="0"/>
                                  <w:marBottom w:val="0"/>
                                  <w:divBdr>
                                    <w:top w:val="none" w:sz="0" w:space="0" w:color="auto"/>
                                    <w:left w:val="none" w:sz="0" w:space="0" w:color="auto"/>
                                    <w:bottom w:val="none" w:sz="0" w:space="0" w:color="auto"/>
                                    <w:right w:val="none" w:sz="0" w:space="0" w:color="auto"/>
                                  </w:divBdr>
                                  <w:divsChild>
                                    <w:div w:id="20324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205970">
      <w:bodyDiv w:val="1"/>
      <w:marLeft w:val="0"/>
      <w:marRight w:val="0"/>
      <w:marTop w:val="0"/>
      <w:marBottom w:val="0"/>
      <w:divBdr>
        <w:top w:val="none" w:sz="0" w:space="0" w:color="auto"/>
        <w:left w:val="none" w:sz="0" w:space="0" w:color="auto"/>
        <w:bottom w:val="none" w:sz="0" w:space="0" w:color="auto"/>
        <w:right w:val="none" w:sz="0" w:space="0" w:color="auto"/>
      </w:divBdr>
    </w:div>
    <w:div w:id="1178229974">
      <w:bodyDiv w:val="1"/>
      <w:marLeft w:val="0"/>
      <w:marRight w:val="0"/>
      <w:marTop w:val="0"/>
      <w:marBottom w:val="0"/>
      <w:divBdr>
        <w:top w:val="none" w:sz="0" w:space="0" w:color="auto"/>
        <w:left w:val="none" w:sz="0" w:space="0" w:color="auto"/>
        <w:bottom w:val="none" w:sz="0" w:space="0" w:color="auto"/>
        <w:right w:val="none" w:sz="0" w:space="0" w:color="auto"/>
      </w:divBdr>
    </w:div>
    <w:div w:id="1277979970">
      <w:bodyDiv w:val="1"/>
      <w:marLeft w:val="0"/>
      <w:marRight w:val="0"/>
      <w:marTop w:val="0"/>
      <w:marBottom w:val="0"/>
      <w:divBdr>
        <w:top w:val="none" w:sz="0" w:space="0" w:color="auto"/>
        <w:left w:val="none" w:sz="0" w:space="0" w:color="auto"/>
        <w:bottom w:val="none" w:sz="0" w:space="0" w:color="auto"/>
        <w:right w:val="none" w:sz="0" w:space="0" w:color="auto"/>
      </w:divBdr>
    </w:div>
    <w:div w:id="183745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6762C45466FD148C441C772A3F4C84AA111B0380B0FED068FA56FD4CC4V4q4F"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12025350.0" TargetMode="External"/><Relationship Id="rId17" Type="http://schemas.openxmlformats.org/officeDocument/2006/relationships/hyperlink" Target="garantF1://10064072.969" TargetMode="External"/><Relationship Id="rId2" Type="http://schemas.openxmlformats.org/officeDocument/2006/relationships/styles" Target="styles.xml"/><Relationship Id="rId16" Type="http://schemas.openxmlformats.org/officeDocument/2006/relationships/hyperlink" Target="consultantplus://offline/ref=2AFC9EDD5861F555B02C82B6BCF33A5AAF2C9022326BE5F2B164ECE743X2k1X"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B1164EE7C8D64D345285E07426F9C927857491AF0AE2CDC25B994543A9zBHFE" TargetMode="External"/><Relationship Id="rId5" Type="http://schemas.openxmlformats.org/officeDocument/2006/relationships/webSettings" Target="webSettings.xml"/><Relationship Id="rId15" Type="http://schemas.openxmlformats.org/officeDocument/2006/relationships/hyperlink" Target="garantF1://10028024.4" TargetMode="External"/><Relationship Id="rId10" Type="http://schemas.openxmlformats.org/officeDocument/2006/relationships/hyperlink" Target="consultantplus://offline/ref=B1164EE7C8D64D345285E07426F9C927857591A703E2CDC25B994543A9BFE84472FBAC32308D632Az1H8E"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garantF1://12025350.0" TargetMode="External"/><Relationship Id="rId14" Type="http://schemas.openxmlformats.org/officeDocument/2006/relationships/hyperlink" Target="consultantplus://offline/ref=0A27C6790F14B9A09A681FDA48398A4CEB13F5DFF15AFD1BDA41E01BD2c8oCF"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16871</Words>
  <Characters>96169</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lpstr>
    </vt:vector>
  </TitlesOfParts>
  <Company>Microsoft</Company>
  <LinksUpToDate>false</LinksUpToDate>
  <CharactersWithSpaces>112815</CharactersWithSpaces>
  <SharedDoc>false</SharedDoc>
  <HLinks>
    <vt:vector size="54" baseType="variant">
      <vt:variant>
        <vt:i4>6225932</vt:i4>
      </vt:variant>
      <vt:variant>
        <vt:i4>24</vt:i4>
      </vt:variant>
      <vt:variant>
        <vt:i4>0</vt:i4>
      </vt:variant>
      <vt:variant>
        <vt:i4>5</vt:i4>
      </vt:variant>
      <vt:variant>
        <vt:lpwstr>garantf1://10064072.969/</vt:lpwstr>
      </vt:variant>
      <vt:variant>
        <vt:lpwstr/>
      </vt:variant>
      <vt:variant>
        <vt:i4>4194397</vt:i4>
      </vt:variant>
      <vt:variant>
        <vt:i4>21</vt:i4>
      </vt:variant>
      <vt:variant>
        <vt:i4>0</vt:i4>
      </vt:variant>
      <vt:variant>
        <vt:i4>5</vt:i4>
      </vt:variant>
      <vt:variant>
        <vt:lpwstr>consultantplus://offline/ref=2AFC9EDD5861F555B02C82B6BCF33A5AAF2C9022326BE5F2B164ECE743X2k1X</vt:lpwstr>
      </vt:variant>
      <vt:variant>
        <vt:lpwstr/>
      </vt:variant>
      <vt:variant>
        <vt:i4>6291514</vt:i4>
      </vt:variant>
      <vt:variant>
        <vt:i4>18</vt:i4>
      </vt:variant>
      <vt:variant>
        <vt:i4>0</vt:i4>
      </vt:variant>
      <vt:variant>
        <vt:i4>5</vt:i4>
      </vt:variant>
      <vt:variant>
        <vt:lpwstr>garantf1://10028024.4/</vt:lpwstr>
      </vt:variant>
      <vt:variant>
        <vt:lpwstr/>
      </vt:variant>
      <vt:variant>
        <vt:i4>1638401</vt:i4>
      </vt:variant>
      <vt:variant>
        <vt:i4>15</vt:i4>
      </vt:variant>
      <vt:variant>
        <vt:i4>0</vt:i4>
      </vt:variant>
      <vt:variant>
        <vt:i4>5</vt:i4>
      </vt:variant>
      <vt:variant>
        <vt:lpwstr>consultantplus://offline/ref=0A27C6790F14B9A09A681FDA48398A4CEB13F5DFF15AFD1BDA41E01BD2c8oCF</vt:lpwstr>
      </vt:variant>
      <vt:variant>
        <vt:lpwstr/>
      </vt:variant>
      <vt:variant>
        <vt:i4>4718681</vt:i4>
      </vt:variant>
      <vt:variant>
        <vt:i4>12</vt:i4>
      </vt:variant>
      <vt:variant>
        <vt:i4>0</vt:i4>
      </vt:variant>
      <vt:variant>
        <vt:i4>5</vt:i4>
      </vt:variant>
      <vt:variant>
        <vt:lpwstr>consultantplus://offline/ref=6762C45466FD148C441C772A3F4C84AA111B0380B0FED068FA56FD4CC4V4q4F</vt:lpwstr>
      </vt:variant>
      <vt:variant>
        <vt:lpwstr/>
      </vt:variant>
      <vt:variant>
        <vt:i4>6946875</vt:i4>
      </vt:variant>
      <vt:variant>
        <vt:i4>9</vt:i4>
      </vt:variant>
      <vt:variant>
        <vt:i4>0</vt:i4>
      </vt:variant>
      <vt:variant>
        <vt:i4>5</vt:i4>
      </vt:variant>
      <vt:variant>
        <vt:lpwstr>garantf1://12025350.0/</vt:lpwstr>
      </vt:variant>
      <vt:variant>
        <vt:lpwstr/>
      </vt:variant>
      <vt:variant>
        <vt:i4>262235</vt:i4>
      </vt:variant>
      <vt:variant>
        <vt:i4>6</vt:i4>
      </vt:variant>
      <vt:variant>
        <vt:i4>0</vt:i4>
      </vt:variant>
      <vt:variant>
        <vt:i4>5</vt:i4>
      </vt:variant>
      <vt:variant>
        <vt:lpwstr>consultantplus://offline/ref=B1164EE7C8D64D345285E07426F9C927857491AF0AE2CDC25B994543A9zBHFE</vt:lpwstr>
      </vt:variant>
      <vt:variant>
        <vt:lpwstr/>
      </vt:variant>
      <vt:variant>
        <vt:i4>3866681</vt:i4>
      </vt:variant>
      <vt:variant>
        <vt:i4>3</vt:i4>
      </vt:variant>
      <vt:variant>
        <vt:i4>0</vt:i4>
      </vt:variant>
      <vt:variant>
        <vt:i4>5</vt:i4>
      </vt:variant>
      <vt:variant>
        <vt:lpwstr>consultantplus://offline/ref=B1164EE7C8D64D345285E07426F9C927857591A703E2CDC25B994543A9BFE84472FBAC32308D632Az1H8E</vt:lpwstr>
      </vt:variant>
      <vt:variant>
        <vt:lpwstr/>
      </vt:variant>
      <vt:variant>
        <vt:i4>6946875</vt:i4>
      </vt:variant>
      <vt:variant>
        <vt:i4>0</vt:i4>
      </vt:variant>
      <vt:variant>
        <vt:i4>0</vt:i4>
      </vt:variant>
      <vt:variant>
        <vt:i4>5</vt:i4>
      </vt:variant>
      <vt:variant>
        <vt:lpwstr>garantf1://12025350.0/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BelomestovVA</dc:creator>
  <cp:lastModifiedBy>Шнырёва Олеся Петровна</cp:lastModifiedBy>
  <cp:revision>2</cp:revision>
  <cp:lastPrinted>2016-06-17T02:52:00Z</cp:lastPrinted>
  <dcterms:created xsi:type="dcterms:W3CDTF">2018-02-27T05:29:00Z</dcterms:created>
  <dcterms:modified xsi:type="dcterms:W3CDTF">2018-02-27T05:29:00Z</dcterms:modified>
</cp:coreProperties>
</file>