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AE" w:rsidRPr="002C0574" w:rsidRDefault="008559AE" w:rsidP="008559AE">
      <w:pPr>
        <w:ind w:right="-142"/>
        <w:jc w:val="center"/>
        <w:rPr>
          <w:sz w:val="28"/>
        </w:rPr>
      </w:pPr>
      <w:r w:rsidRPr="002C0574">
        <w:rPr>
          <w:sz w:val="28"/>
        </w:rPr>
        <w:t>ПОЯСНИТЕЛЬНАЯ ЗАПИСКА</w:t>
      </w:r>
    </w:p>
    <w:p w:rsidR="008559AE" w:rsidRPr="002C0574" w:rsidRDefault="008559AE" w:rsidP="008559AE">
      <w:pPr>
        <w:ind w:right="-142"/>
        <w:jc w:val="center"/>
        <w:rPr>
          <w:sz w:val="28"/>
        </w:rPr>
      </w:pPr>
    </w:p>
    <w:p w:rsidR="00CF4808" w:rsidRPr="002C0574" w:rsidRDefault="008559AE" w:rsidP="00CF4808">
      <w:pPr>
        <w:ind w:right="-142"/>
        <w:jc w:val="center"/>
        <w:rPr>
          <w:sz w:val="28"/>
        </w:rPr>
      </w:pPr>
      <w:r w:rsidRPr="002C0574">
        <w:rPr>
          <w:sz w:val="28"/>
        </w:rPr>
        <w:t xml:space="preserve">К </w:t>
      </w:r>
      <w:r w:rsidR="00CF4808" w:rsidRPr="002C0574">
        <w:rPr>
          <w:sz w:val="28"/>
        </w:rPr>
        <w:t>ПРОЕКТ</w:t>
      </w:r>
      <w:r w:rsidR="008E40FC" w:rsidRPr="002C0574">
        <w:rPr>
          <w:sz w:val="28"/>
        </w:rPr>
        <w:t>АМ</w:t>
      </w:r>
      <w:r w:rsidR="00CF4808" w:rsidRPr="002C0574">
        <w:rPr>
          <w:sz w:val="28"/>
        </w:rPr>
        <w:t xml:space="preserve"> ЛИМИТОВ ДОБЫЧИ ОХОТНИЧЬИХ РЕСУРСОВ </w:t>
      </w:r>
      <w:r w:rsidR="008E40FC" w:rsidRPr="002C0574">
        <w:rPr>
          <w:sz w:val="28"/>
        </w:rPr>
        <w:tab/>
        <w:t>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</w:t>
      </w:r>
      <w:r w:rsidR="00BA05FA" w:rsidRPr="002C0574">
        <w:rPr>
          <w:sz w:val="28"/>
        </w:rPr>
        <w:t xml:space="preserve"> ФЕДЕРАЛЬНОГО </w:t>
      </w:r>
      <w:r w:rsidR="00844B5D" w:rsidRPr="002C0574">
        <w:rPr>
          <w:sz w:val="28"/>
        </w:rPr>
        <w:t>ЗНАЧЕНИЯ, ДЛЯ</w:t>
      </w:r>
      <w:r w:rsidR="00CF4808" w:rsidRPr="002C0574">
        <w:rPr>
          <w:sz w:val="28"/>
        </w:rPr>
        <w:t xml:space="preserve"> КАМЧАТСКОГО КРАЯ НА ПЕРИОД С 1 АВГУСТА 201</w:t>
      </w:r>
      <w:r w:rsidR="00B02FCD">
        <w:rPr>
          <w:sz w:val="28"/>
        </w:rPr>
        <w:t>8</w:t>
      </w:r>
      <w:r w:rsidR="00CF4808" w:rsidRPr="002C0574">
        <w:rPr>
          <w:sz w:val="28"/>
        </w:rPr>
        <w:t xml:space="preserve"> ГОДА ДО 1 АВГУСТА 201</w:t>
      </w:r>
      <w:r w:rsidR="00B02FCD">
        <w:rPr>
          <w:sz w:val="28"/>
        </w:rPr>
        <w:t>9</w:t>
      </w:r>
      <w:r w:rsidR="00CF4808" w:rsidRPr="002C0574">
        <w:rPr>
          <w:sz w:val="28"/>
        </w:rPr>
        <w:t xml:space="preserve"> ГОДА</w:t>
      </w:r>
    </w:p>
    <w:p w:rsidR="008559AE" w:rsidRPr="002C0574" w:rsidRDefault="008559AE" w:rsidP="008559AE">
      <w:pPr>
        <w:ind w:right="-142"/>
        <w:jc w:val="center"/>
        <w:rPr>
          <w:sz w:val="28"/>
        </w:rPr>
      </w:pPr>
    </w:p>
    <w:p w:rsidR="008559AE" w:rsidRPr="002C0574" w:rsidRDefault="008559AE" w:rsidP="008559AE">
      <w:pPr>
        <w:ind w:right="-142"/>
        <w:jc w:val="center"/>
        <w:rPr>
          <w:sz w:val="28"/>
        </w:rPr>
      </w:pPr>
      <w:r w:rsidRPr="002C0574">
        <w:rPr>
          <w:sz w:val="28"/>
        </w:rPr>
        <w:t xml:space="preserve">(в составе </w:t>
      </w:r>
      <w:r w:rsidRPr="002C0574">
        <w:rPr>
          <w:sz w:val="28"/>
          <w:szCs w:val="28"/>
        </w:rPr>
        <w:t>объекта государственной экологической экспертизы «Материалы обоснования объемов (лимитов, квот) изъятия охотничьих ресурсов на территории Камчатского края на период с 1 августа 201</w:t>
      </w:r>
      <w:r w:rsidR="00B02FCD">
        <w:rPr>
          <w:sz w:val="28"/>
          <w:szCs w:val="28"/>
        </w:rPr>
        <w:t>8</w:t>
      </w:r>
      <w:r w:rsidRPr="002C0574">
        <w:rPr>
          <w:sz w:val="28"/>
          <w:szCs w:val="28"/>
        </w:rPr>
        <w:t xml:space="preserve"> года до 1 августа 201</w:t>
      </w:r>
      <w:r w:rsidR="00B02FCD">
        <w:rPr>
          <w:sz w:val="28"/>
          <w:szCs w:val="28"/>
        </w:rPr>
        <w:t>9</w:t>
      </w:r>
      <w:r w:rsidR="0002659C">
        <w:rPr>
          <w:sz w:val="28"/>
          <w:szCs w:val="28"/>
        </w:rPr>
        <w:t xml:space="preserve"> </w:t>
      </w:r>
      <w:r w:rsidRPr="002C0574">
        <w:rPr>
          <w:sz w:val="28"/>
          <w:szCs w:val="28"/>
        </w:rPr>
        <w:t>года»</w:t>
      </w:r>
      <w:r w:rsidRPr="002C0574">
        <w:rPr>
          <w:sz w:val="28"/>
        </w:rPr>
        <w:t>)</w:t>
      </w:r>
    </w:p>
    <w:p w:rsidR="0059624C" w:rsidRPr="000B2486" w:rsidRDefault="0059624C" w:rsidP="0059624C">
      <w:pPr>
        <w:ind w:firstLine="720"/>
        <w:jc w:val="both"/>
        <w:rPr>
          <w:sz w:val="28"/>
          <w:szCs w:val="28"/>
        </w:rPr>
      </w:pPr>
    </w:p>
    <w:p w:rsidR="0059624C" w:rsidRPr="005D1989" w:rsidRDefault="0059624C" w:rsidP="00AC39DD">
      <w:pPr>
        <w:pStyle w:val="20"/>
        <w:spacing w:line="240" w:lineRule="auto"/>
        <w:jc w:val="center"/>
        <w:rPr>
          <w:sz w:val="28"/>
          <w:szCs w:val="28"/>
        </w:rPr>
      </w:pPr>
      <w:r w:rsidRPr="005D1989">
        <w:rPr>
          <w:sz w:val="28"/>
          <w:szCs w:val="28"/>
        </w:rPr>
        <w:t xml:space="preserve">Раздел </w:t>
      </w:r>
      <w:r w:rsidR="002C0574" w:rsidRPr="005D1989">
        <w:rPr>
          <w:sz w:val="28"/>
          <w:szCs w:val="28"/>
        </w:rPr>
        <w:t>1</w:t>
      </w:r>
      <w:r w:rsidRPr="005D1989">
        <w:rPr>
          <w:sz w:val="28"/>
          <w:szCs w:val="28"/>
        </w:rPr>
        <w:t xml:space="preserve">. </w:t>
      </w:r>
      <w:r w:rsidR="00A62030">
        <w:rPr>
          <w:sz w:val="28"/>
          <w:szCs w:val="28"/>
        </w:rPr>
        <w:t>Общая и</w:t>
      </w:r>
      <w:r w:rsidRPr="005D1989">
        <w:rPr>
          <w:sz w:val="28"/>
          <w:szCs w:val="28"/>
        </w:rPr>
        <w:t>нформация о</w:t>
      </w:r>
      <w:r w:rsidR="00A62030">
        <w:rPr>
          <w:sz w:val="28"/>
          <w:szCs w:val="28"/>
        </w:rPr>
        <w:t xml:space="preserve">б организации и проведении сохранения и использования охотничьих </w:t>
      </w:r>
      <w:r w:rsidR="00CC4485">
        <w:rPr>
          <w:sz w:val="28"/>
          <w:szCs w:val="28"/>
        </w:rPr>
        <w:t>ресурсов</w:t>
      </w:r>
      <w:r w:rsidR="00A62030">
        <w:rPr>
          <w:sz w:val="28"/>
          <w:szCs w:val="28"/>
        </w:rPr>
        <w:t xml:space="preserve">, осуществлении государственного мониторинга охотничьих </w:t>
      </w:r>
      <w:r w:rsidR="00CC4485">
        <w:rPr>
          <w:sz w:val="28"/>
          <w:szCs w:val="28"/>
        </w:rPr>
        <w:t>ресурсов</w:t>
      </w:r>
      <w:r w:rsidRPr="005D1989">
        <w:rPr>
          <w:sz w:val="28"/>
          <w:szCs w:val="28"/>
        </w:rPr>
        <w:t>.</w:t>
      </w:r>
    </w:p>
    <w:p w:rsidR="0059624C" w:rsidRPr="005D1989" w:rsidRDefault="0059624C" w:rsidP="0059624C">
      <w:pPr>
        <w:ind w:right="-96"/>
        <w:rPr>
          <w:sz w:val="28"/>
          <w:szCs w:val="28"/>
        </w:rPr>
      </w:pPr>
    </w:p>
    <w:p w:rsidR="000B2486" w:rsidRPr="005D1989" w:rsidRDefault="002C0574" w:rsidP="005D1989">
      <w:pPr>
        <w:ind w:right="-96" w:firstLine="708"/>
        <w:jc w:val="both"/>
        <w:rPr>
          <w:sz w:val="28"/>
          <w:szCs w:val="28"/>
        </w:rPr>
      </w:pPr>
      <w:r w:rsidRPr="005D1989">
        <w:rPr>
          <w:sz w:val="28"/>
          <w:szCs w:val="28"/>
        </w:rPr>
        <w:t>1</w:t>
      </w:r>
      <w:r w:rsidR="0059624C" w:rsidRPr="005D1989">
        <w:rPr>
          <w:sz w:val="28"/>
          <w:szCs w:val="28"/>
        </w:rPr>
        <w:t xml:space="preserve">.1. </w:t>
      </w:r>
      <w:r w:rsidR="005D1989" w:rsidRPr="005D1989">
        <w:rPr>
          <w:sz w:val="28"/>
          <w:szCs w:val="28"/>
        </w:rPr>
        <w:t xml:space="preserve">По состоянию на </w:t>
      </w:r>
      <w:r w:rsidR="00FD42F6">
        <w:rPr>
          <w:sz w:val="28"/>
          <w:szCs w:val="28"/>
        </w:rPr>
        <w:t>01</w:t>
      </w:r>
      <w:r w:rsidR="005D1989" w:rsidRPr="005D1989">
        <w:rPr>
          <w:sz w:val="28"/>
          <w:szCs w:val="28"/>
        </w:rPr>
        <w:t>.0</w:t>
      </w:r>
      <w:r w:rsidR="00FD42F6">
        <w:rPr>
          <w:sz w:val="28"/>
          <w:szCs w:val="28"/>
        </w:rPr>
        <w:t>4</w:t>
      </w:r>
      <w:r w:rsidR="005D1989" w:rsidRPr="005D1989">
        <w:rPr>
          <w:sz w:val="28"/>
          <w:szCs w:val="28"/>
        </w:rPr>
        <w:t>.201</w:t>
      </w:r>
      <w:r w:rsidR="00710C15">
        <w:rPr>
          <w:sz w:val="28"/>
          <w:szCs w:val="28"/>
        </w:rPr>
        <w:t>8</w:t>
      </w:r>
      <w:r w:rsidR="005D1989" w:rsidRPr="005D1989">
        <w:rPr>
          <w:sz w:val="28"/>
          <w:szCs w:val="28"/>
        </w:rPr>
        <w:t xml:space="preserve"> года в адрес Агентства лесного хозяйств</w:t>
      </w:r>
      <w:r w:rsidR="00FD42F6">
        <w:rPr>
          <w:sz w:val="28"/>
          <w:szCs w:val="28"/>
        </w:rPr>
        <w:t>а</w:t>
      </w:r>
      <w:r w:rsidR="005D1989" w:rsidRPr="005D1989">
        <w:rPr>
          <w:sz w:val="28"/>
          <w:szCs w:val="28"/>
        </w:rPr>
        <w:t xml:space="preserve"> и охраны животного мира Камчатского края поступило следующее количество первичных материалов </w:t>
      </w:r>
      <w:r w:rsidR="0059624C" w:rsidRPr="005D1989">
        <w:rPr>
          <w:sz w:val="28"/>
          <w:szCs w:val="28"/>
        </w:rPr>
        <w:t>численности лимитируемых видов охотничьих животных в 201</w:t>
      </w:r>
      <w:r w:rsidR="00710C15">
        <w:rPr>
          <w:sz w:val="28"/>
          <w:szCs w:val="28"/>
        </w:rPr>
        <w:t>8</w:t>
      </w:r>
      <w:r w:rsidR="0059624C" w:rsidRPr="005D1989">
        <w:rPr>
          <w:sz w:val="28"/>
          <w:szCs w:val="28"/>
        </w:rPr>
        <w:t xml:space="preserve"> году</w:t>
      </w:r>
      <w:r w:rsidR="005D1989" w:rsidRPr="005D1989">
        <w:rPr>
          <w:sz w:val="28"/>
          <w:szCs w:val="28"/>
        </w:rPr>
        <w:t xml:space="preserve">: </w:t>
      </w:r>
      <w:r w:rsidR="00FD42F6">
        <w:rPr>
          <w:sz w:val="28"/>
          <w:szCs w:val="28"/>
        </w:rPr>
        <w:t>716</w:t>
      </w:r>
      <w:r w:rsidR="000B2486" w:rsidRPr="005D1989">
        <w:rPr>
          <w:sz w:val="28"/>
          <w:szCs w:val="28"/>
        </w:rPr>
        <w:t xml:space="preserve"> </w:t>
      </w:r>
      <w:r w:rsidR="00FD42F6">
        <w:rPr>
          <w:sz w:val="28"/>
          <w:szCs w:val="28"/>
        </w:rPr>
        <w:t>ведомостей зимнего</w:t>
      </w:r>
      <w:r w:rsidR="000B2486" w:rsidRPr="005D1989">
        <w:rPr>
          <w:sz w:val="28"/>
          <w:szCs w:val="28"/>
        </w:rPr>
        <w:t xml:space="preserve"> маршрутного учета общей протяженностью </w:t>
      </w:r>
      <w:r w:rsidR="00FD42F6">
        <w:rPr>
          <w:sz w:val="28"/>
          <w:szCs w:val="28"/>
        </w:rPr>
        <w:t>7337,15</w:t>
      </w:r>
      <w:r w:rsidR="000B2486" w:rsidRPr="005D1989">
        <w:rPr>
          <w:sz w:val="28"/>
          <w:szCs w:val="28"/>
        </w:rPr>
        <w:t xml:space="preserve"> км в соответствии с требованиями, утвержденными приказом Минприроды России № 1; принято к обработке </w:t>
      </w:r>
      <w:r w:rsidR="00FD42F6">
        <w:rPr>
          <w:sz w:val="28"/>
          <w:szCs w:val="28"/>
        </w:rPr>
        <w:t>260</w:t>
      </w:r>
      <w:r w:rsidR="000B2486" w:rsidRPr="005D1989">
        <w:rPr>
          <w:sz w:val="28"/>
          <w:szCs w:val="28"/>
        </w:rPr>
        <w:t xml:space="preserve"> анке</w:t>
      </w:r>
      <w:r w:rsidR="00FD42F6">
        <w:rPr>
          <w:sz w:val="28"/>
          <w:szCs w:val="28"/>
        </w:rPr>
        <w:t>т А-1 ВНИИОЗ</w:t>
      </w:r>
      <w:r w:rsidR="000B2486" w:rsidRPr="005D1989">
        <w:rPr>
          <w:sz w:val="28"/>
          <w:szCs w:val="28"/>
        </w:rPr>
        <w:t>,</w:t>
      </w:r>
      <w:r w:rsidR="00FD42F6">
        <w:rPr>
          <w:sz w:val="28"/>
          <w:szCs w:val="28"/>
        </w:rPr>
        <w:t xml:space="preserve"> 231 анкета сведений о численности и добыче охотничьих ресурсов в охотничьих угодьях, </w:t>
      </w:r>
      <w:r w:rsidR="000B2486" w:rsidRPr="005D1989">
        <w:rPr>
          <w:sz w:val="28"/>
          <w:szCs w:val="28"/>
        </w:rPr>
        <w:t xml:space="preserve"> </w:t>
      </w:r>
      <w:r w:rsidR="00710C15">
        <w:rPr>
          <w:sz w:val="28"/>
          <w:szCs w:val="28"/>
        </w:rPr>
        <w:t>2</w:t>
      </w:r>
      <w:r w:rsidR="00FD42F6">
        <w:rPr>
          <w:sz w:val="28"/>
          <w:szCs w:val="28"/>
        </w:rPr>
        <w:t>54</w:t>
      </w:r>
      <w:r w:rsidR="000B2486" w:rsidRPr="005D1989">
        <w:rPr>
          <w:sz w:val="28"/>
          <w:szCs w:val="28"/>
        </w:rPr>
        <w:t xml:space="preserve"> карточ</w:t>
      </w:r>
      <w:r w:rsidR="00772CEF">
        <w:rPr>
          <w:sz w:val="28"/>
          <w:szCs w:val="28"/>
        </w:rPr>
        <w:t>ки</w:t>
      </w:r>
      <w:r w:rsidR="000B2486" w:rsidRPr="005D1989">
        <w:rPr>
          <w:sz w:val="28"/>
          <w:szCs w:val="28"/>
        </w:rPr>
        <w:t xml:space="preserve"> специального учета выдры и норки.</w:t>
      </w:r>
      <w:r w:rsidR="00FD42F6">
        <w:rPr>
          <w:sz w:val="28"/>
          <w:szCs w:val="28"/>
        </w:rPr>
        <w:t xml:space="preserve"> В рамках специальн</w:t>
      </w:r>
      <w:r w:rsidR="00D42350">
        <w:rPr>
          <w:sz w:val="28"/>
          <w:szCs w:val="28"/>
        </w:rPr>
        <w:t>ого</w:t>
      </w:r>
      <w:r w:rsidR="00FD42F6">
        <w:rPr>
          <w:sz w:val="28"/>
          <w:szCs w:val="28"/>
        </w:rPr>
        <w:t xml:space="preserve"> учет</w:t>
      </w:r>
      <w:r w:rsidR="00D42350">
        <w:rPr>
          <w:sz w:val="28"/>
          <w:szCs w:val="28"/>
        </w:rPr>
        <w:t>а Бурого медведя было заложено 302 учетных маршрута общей протяженностью 4759,5 км</w:t>
      </w:r>
      <w:r w:rsidR="00CF3735">
        <w:rPr>
          <w:sz w:val="28"/>
          <w:szCs w:val="28"/>
        </w:rPr>
        <w:t>.</w:t>
      </w:r>
      <w:r w:rsidR="00D42350">
        <w:rPr>
          <w:sz w:val="28"/>
          <w:szCs w:val="28"/>
        </w:rPr>
        <w:t xml:space="preserve"> Также, было заложено 178 учетных площадок для учета снежного барана.</w:t>
      </w:r>
    </w:p>
    <w:p w:rsidR="0059624C" w:rsidRPr="005D1989" w:rsidRDefault="0059624C" w:rsidP="0059624C">
      <w:pPr>
        <w:ind w:right="45" w:firstLine="720"/>
        <w:jc w:val="both"/>
        <w:rPr>
          <w:sz w:val="28"/>
          <w:szCs w:val="28"/>
        </w:rPr>
      </w:pPr>
      <w:r w:rsidRPr="005D1989">
        <w:rPr>
          <w:sz w:val="28"/>
          <w:szCs w:val="28"/>
        </w:rPr>
        <w:t xml:space="preserve">Кроме того, в рамках ведения государственного учета, государственного кадастра и государственного мониторинга, Агентством </w:t>
      </w:r>
      <w:r w:rsidR="00B27B90" w:rsidRPr="005D1989">
        <w:rPr>
          <w:sz w:val="28"/>
          <w:szCs w:val="28"/>
        </w:rPr>
        <w:t>лесного хозяйства и охраны животного мира Камчатского края</w:t>
      </w:r>
      <w:r w:rsidRPr="005D1989">
        <w:rPr>
          <w:sz w:val="28"/>
          <w:szCs w:val="28"/>
        </w:rPr>
        <w:t xml:space="preserve"> проведена обработка статистической отчетности, научных отчетов и прочих материалов</w:t>
      </w:r>
      <w:r w:rsidR="00D321A3">
        <w:rPr>
          <w:sz w:val="28"/>
          <w:szCs w:val="28"/>
        </w:rPr>
        <w:t>.</w:t>
      </w:r>
      <w:r w:rsidRPr="005D1989">
        <w:rPr>
          <w:sz w:val="28"/>
          <w:szCs w:val="28"/>
        </w:rPr>
        <w:t xml:space="preserve"> Для обеспечения работ в рамках ведения государственного учета, государственного кадастра и государственного мониторинга (приказ Минприроды России от 06.09.2010 № 344 «Об утверждении порядка ведения государственного мониторинга охотничьих ресурсов и среды их обитания и применения его данных»</w:t>
      </w:r>
      <w:r w:rsidR="00AC39DD" w:rsidRPr="005D1989">
        <w:rPr>
          <w:sz w:val="28"/>
          <w:szCs w:val="28"/>
        </w:rPr>
        <w:t xml:space="preserve">), а также </w:t>
      </w:r>
      <w:r w:rsidR="00D321A3">
        <w:rPr>
          <w:sz w:val="28"/>
          <w:szCs w:val="28"/>
        </w:rPr>
        <w:t>проведения мероприятий по охране охотугодий</w:t>
      </w:r>
      <w:r w:rsidR="00AC39DD" w:rsidRPr="005D1989">
        <w:rPr>
          <w:sz w:val="28"/>
          <w:szCs w:val="28"/>
        </w:rPr>
        <w:t xml:space="preserve"> должностными лицами обеспечено исполнение следующих </w:t>
      </w:r>
      <w:r w:rsidRPr="005D1989">
        <w:rPr>
          <w:sz w:val="28"/>
          <w:szCs w:val="28"/>
        </w:rPr>
        <w:t>приказ</w:t>
      </w:r>
      <w:r w:rsidR="00AC39DD" w:rsidRPr="005D1989">
        <w:rPr>
          <w:sz w:val="28"/>
          <w:szCs w:val="28"/>
        </w:rPr>
        <w:t>ов Агентства</w:t>
      </w:r>
      <w:r w:rsidRPr="005D1989">
        <w:rPr>
          <w:sz w:val="28"/>
          <w:szCs w:val="28"/>
        </w:rPr>
        <w:t>:</w:t>
      </w:r>
    </w:p>
    <w:p w:rsidR="0002659C" w:rsidRPr="004F28D9" w:rsidRDefault="0002659C" w:rsidP="0002659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F28D9">
        <w:rPr>
          <w:sz w:val="28"/>
          <w:szCs w:val="28"/>
        </w:rPr>
        <w:t xml:space="preserve">- приказ Агентства от </w:t>
      </w:r>
      <w:r w:rsidR="004F28D9" w:rsidRPr="004F28D9">
        <w:rPr>
          <w:sz w:val="28"/>
          <w:szCs w:val="28"/>
        </w:rPr>
        <w:t>06</w:t>
      </w:r>
      <w:r w:rsidRPr="004F28D9">
        <w:rPr>
          <w:sz w:val="28"/>
          <w:szCs w:val="28"/>
        </w:rPr>
        <w:t>.0</w:t>
      </w:r>
      <w:r w:rsidR="004F28D9" w:rsidRPr="004F28D9">
        <w:rPr>
          <w:sz w:val="28"/>
          <w:szCs w:val="28"/>
        </w:rPr>
        <w:t>7</w:t>
      </w:r>
      <w:r w:rsidRPr="004F28D9">
        <w:rPr>
          <w:sz w:val="28"/>
          <w:szCs w:val="28"/>
        </w:rPr>
        <w:t>.201</w:t>
      </w:r>
      <w:r w:rsidR="004F28D9" w:rsidRPr="004F28D9">
        <w:rPr>
          <w:sz w:val="28"/>
          <w:szCs w:val="28"/>
        </w:rPr>
        <w:t>7</w:t>
      </w:r>
      <w:r w:rsidRPr="004F28D9">
        <w:rPr>
          <w:sz w:val="28"/>
          <w:szCs w:val="28"/>
        </w:rPr>
        <w:t xml:space="preserve"> № </w:t>
      </w:r>
      <w:r w:rsidR="004F28D9" w:rsidRPr="004F28D9">
        <w:rPr>
          <w:sz w:val="28"/>
          <w:szCs w:val="28"/>
        </w:rPr>
        <w:t>657</w:t>
      </w:r>
      <w:r w:rsidRPr="004F28D9">
        <w:rPr>
          <w:sz w:val="28"/>
          <w:szCs w:val="28"/>
        </w:rPr>
        <w:t>-пр «О мероприятиях по сохранению охотничьих ресурсов в летне-осенний и осенне-зимний периоды охоты на территории Камчатского края в 201</w:t>
      </w:r>
      <w:r w:rsidR="004F28D9" w:rsidRPr="004F28D9">
        <w:rPr>
          <w:sz w:val="28"/>
          <w:szCs w:val="28"/>
        </w:rPr>
        <w:t>7</w:t>
      </w:r>
      <w:r w:rsidRPr="004F28D9">
        <w:rPr>
          <w:sz w:val="28"/>
          <w:szCs w:val="28"/>
        </w:rPr>
        <w:t>-201</w:t>
      </w:r>
      <w:r w:rsidR="004F28D9" w:rsidRPr="004F28D9">
        <w:rPr>
          <w:sz w:val="28"/>
          <w:szCs w:val="28"/>
        </w:rPr>
        <w:t>8</w:t>
      </w:r>
      <w:r w:rsidRPr="004F28D9">
        <w:rPr>
          <w:sz w:val="28"/>
          <w:szCs w:val="28"/>
        </w:rPr>
        <w:t xml:space="preserve"> годах»;</w:t>
      </w:r>
    </w:p>
    <w:p w:rsidR="000B2486" w:rsidRPr="004F28D9" w:rsidRDefault="000B2486" w:rsidP="00AC39D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F28D9">
        <w:rPr>
          <w:sz w:val="28"/>
          <w:szCs w:val="28"/>
        </w:rPr>
        <w:t>- от 21.11.2012 № 724-пр «Об утверждении форм бланков карточек учета охотничьих ресурсов и опросных сведений»;</w:t>
      </w:r>
    </w:p>
    <w:p w:rsidR="00CC2519" w:rsidRPr="004F28D9" w:rsidRDefault="000B2486" w:rsidP="0002659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F28D9">
        <w:rPr>
          <w:sz w:val="28"/>
          <w:szCs w:val="28"/>
        </w:rPr>
        <w:lastRenderedPageBreak/>
        <w:t xml:space="preserve">- </w:t>
      </w:r>
      <w:r w:rsidR="00CC2519" w:rsidRPr="004F28D9">
        <w:rPr>
          <w:sz w:val="28"/>
          <w:szCs w:val="28"/>
        </w:rPr>
        <w:t>приказ</w:t>
      </w:r>
      <w:r w:rsidR="0002659C" w:rsidRPr="004F28D9">
        <w:rPr>
          <w:sz w:val="28"/>
          <w:szCs w:val="28"/>
        </w:rPr>
        <w:t>ы</w:t>
      </w:r>
      <w:r w:rsidR="00CC2519" w:rsidRPr="004F28D9">
        <w:rPr>
          <w:sz w:val="28"/>
          <w:szCs w:val="28"/>
        </w:rPr>
        <w:t xml:space="preserve"> Агентства по </w:t>
      </w:r>
      <w:r w:rsidR="0002659C" w:rsidRPr="004F28D9">
        <w:rPr>
          <w:sz w:val="28"/>
          <w:szCs w:val="28"/>
        </w:rPr>
        <w:t>проведению учетов численности объектов животного мира на территории Камчатского края в 201</w:t>
      </w:r>
      <w:r w:rsidR="004F28D9" w:rsidRPr="004F28D9">
        <w:rPr>
          <w:sz w:val="28"/>
          <w:szCs w:val="28"/>
        </w:rPr>
        <w:t>7</w:t>
      </w:r>
      <w:r w:rsidR="0002659C" w:rsidRPr="004F28D9">
        <w:rPr>
          <w:sz w:val="28"/>
          <w:szCs w:val="28"/>
        </w:rPr>
        <w:t xml:space="preserve"> году, по </w:t>
      </w:r>
      <w:r w:rsidR="00CC2519" w:rsidRPr="004F28D9">
        <w:rPr>
          <w:sz w:val="28"/>
          <w:szCs w:val="28"/>
        </w:rPr>
        <w:t>проведению весеннего учета бурого медведя</w:t>
      </w:r>
      <w:r w:rsidR="0002659C" w:rsidRPr="004F28D9">
        <w:rPr>
          <w:sz w:val="28"/>
          <w:szCs w:val="28"/>
        </w:rPr>
        <w:t xml:space="preserve"> в 201</w:t>
      </w:r>
      <w:r w:rsidR="004F28D9" w:rsidRPr="004F28D9">
        <w:rPr>
          <w:sz w:val="28"/>
          <w:szCs w:val="28"/>
        </w:rPr>
        <w:t>7</w:t>
      </w:r>
      <w:r w:rsidR="0002659C" w:rsidRPr="004F28D9">
        <w:rPr>
          <w:sz w:val="28"/>
          <w:szCs w:val="28"/>
        </w:rPr>
        <w:t xml:space="preserve"> году, по проведению </w:t>
      </w:r>
      <w:r w:rsidR="00CC2519" w:rsidRPr="004F28D9">
        <w:rPr>
          <w:sz w:val="28"/>
          <w:szCs w:val="28"/>
        </w:rPr>
        <w:t>учетов численности снежного барана на учетных площадках в охотничьих угодьях Камчатского края в 201</w:t>
      </w:r>
      <w:r w:rsidR="004F28D9" w:rsidRPr="004F28D9">
        <w:rPr>
          <w:sz w:val="28"/>
          <w:szCs w:val="28"/>
        </w:rPr>
        <w:t>7</w:t>
      </w:r>
      <w:r w:rsidR="00CC2519" w:rsidRPr="004F28D9">
        <w:rPr>
          <w:sz w:val="28"/>
          <w:szCs w:val="28"/>
        </w:rPr>
        <w:t xml:space="preserve"> году. </w:t>
      </w:r>
    </w:p>
    <w:p w:rsidR="0059624C" w:rsidRPr="004F28D9" w:rsidRDefault="00D42350" w:rsidP="00AC39DD">
      <w:pPr>
        <w:ind w:right="4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9624C" w:rsidRPr="004F28D9">
        <w:rPr>
          <w:sz w:val="28"/>
          <w:szCs w:val="28"/>
        </w:rPr>
        <w:t>чет</w:t>
      </w:r>
      <w:r>
        <w:rPr>
          <w:sz w:val="28"/>
          <w:szCs w:val="28"/>
        </w:rPr>
        <w:t xml:space="preserve"> охотничьих ресурсов</w:t>
      </w:r>
      <w:r w:rsidR="0059624C" w:rsidRPr="004F28D9">
        <w:rPr>
          <w:sz w:val="28"/>
          <w:szCs w:val="28"/>
        </w:rPr>
        <w:t xml:space="preserve"> проводился силами охотоведов, егерей и охотников хозяйств, специалистов Агентства </w:t>
      </w:r>
      <w:r w:rsidR="000B2486" w:rsidRPr="004F28D9">
        <w:rPr>
          <w:sz w:val="28"/>
          <w:szCs w:val="28"/>
        </w:rPr>
        <w:t>лесного хозяйства и охраны животного мира</w:t>
      </w:r>
      <w:r w:rsidR="0059624C" w:rsidRPr="004F28D9">
        <w:rPr>
          <w:sz w:val="28"/>
          <w:szCs w:val="28"/>
        </w:rPr>
        <w:t xml:space="preserve"> Камчатско</w:t>
      </w:r>
      <w:r w:rsidR="000B2486" w:rsidRPr="004F28D9">
        <w:rPr>
          <w:sz w:val="28"/>
          <w:szCs w:val="28"/>
        </w:rPr>
        <w:t>го</w:t>
      </w:r>
      <w:r w:rsidR="0059624C" w:rsidRPr="004F28D9">
        <w:rPr>
          <w:sz w:val="28"/>
          <w:szCs w:val="28"/>
        </w:rPr>
        <w:t xml:space="preserve"> кра</w:t>
      </w:r>
      <w:r w:rsidR="000B2486" w:rsidRPr="004F28D9">
        <w:rPr>
          <w:sz w:val="28"/>
          <w:szCs w:val="28"/>
        </w:rPr>
        <w:t>я</w:t>
      </w:r>
      <w:r w:rsidR="0059624C" w:rsidRPr="004F28D9">
        <w:rPr>
          <w:sz w:val="28"/>
          <w:szCs w:val="28"/>
        </w:rPr>
        <w:t xml:space="preserve"> и КГ</w:t>
      </w:r>
      <w:r w:rsidR="000B2486" w:rsidRPr="004F28D9">
        <w:rPr>
          <w:sz w:val="28"/>
          <w:szCs w:val="28"/>
        </w:rPr>
        <w:t>К</w:t>
      </w:r>
      <w:r w:rsidR="0059624C" w:rsidRPr="004F28D9">
        <w:rPr>
          <w:sz w:val="28"/>
          <w:szCs w:val="28"/>
        </w:rPr>
        <w:t xml:space="preserve">У «Служба по охране животного мира». Всего в учетных работах приняло участие около </w:t>
      </w:r>
      <w:r w:rsidR="00844B5D" w:rsidRPr="004F28D9">
        <w:rPr>
          <w:sz w:val="28"/>
          <w:szCs w:val="28"/>
        </w:rPr>
        <w:t>280 чел.</w:t>
      </w:r>
      <w:r w:rsidR="0059624C" w:rsidRPr="004F28D9">
        <w:rPr>
          <w:sz w:val="28"/>
          <w:szCs w:val="28"/>
        </w:rPr>
        <w:t xml:space="preserve"> </w:t>
      </w:r>
    </w:p>
    <w:p w:rsidR="00CC2519" w:rsidRPr="004F28D9" w:rsidRDefault="00DC7453" w:rsidP="00630B2D">
      <w:pPr>
        <w:ind w:right="-99" w:firstLine="708"/>
        <w:jc w:val="both"/>
        <w:rPr>
          <w:sz w:val="28"/>
          <w:szCs w:val="28"/>
        </w:rPr>
      </w:pPr>
      <w:r w:rsidRPr="004F28D9">
        <w:rPr>
          <w:sz w:val="28"/>
          <w:szCs w:val="28"/>
        </w:rPr>
        <w:t>Методы учета: в соответствии с приказом Минприроды России -  данные ЗМУ-201</w:t>
      </w:r>
      <w:r w:rsidR="004F28D9" w:rsidRPr="004F28D9">
        <w:rPr>
          <w:sz w:val="28"/>
          <w:szCs w:val="28"/>
        </w:rPr>
        <w:t>8</w:t>
      </w:r>
      <w:r w:rsidRPr="004F28D9">
        <w:rPr>
          <w:sz w:val="28"/>
          <w:szCs w:val="28"/>
        </w:rPr>
        <w:t xml:space="preserve">, специальные весенние и осенние учеты, опросы охотников и другие данные государственного охотхозяйственного реестра. </w:t>
      </w:r>
      <w:r w:rsidR="0059624C" w:rsidRPr="004F28D9">
        <w:rPr>
          <w:sz w:val="28"/>
          <w:szCs w:val="28"/>
        </w:rPr>
        <w:t>При расчетах использовалась экспликация охотугодий</w:t>
      </w:r>
      <w:r w:rsidR="00C462CE" w:rsidRPr="004F28D9">
        <w:rPr>
          <w:sz w:val="28"/>
          <w:szCs w:val="28"/>
        </w:rPr>
        <w:t xml:space="preserve"> </w:t>
      </w:r>
      <w:r w:rsidR="00DB7F50" w:rsidRPr="004F28D9">
        <w:rPr>
          <w:sz w:val="28"/>
          <w:szCs w:val="28"/>
        </w:rPr>
        <w:t>по материалам межхозяйственного и внутрихозяйственного охотустройства, Управления Росреестра по Камчатскому краю, и отражена в «Сводных ведомостях численности</w:t>
      </w:r>
      <w:r w:rsidR="00535BD9" w:rsidRPr="004F28D9">
        <w:rPr>
          <w:sz w:val="28"/>
          <w:szCs w:val="28"/>
        </w:rPr>
        <w:t>.</w:t>
      </w:r>
      <w:r w:rsidR="00CC2519" w:rsidRPr="004F28D9">
        <w:rPr>
          <w:sz w:val="28"/>
          <w:szCs w:val="28"/>
        </w:rPr>
        <w:t xml:space="preserve"> В соответствии с утвержденной в 2012 году методикой в группу категорий "лес" включены следующие категории: леса, молодняки и кустарники, пойменные комплексы, преобразованные и поврежденные участки (за исключением участков с нарушенным в результате добычи полезных ископаемых и других техногенных воздействий почвенным покровом). При этом методикой</w:t>
      </w:r>
      <w:r w:rsidRPr="004F28D9">
        <w:rPr>
          <w:sz w:val="28"/>
          <w:szCs w:val="28"/>
        </w:rPr>
        <w:t xml:space="preserve"> (</w:t>
      </w:r>
      <w:r w:rsidR="00CC2519" w:rsidRPr="004F28D9">
        <w:rPr>
          <w:sz w:val="28"/>
          <w:szCs w:val="28"/>
        </w:rPr>
        <w:t>в отличии от предыдущих лет</w:t>
      </w:r>
      <w:r w:rsidRPr="004F28D9">
        <w:rPr>
          <w:sz w:val="28"/>
          <w:szCs w:val="28"/>
        </w:rPr>
        <w:t>)</w:t>
      </w:r>
      <w:r w:rsidR="00CC2519" w:rsidRPr="004F28D9">
        <w:rPr>
          <w:sz w:val="28"/>
          <w:szCs w:val="28"/>
        </w:rPr>
        <w:t xml:space="preserve"> не предусматривается возможность исключения «несвойственных» для обитания </w:t>
      </w:r>
      <w:r w:rsidR="0002659C" w:rsidRPr="004F28D9">
        <w:rPr>
          <w:sz w:val="28"/>
          <w:szCs w:val="28"/>
        </w:rPr>
        <w:t>какого-либо</w:t>
      </w:r>
      <w:r w:rsidR="00CC2519" w:rsidRPr="004F28D9">
        <w:rPr>
          <w:sz w:val="28"/>
          <w:szCs w:val="28"/>
        </w:rPr>
        <w:t xml:space="preserve"> вида охотничьих ресурсов угодий.</w:t>
      </w:r>
    </w:p>
    <w:p w:rsidR="0059624C" w:rsidRPr="004F28D9" w:rsidRDefault="0059624C" w:rsidP="0059624C">
      <w:pPr>
        <w:ind w:firstLine="720"/>
        <w:jc w:val="both"/>
        <w:rPr>
          <w:sz w:val="28"/>
          <w:szCs w:val="28"/>
        </w:rPr>
      </w:pPr>
      <w:r w:rsidRPr="004F28D9">
        <w:rPr>
          <w:sz w:val="28"/>
          <w:szCs w:val="28"/>
        </w:rPr>
        <w:t xml:space="preserve">По материалам проведенного учета </w:t>
      </w:r>
      <w:r w:rsidR="00DB7F50" w:rsidRPr="004F28D9">
        <w:rPr>
          <w:sz w:val="28"/>
          <w:szCs w:val="28"/>
        </w:rPr>
        <w:t xml:space="preserve">к установленному сроку (15 мая) </w:t>
      </w:r>
      <w:r w:rsidRPr="004F28D9">
        <w:rPr>
          <w:sz w:val="28"/>
          <w:szCs w:val="28"/>
        </w:rPr>
        <w:t>готовится информация по численности охотничьих животных по формам отчетности  в рамках ведения государственного охотхозяйственного реестра (приказ Минприроды России от 06.09.2010 № 345 «Об утверждении Положения о составе и порядке ведения государственного охотхозяйственного реестра и хранения содержащейся в нем документированной информации и предоставления ее заинтересованным лицам»)</w:t>
      </w:r>
      <w:r w:rsidR="00DB7F50" w:rsidRPr="004F28D9">
        <w:rPr>
          <w:sz w:val="28"/>
          <w:szCs w:val="28"/>
        </w:rPr>
        <w:t xml:space="preserve">, а также Сводный отчет по численности охотничьих </w:t>
      </w:r>
      <w:r w:rsidR="00DC7453" w:rsidRPr="004F28D9">
        <w:rPr>
          <w:sz w:val="28"/>
          <w:szCs w:val="28"/>
        </w:rPr>
        <w:t>ресурсов</w:t>
      </w:r>
      <w:r w:rsidR="00DB7F50" w:rsidRPr="004F28D9">
        <w:rPr>
          <w:sz w:val="28"/>
          <w:szCs w:val="28"/>
        </w:rPr>
        <w:t xml:space="preserve"> на территории Камчатского края</w:t>
      </w:r>
      <w:r w:rsidRPr="004F28D9">
        <w:rPr>
          <w:sz w:val="28"/>
          <w:szCs w:val="28"/>
        </w:rPr>
        <w:t>.</w:t>
      </w:r>
    </w:p>
    <w:p w:rsidR="00264C1C" w:rsidRPr="004F28D9" w:rsidRDefault="00264C1C" w:rsidP="00306069">
      <w:pPr>
        <w:ind w:right="45" w:firstLine="720"/>
        <w:jc w:val="both"/>
        <w:rPr>
          <w:color w:val="C00000"/>
          <w:sz w:val="28"/>
          <w:szCs w:val="28"/>
          <w:highlight w:val="yellow"/>
        </w:rPr>
      </w:pPr>
    </w:p>
    <w:p w:rsidR="00306069" w:rsidRPr="004F28D9" w:rsidRDefault="002C0574" w:rsidP="00306069">
      <w:pPr>
        <w:jc w:val="both"/>
        <w:rPr>
          <w:sz w:val="28"/>
          <w:szCs w:val="28"/>
          <w:u w:val="single"/>
        </w:rPr>
      </w:pPr>
      <w:r w:rsidRPr="004F28D9">
        <w:rPr>
          <w:sz w:val="28"/>
          <w:szCs w:val="28"/>
          <w:u w:val="single"/>
        </w:rPr>
        <w:t>1</w:t>
      </w:r>
      <w:r w:rsidR="00FA2406" w:rsidRPr="004F28D9">
        <w:rPr>
          <w:sz w:val="28"/>
          <w:szCs w:val="28"/>
          <w:u w:val="single"/>
        </w:rPr>
        <w:t xml:space="preserve">.2. </w:t>
      </w:r>
      <w:r w:rsidR="00306069" w:rsidRPr="004F28D9">
        <w:rPr>
          <w:sz w:val="28"/>
          <w:szCs w:val="28"/>
          <w:u w:val="single"/>
        </w:rPr>
        <w:t xml:space="preserve">Информация об освоении лимитов (квот) изъятия в прошедшем сезоне охоты. </w:t>
      </w:r>
    </w:p>
    <w:p w:rsidR="00306069" w:rsidRPr="004F28D9" w:rsidRDefault="00306069" w:rsidP="00306069">
      <w:pPr>
        <w:jc w:val="both"/>
        <w:rPr>
          <w:sz w:val="28"/>
          <w:szCs w:val="28"/>
        </w:rPr>
      </w:pPr>
      <w:r w:rsidRPr="004F28D9">
        <w:rPr>
          <w:sz w:val="28"/>
          <w:szCs w:val="28"/>
        </w:rPr>
        <w:t xml:space="preserve">           Выдача разрешений, нормирование в области охраны и использования популяци</w:t>
      </w:r>
      <w:r w:rsidR="001A3F71" w:rsidRPr="004F28D9">
        <w:rPr>
          <w:sz w:val="28"/>
          <w:szCs w:val="28"/>
        </w:rPr>
        <w:t>й</w:t>
      </w:r>
      <w:r w:rsidRPr="004F28D9">
        <w:rPr>
          <w:sz w:val="28"/>
          <w:szCs w:val="28"/>
        </w:rPr>
        <w:t xml:space="preserve"> лимитируемых видов охотничьих </w:t>
      </w:r>
      <w:r w:rsidR="001A3F71" w:rsidRPr="004F28D9">
        <w:rPr>
          <w:sz w:val="28"/>
          <w:szCs w:val="28"/>
        </w:rPr>
        <w:t>ресурсов</w:t>
      </w:r>
      <w:r w:rsidRPr="004F28D9">
        <w:rPr>
          <w:sz w:val="28"/>
          <w:szCs w:val="28"/>
        </w:rPr>
        <w:t xml:space="preserve"> осуществлялось в соответствии с приказом </w:t>
      </w:r>
      <w:r w:rsidR="001A3F71" w:rsidRPr="004F28D9">
        <w:rPr>
          <w:sz w:val="28"/>
          <w:szCs w:val="28"/>
        </w:rPr>
        <w:t xml:space="preserve">Минприроды России </w:t>
      </w:r>
      <w:r w:rsidRPr="004F28D9">
        <w:rPr>
          <w:sz w:val="28"/>
          <w:szCs w:val="28"/>
        </w:rPr>
        <w:t xml:space="preserve">от 23.04.2010 №121 «Об утверждении порядка выдачи разрешений на добычу охотничьих ресурсов и формы бланка разрешения на добычу охотничьих ресурсов». </w:t>
      </w:r>
    </w:p>
    <w:p w:rsidR="00306069" w:rsidRPr="00B963A8" w:rsidRDefault="00DD26C2" w:rsidP="00DD26C2">
      <w:pPr>
        <w:ind w:firstLine="708"/>
        <w:jc w:val="both"/>
        <w:rPr>
          <w:sz w:val="28"/>
          <w:szCs w:val="28"/>
        </w:rPr>
      </w:pPr>
      <w:r w:rsidRPr="004F28D9">
        <w:rPr>
          <w:sz w:val="28"/>
          <w:szCs w:val="28"/>
        </w:rPr>
        <w:t>Лимиты добычи охотничьих ресурсов и квот добычи охотничьих ресурсов на сезон охоты 201</w:t>
      </w:r>
      <w:r w:rsidR="004F28D9" w:rsidRPr="004F28D9">
        <w:rPr>
          <w:sz w:val="28"/>
          <w:szCs w:val="28"/>
        </w:rPr>
        <w:t>7</w:t>
      </w:r>
      <w:r w:rsidRPr="004F28D9">
        <w:rPr>
          <w:sz w:val="28"/>
          <w:szCs w:val="28"/>
        </w:rPr>
        <w:t>-201</w:t>
      </w:r>
      <w:r w:rsidR="004F28D9" w:rsidRPr="004F28D9">
        <w:rPr>
          <w:sz w:val="28"/>
          <w:szCs w:val="28"/>
        </w:rPr>
        <w:t>8</w:t>
      </w:r>
      <w:r w:rsidRPr="004F28D9">
        <w:rPr>
          <w:sz w:val="28"/>
          <w:szCs w:val="28"/>
        </w:rPr>
        <w:t xml:space="preserve"> гг утверждены </w:t>
      </w:r>
      <w:r w:rsidRPr="00B963A8">
        <w:rPr>
          <w:sz w:val="28"/>
          <w:szCs w:val="28"/>
        </w:rPr>
        <w:t xml:space="preserve">постановлением Губернатора Камчатского края от </w:t>
      </w:r>
      <w:r w:rsidR="00B963A8" w:rsidRPr="00B963A8">
        <w:rPr>
          <w:sz w:val="28"/>
          <w:szCs w:val="28"/>
        </w:rPr>
        <w:t>31</w:t>
      </w:r>
      <w:r w:rsidRPr="00B963A8">
        <w:rPr>
          <w:sz w:val="28"/>
          <w:szCs w:val="28"/>
        </w:rPr>
        <w:t>.07.201</w:t>
      </w:r>
      <w:r w:rsidR="00B963A8" w:rsidRPr="00B963A8">
        <w:rPr>
          <w:sz w:val="28"/>
          <w:szCs w:val="28"/>
        </w:rPr>
        <w:t>7</w:t>
      </w:r>
      <w:r w:rsidRPr="00B963A8">
        <w:rPr>
          <w:sz w:val="28"/>
          <w:szCs w:val="28"/>
        </w:rPr>
        <w:t xml:space="preserve"> № </w:t>
      </w:r>
      <w:r w:rsidR="00B963A8" w:rsidRPr="00B963A8">
        <w:rPr>
          <w:sz w:val="28"/>
          <w:szCs w:val="28"/>
        </w:rPr>
        <w:t>69</w:t>
      </w:r>
      <w:r w:rsidRPr="00B963A8">
        <w:rPr>
          <w:sz w:val="28"/>
          <w:szCs w:val="28"/>
        </w:rPr>
        <w:t xml:space="preserve"> «Об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</w:t>
      </w:r>
      <w:r w:rsidRPr="00B963A8">
        <w:rPr>
          <w:sz w:val="28"/>
          <w:szCs w:val="28"/>
        </w:rPr>
        <w:lastRenderedPageBreak/>
        <w:t>значения, для Камчатского края на период с 01.08.201</w:t>
      </w:r>
      <w:r w:rsidR="00B963A8" w:rsidRPr="00B963A8">
        <w:rPr>
          <w:sz w:val="28"/>
          <w:szCs w:val="28"/>
        </w:rPr>
        <w:t>7</w:t>
      </w:r>
      <w:r w:rsidRPr="00B963A8">
        <w:rPr>
          <w:sz w:val="28"/>
          <w:szCs w:val="28"/>
        </w:rPr>
        <w:t xml:space="preserve"> до 01.08.201</w:t>
      </w:r>
      <w:r w:rsidR="00B963A8" w:rsidRPr="00B963A8">
        <w:rPr>
          <w:sz w:val="28"/>
          <w:szCs w:val="28"/>
        </w:rPr>
        <w:t>8</w:t>
      </w:r>
      <w:r w:rsidRPr="00B963A8">
        <w:rPr>
          <w:sz w:val="28"/>
          <w:szCs w:val="28"/>
        </w:rPr>
        <w:t xml:space="preserve"> г», после получения положительного заключения государственной экологической экспертизы, утвержденного приказом Минприроды Камчатского края от 1</w:t>
      </w:r>
      <w:r w:rsidR="00B963A8" w:rsidRPr="00B963A8">
        <w:rPr>
          <w:sz w:val="28"/>
          <w:szCs w:val="28"/>
        </w:rPr>
        <w:t>3</w:t>
      </w:r>
      <w:r w:rsidRPr="00B963A8">
        <w:rPr>
          <w:sz w:val="28"/>
          <w:szCs w:val="28"/>
        </w:rPr>
        <w:t>.06.201</w:t>
      </w:r>
      <w:r w:rsidR="00B963A8" w:rsidRPr="00B963A8">
        <w:rPr>
          <w:sz w:val="28"/>
          <w:szCs w:val="28"/>
        </w:rPr>
        <w:t>7</w:t>
      </w:r>
      <w:r w:rsidRPr="00B963A8">
        <w:rPr>
          <w:sz w:val="28"/>
          <w:szCs w:val="28"/>
        </w:rPr>
        <w:t xml:space="preserve"> № 1</w:t>
      </w:r>
      <w:r w:rsidR="00B963A8" w:rsidRPr="00B963A8">
        <w:rPr>
          <w:sz w:val="28"/>
          <w:szCs w:val="28"/>
        </w:rPr>
        <w:t>04</w:t>
      </w:r>
      <w:r w:rsidRPr="00B963A8">
        <w:rPr>
          <w:sz w:val="28"/>
          <w:szCs w:val="28"/>
        </w:rPr>
        <w:t xml:space="preserve">-П, согласование Минприроды России от </w:t>
      </w:r>
      <w:r w:rsidR="00B963A8" w:rsidRPr="00B963A8">
        <w:rPr>
          <w:sz w:val="28"/>
          <w:szCs w:val="28"/>
        </w:rPr>
        <w:t>27</w:t>
      </w:r>
      <w:r w:rsidRPr="00B963A8">
        <w:rPr>
          <w:sz w:val="28"/>
          <w:szCs w:val="28"/>
        </w:rPr>
        <w:t>.0</w:t>
      </w:r>
      <w:r w:rsidR="00B963A8" w:rsidRPr="00B963A8">
        <w:rPr>
          <w:sz w:val="28"/>
          <w:szCs w:val="28"/>
        </w:rPr>
        <w:t>6</w:t>
      </w:r>
      <w:r w:rsidRPr="00B963A8">
        <w:rPr>
          <w:sz w:val="28"/>
          <w:szCs w:val="28"/>
        </w:rPr>
        <w:t>.201</w:t>
      </w:r>
      <w:r w:rsidR="00B963A8" w:rsidRPr="00B963A8">
        <w:rPr>
          <w:sz w:val="28"/>
          <w:szCs w:val="28"/>
        </w:rPr>
        <w:t>7</w:t>
      </w:r>
      <w:r w:rsidRPr="00B963A8">
        <w:rPr>
          <w:sz w:val="28"/>
          <w:szCs w:val="28"/>
        </w:rPr>
        <w:t xml:space="preserve"> № 04-15-29/1</w:t>
      </w:r>
      <w:r w:rsidR="00B963A8" w:rsidRPr="00B963A8">
        <w:rPr>
          <w:sz w:val="28"/>
          <w:szCs w:val="28"/>
        </w:rPr>
        <w:t>6770</w:t>
      </w:r>
      <w:r w:rsidR="000B2486" w:rsidRPr="00B963A8">
        <w:rPr>
          <w:sz w:val="28"/>
          <w:szCs w:val="28"/>
        </w:rPr>
        <w:t xml:space="preserve">, </w:t>
      </w:r>
      <w:r w:rsidRPr="00B963A8">
        <w:rPr>
          <w:sz w:val="28"/>
          <w:szCs w:val="28"/>
        </w:rPr>
        <w:t>и разрабатывались</w:t>
      </w:r>
      <w:r w:rsidR="000B2486" w:rsidRPr="00B963A8">
        <w:rPr>
          <w:sz w:val="28"/>
          <w:szCs w:val="28"/>
        </w:rPr>
        <w:t xml:space="preserve"> </w:t>
      </w:r>
      <w:r w:rsidR="00306069" w:rsidRPr="00B963A8">
        <w:rPr>
          <w:sz w:val="28"/>
          <w:szCs w:val="28"/>
        </w:rPr>
        <w:t xml:space="preserve">в пределах нормативов, установленных приказом </w:t>
      </w:r>
      <w:r w:rsidR="008559AE" w:rsidRPr="00B963A8">
        <w:rPr>
          <w:sz w:val="28"/>
          <w:szCs w:val="28"/>
        </w:rPr>
        <w:t>М</w:t>
      </w:r>
      <w:r w:rsidR="00306069" w:rsidRPr="00B963A8">
        <w:rPr>
          <w:sz w:val="28"/>
          <w:szCs w:val="28"/>
        </w:rPr>
        <w:t>инистерства природных ресурсов и экологии РФ от 30.04.2010 г. №138 «Об утверждении нормативов допустимого изъятия охотничьих ресурсов и нормативов численности охотничьих ресурсов в охотничьих угодьях</w:t>
      </w:r>
      <w:r w:rsidR="001A3F71" w:rsidRPr="00B963A8">
        <w:rPr>
          <w:sz w:val="28"/>
          <w:szCs w:val="28"/>
        </w:rPr>
        <w:t>»</w:t>
      </w:r>
      <w:r w:rsidR="00306069" w:rsidRPr="00B963A8">
        <w:rPr>
          <w:sz w:val="28"/>
          <w:szCs w:val="28"/>
        </w:rPr>
        <w:t xml:space="preserve">. </w:t>
      </w:r>
    </w:p>
    <w:p w:rsidR="00306069" w:rsidRPr="00B963A8" w:rsidRDefault="00306069" w:rsidP="00DD26C2">
      <w:pPr>
        <w:pStyle w:val="3"/>
        <w:numPr>
          <w:ilvl w:val="12"/>
          <w:numId w:val="0"/>
        </w:numPr>
        <w:jc w:val="both"/>
        <w:rPr>
          <w:sz w:val="28"/>
          <w:szCs w:val="28"/>
        </w:rPr>
      </w:pPr>
      <w:r w:rsidRPr="00B963A8">
        <w:rPr>
          <w:sz w:val="28"/>
          <w:szCs w:val="28"/>
        </w:rPr>
        <w:t xml:space="preserve">        Ресурсы лимитируемых видов </w:t>
      </w:r>
      <w:r w:rsidR="001A3F71" w:rsidRPr="00B963A8">
        <w:rPr>
          <w:sz w:val="28"/>
          <w:szCs w:val="28"/>
        </w:rPr>
        <w:t>(диких копытных животных, бурого медведя, соболя, выдры, рыси)</w:t>
      </w:r>
      <w:r w:rsidRPr="00B963A8">
        <w:rPr>
          <w:sz w:val="28"/>
          <w:szCs w:val="28"/>
        </w:rPr>
        <w:t xml:space="preserve"> в целом по Камчатскому краю использовались в пределах допустим</w:t>
      </w:r>
      <w:r w:rsidR="00A01A53" w:rsidRPr="00B963A8">
        <w:rPr>
          <w:sz w:val="28"/>
          <w:szCs w:val="28"/>
        </w:rPr>
        <w:t>ых</w:t>
      </w:r>
      <w:r w:rsidRPr="00B963A8">
        <w:rPr>
          <w:sz w:val="28"/>
          <w:szCs w:val="28"/>
        </w:rPr>
        <w:t xml:space="preserve"> норм</w:t>
      </w:r>
      <w:r w:rsidR="00A01A53" w:rsidRPr="00B963A8">
        <w:rPr>
          <w:sz w:val="28"/>
          <w:szCs w:val="28"/>
        </w:rPr>
        <w:t>ативов</w:t>
      </w:r>
      <w:r w:rsidRPr="00B963A8">
        <w:rPr>
          <w:sz w:val="28"/>
          <w:szCs w:val="28"/>
        </w:rPr>
        <w:t xml:space="preserve"> изъятия. Рассчитанные квоты добычи являлись щадящими, учитывали промысловую нагрузку на отдельные участки, а также уровень браконьерства, и заведомо не вели к перепромыслу. В сезоне охоты 201</w:t>
      </w:r>
      <w:r w:rsidR="00B963A8" w:rsidRPr="00B963A8">
        <w:rPr>
          <w:sz w:val="28"/>
          <w:szCs w:val="28"/>
        </w:rPr>
        <w:t>7</w:t>
      </w:r>
      <w:r w:rsidRPr="00B963A8">
        <w:rPr>
          <w:sz w:val="28"/>
          <w:szCs w:val="28"/>
        </w:rPr>
        <w:t>-201</w:t>
      </w:r>
      <w:r w:rsidR="00B963A8" w:rsidRPr="00B963A8">
        <w:rPr>
          <w:sz w:val="28"/>
          <w:szCs w:val="28"/>
        </w:rPr>
        <w:t>8</w:t>
      </w:r>
      <w:r w:rsidRPr="00B963A8">
        <w:rPr>
          <w:sz w:val="28"/>
          <w:szCs w:val="28"/>
        </w:rPr>
        <w:t xml:space="preserve"> г.г. охота осуществлялась </w:t>
      </w:r>
      <w:r w:rsidR="00DD26C2" w:rsidRPr="00B963A8">
        <w:rPr>
          <w:sz w:val="28"/>
          <w:szCs w:val="28"/>
        </w:rPr>
        <w:t>с соблюдением требований</w:t>
      </w:r>
      <w:r w:rsidRPr="00B963A8">
        <w:rPr>
          <w:sz w:val="28"/>
          <w:szCs w:val="28"/>
        </w:rPr>
        <w:t xml:space="preserve">, </w:t>
      </w:r>
      <w:r w:rsidR="00DD26C2" w:rsidRPr="00B963A8">
        <w:rPr>
          <w:sz w:val="28"/>
          <w:szCs w:val="28"/>
        </w:rPr>
        <w:t>установленных</w:t>
      </w:r>
      <w:r w:rsidRPr="00B963A8">
        <w:rPr>
          <w:sz w:val="28"/>
          <w:szCs w:val="28"/>
        </w:rPr>
        <w:t xml:space="preserve">  </w:t>
      </w:r>
      <w:r w:rsidR="000B2486" w:rsidRPr="00B963A8">
        <w:rPr>
          <w:sz w:val="28"/>
          <w:szCs w:val="28"/>
        </w:rPr>
        <w:t>приказом Минприроды России 16.11.2010 № 512</w:t>
      </w:r>
      <w:r w:rsidRPr="00B963A8">
        <w:rPr>
          <w:sz w:val="28"/>
          <w:szCs w:val="28"/>
        </w:rPr>
        <w:t xml:space="preserve"> «</w:t>
      </w:r>
      <w:r w:rsidR="000B2486" w:rsidRPr="00B963A8">
        <w:rPr>
          <w:sz w:val="28"/>
          <w:szCs w:val="28"/>
        </w:rPr>
        <w:t>Об утверждении правил охоты</w:t>
      </w:r>
      <w:r w:rsidRPr="00B963A8">
        <w:rPr>
          <w:sz w:val="28"/>
          <w:szCs w:val="28"/>
        </w:rPr>
        <w:t>»</w:t>
      </w:r>
      <w:r w:rsidR="00A01A53" w:rsidRPr="00B963A8">
        <w:rPr>
          <w:sz w:val="28"/>
          <w:szCs w:val="28"/>
        </w:rPr>
        <w:t>,</w:t>
      </w:r>
      <w:r w:rsidRPr="00B963A8">
        <w:rPr>
          <w:sz w:val="28"/>
          <w:szCs w:val="28"/>
        </w:rPr>
        <w:t xml:space="preserve"> </w:t>
      </w:r>
      <w:r w:rsidR="00DD26C2" w:rsidRPr="00B963A8">
        <w:rPr>
          <w:sz w:val="28"/>
          <w:szCs w:val="28"/>
        </w:rPr>
        <w:t xml:space="preserve">постановлением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 (с изменениями в редакции постановлений Губернатора Камчатского края 18.04.2014 № 43 и от 23.09.2014 № 123), постановлением Правительства Камчатского края от 11.06.2015 № 207-П «О введении ограничений охоты на территории Камчатского края в 2015-2018 годах» (согласовано письмом Росприроднадзора от 22.04.2015 № ОД-02-04-29/6474). </w:t>
      </w:r>
      <w:r w:rsidR="00A01A53" w:rsidRPr="00B963A8">
        <w:rPr>
          <w:sz w:val="28"/>
          <w:szCs w:val="28"/>
        </w:rPr>
        <w:t xml:space="preserve"> </w:t>
      </w:r>
      <w:r w:rsidRPr="00B963A8">
        <w:rPr>
          <w:sz w:val="28"/>
          <w:szCs w:val="28"/>
        </w:rPr>
        <w:t xml:space="preserve">Охота на бурого медведя, снежного барана, соболя и выдры допускалась во всех административных районах, кроме Алеутского района. На лося, в целях сохранения численности и с учетом рекомендаций </w:t>
      </w:r>
      <w:r w:rsidR="00A01A53" w:rsidRPr="00B963A8">
        <w:rPr>
          <w:sz w:val="28"/>
          <w:szCs w:val="28"/>
        </w:rPr>
        <w:t>профильного научного учреждения</w:t>
      </w:r>
      <w:r w:rsidRPr="00B963A8">
        <w:rPr>
          <w:sz w:val="28"/>
          <w:szCs w:val="28"/>
        </w:rPr>
        <w:t xml:space="preserve">, охота открывалась только в охотугодьях Мильковского, Быстринского, Усть-Камчатского, Тигильского и </w:t>
      </w:r>
      <w:r w:rsidR="00CC4485" w:rsidRPr="00B963A8">
        <w:rPr>
          <w:sz w:val="28"/>
          <w:szCs w:val="28"/>
        </w:rPr>
        <w:t>Карагинского</w:t>
      </w:r>
      <w:r w:rsidRPr="00B963A8">
        <w:rPr>
          <w:sz w:val="28"/>
          <w:szCs w:val="28"/>
        </w:rPr>
        <w:t xml:space="preserve"> районов Камчатского края. </w:t>
      </w:r>
    </w:p>
    <w:p w:rsidR="00264C1C" w:rsidRPr="00B963A8" w:rsidRDefault="0030081C" w:rsidP="0030081C">
      <w:pPr>
        <w:pStyle w:val="3"/>
        <w:numPr>
          <w:ilvl w:val="12"/>
          <w:numId w:val="0"/>
        </w:numPr>
        <w:spacing w:after="0"/>
        <w:ind w:firstLine="708"/>
        <w:jc w:val="both"/>
        <w:rPr>
          <w:sz w:val="28"/>
          <w:szCs w:val="28"/>
        </w:rPr>
      </w:pPr>
      <w:r w:rsidRPr="00B963A8">
        <w:rPr>
          <w:sz w:val="28"/>
          <w:szCs w:val="28"/>
        </w:rPr>
        <w:t>Раздел 2.</w:t>
      </w:r>
      <w:r w:rsidR="00A62030" w:rsidRPr="00B963A8">
        <w:t xml:space="preserve"> </w:t>
      </w:r>
      <w:r w:rsidR="00A62030" w:rsidRPr="00B963A8">
        <w:rPr>
          <w:sz w:val="28"/>
          <w:szCs w:val="28"/>
        </w:rPr>
        <w:t>Информация о квотируемых видах охотничьих животных, включая табличный материал, отражающий динамику численности и использования, данные по зарегистрированным случаям нелегального изъятия</w:t>
      </w:r>
    </w:p>
    <w:p w:rsidR="00306069" w:rsidRPr="00B963A8" w:rsidRDefault="0030081C" w:rsidP="002D1DEF">
      <w:pPr>
        <w:ind w:right="-96" w:firstLine="708"/>
        <w:rPr>
          <w:b/>
          <w:sz w:val="28"/>
          <w:u w:val="single"/>
        </w:rPr>
      </w:pPr>
      <w:r w:rsidRPr="00B963A8">
        <w:rPr>
          <w:b/>
          <w:sz w:val="28"/>
          <w:u w:val="single"/>
        </w:rPr>
        <w:t>2</w:t>
      </w:r>
      <w:r w:rsidR="00FA2406" w:rsidRPr="00B963A8">
        <w:rPr>
          <w:b/>
          <w:sz w:val="28"/>
          <w:u w:val="single"/>
        </w:rPr>
        <w:t>.</w:t>
      </w:r>
      <w:r w:rsidRPr="00B963A8">
        <w:rPr>
          <w:b/>
          <w:sz w:val="28"/>
          <w:u w:val="single"/>
        </w:rPr>
        <w:t>1</w:t>
      </w:r>
      <w:r w:rsidR="00FA2406" w:rsidRPr="00B963A8">
        <w:rPr>
          <w:b/>
          <w:sz w:val="28"/>
          <w:u w:val="single"/>
        </w:rPr>
        <w:t xml:space="preserve"> </w:t>
      </w:r>
      <w:r w:rsidR="00306069" w:rsidRPr="00B963A8">
        <w:rPr>
          <w:b/>
          <w:sz w:val="28"/>
          <w:u w:val="single"/>
        </w:rPr>
        <w:t>ЛОСЬ</w:t>
      </w:r>
    </w:p>
    <w:p w:rsidR="00F0046F" w:rsidRPr="001027C7" w:rsidRDefault="00306069" w:rsidP="00306069">
      <w:pPr>
        <w:ind w:firstLine="720"/>
        <w:jc w:val="both"/>
        <w:rPr>
          <w:sz w:val="28"/>
          <w:szCs w:val="28"/>
        </w:rPr>
      </w:pPr>
      <w:r w:rsidRPr="001027C7">
        <w:rPr>
          <w:sz w:val="28"/>
        </w:rPr>
        <w:t xml:space="preserve">Учет численности лося в Камчатском крае проводился при ЗМУ методом </w:t>
      </w:r>
      <w:r w:rsidR="00AC39DD" w:rsidRPr="001027C7">
        <w:rPr>
          <w:sz w:val="28"/>
        </w:rPr>
        <w:t>учета</w:t>
      </w:r>
      <w:r w:rsidR="00B27B90" w:rsidRPr="001027C7">
        <w:rPr>
          <w:sz w:val="28"/>
        </w:rPr>
        <w:t xml:space="preserve"> </w:t>
      </w:r>
      <w:r w:rsidRPr="001027C7">
        <w:rPr>
          <w:sz w:val="28"/>
        </w:rPr>
        <w:t xml:space="preserve">встреченных следов на маршрутах во всех районах. Расчетная численность лося на территории Камчатского края по данным </w:t>
      </w:r>
      <w:r w:rsidR="00952CED" w:rsidRPr="001027C7">
        <w:rPr>
          <w:sz w:val="28"/>
        </w:rPr>
        <w:t xml:space="preserve">предварительной </w:t>
      </w:r>
      <w:r w:rsidRPr="001027C7">
        <w:rPr>
          <w:sz w:val="28"/>
        </w:rPr>
        <w:t>обработки карточек маршрутного учета ЗМУ-201</w:t>
      </w:r>
      <w:r w:rsidR="00B963A8" w:rsidRPr="001027C7">
        <w:rPr>
          <w:sz w:val="28"/>
        </w:rPr>
        <w:t>8</w:t>
      </w:r>
      <w:r w:rsidR="00A1548B" w:rsidRPr="001027C7">
        <w:rPr>
          <w:sz w:val="28"/>
        </w:rPr>
        <w:t xml:space="preserve"> и представленных заявок</w:t>
      </w:r>
      <w:r w:rsidR="00AC39DD" w:rsidRPr="001027C7">
        <w:rPr>
          <w:sz w:val="28"/>
        </w:rPr>
        <w:t xml:space="preserve"> составила </w:t>
      </w:r>
      <w:r w:rsidR="00B963A8" w:rsidRPr="001027C7">
        <w:rPr>
          <w:sz w:val="28"/>
        </w:rPr>
        <w:t>1</w:t>
      </w:r>
      <w:r w:rsidR="00D42350">
        <w:rPr>
          <w:sz w:val="28"/>
        </w:rPr>
        <w:t>0898</w:t>
      </w:r>
      <w:r w:rsidR="00AC39DD" w:rsidRPr="001027C7">
        <w:rPr>
          <w:sz w:val="28"/>
        </w:rPr>
        <w:t xml:space="preserve"> особей</w:t>
      </w:r>
      <w:r w:rsidR="00952CED" w:rsidRPr="001027C7">
        <w:rPr>
          <w:sz w:val="28"/>
        </w:rPr>
        <w:t xml:space="preserve"> (на опромышляемой территории)</w:t>
      </w:r>
      <w:r w:rsidR="001A3F71" w:rsidRPr="001027C7">
        <w:rPr>
          <w:sz w:val="28"/>
        </w:rPr>
        <w:t>,</w:t>
      </w:r>
      <w:r w:rsidR="00AC39DD" w:rsidRPr="001027C7">
        <w:rPr>
          <w:sz w:val="28"/>
        </w:rPr>
        <w:t xml:space="preserve"> по указываемым в заявках и с</w:t>
      </w:r>
      <w:r w:rsidR="00CF3735" w:rsidRPr="001027C7">
        <w:rPr>
          <w:sz w:val="28"/>
        </w:rPr>
        <w:t>огласующихся с опросными данным,</w:t>
      </w:r>
      <w:r w:rsidR="00AC39DD" w:rsidRPr="001027C7">
        <w:rPr>
          <w:sz w:val="28"/>
        </w:rPr>
        <w:t xml:space="preserve"> данными охотустройства</w:t>
      </w:r>
      <w:r w:rsidR="00CF3735" w:rsidRPr="001027C7">
        <w:rPr>
          <w:sz w:val="28"/>
        </w:rPr>
        <w:t xml:space="preserve"> и результатам авиаучетов 201</w:t>
      </w:r>
      <w:r w:rsidR="00571C2B" w:rsidRPr="001027C7">
        <w:rPr>
          <w:sz w:val="28"/>
        </w:rPr>
        <w:t>4</w:t>
      </w:r>
      <w:r w:rsidR="00CF3735" w:rsidRPr="001027C7">
        <w:rPr>
          <w:sz w:val="28"/>
        </w:rPr>
        <w:t>-201</w:t>
      </w:r>
      <w:r w:rsidR="00571C2B" w:rsidRPr="001027C7">
        <w:rPr>
          <w:sz w:val="28"/>
        </w:rPr>
        <w:t>7</w:t>
      </w:r>
      <w:r w:rsidR="00CF3735" w:rsidRPr="001027C7">
        <w:rPr>
          <w:sz w:val="28"/>
        </w:rPr>
        <w:t xml:space="preserve"> гг.)</w:t>
      </w:r>
      <w:r w:rsidR="007F00AB" w:rsidRPr="001027C7">
        <w:rPr>
          <w:sz w:val="28"/>
        </w:rPr>
        <w:t>.</w:t>
      </w:r>
      <w:r w:rsidR="00AC39DD" w:rsidRPr="001027C7">
        <w:rPr>
          <w:sz w:val="28"/>
        </w:rPr>
        <w:t xml:space="preserve"> </w:t>
      </w:r>
      <w:r w:rsidR="0085749C" w:rsidRPr="001027C7">
        <w:rPr>
          <w:sz w:val="28"/>
        </w:rPr>
        <w:t xml:space="preserve">Специалистами Агентства проведена соответствующая работа </w:t>
      </w:r>
      <w:r w:rsidR="007052B0" w:rsidRPr="001027C7">
        <w:rPr>
          <w:sz w:val="28"/>
        </w:rPr>
        <w:t>по определению</w:t>
      </w:r>
      <w:r w:rsidR="00116C61" w:rsidRPr="001027C7">
        <w:rPr>
          <w:sz w:val="28"/>
        </w:rPr>
        <w:t xml:space="preserve"> современного состояния численности и размещения </w:t>
      </w:r>
      <w:r w:rsidR="0085749C" w:rsidRPr="001027C7">
        <w:rPr>
          <w:sz w:val="28"/>
        </w:rPr>
        <w:t>лосей</w:t>
      </w:r>
      <w:r w:rsidR="00116C61" w:rsidRPr="001027C7">
        <w:rPr>
          <w:sz w:val="28"/>
        </w:rPr>
        <w:t xml:space="preserve"> на территории Камчатского края» </w:t>
      </w:r>
      <w:r w:rsidR="00CF3735" w:rsidRPr="001027C7">
        <w:rPr>
          <w:sz w:val="28"/>
        </w:rPr>
        <w:t>(для проведения авиаучетов</w:t>
      </w:r>
      <w:r w:rsidR="00405A28" w:rsidRPr="001027C7">
        <w:rPr>
          <w:sz w:val="28"/>
        </w:rPr>
        <w:t xml:space="preserve"> была освоена часть средств в рамках программных мероприятий по проведению авиаучетов </w:t>
      </w:r>
      <w:r w:rsidR="00405A28" w:rsidRPr="001027C7">
        <w:rPr>
          <w:sz w:val="28"/>
        </w:rPr>
        <w:lastRenderedPageBreak/>
        <w:t>лосей, выделенных из краевого бюджета в 201</w:t>
      </w:r>
      <w:r w:rsidR="00571C2B" w:rsidRPr="001027C7">
        <w:rPr>
          <w:sz w:val="28"/>
        </w:rPr>
        <w:t>7</w:t>
      </w:r>
      <w:r w:rsidR="00405A28" w:rsidRPr="001027C7">
        <w:rPr>
          <w:sz w:val="28"/>
        </w:rPr>
        <w:t xml:space="preserve"> году по инициативе Законодательного Собрания Камчатского края</w:t>
      </w:r>
      <w:r w:rsidR="00CF3735" w:rsidRPr="001027C7">
        <w:rPr>
          <w:sz w:val="28"/>
        </w:rPr>
        <w:t>)</w:t>
      </w:r>
      <w:r w:rsidR="00405A28" w:rsidRPr="001027C7">
        <w:rPr>
          <w:sz w:val="28"/>
        </w:rPr>
        <w:t>. При этом, при проведении специалистами Агентства в декабре 201</w:t>
      </w:r>
      <w:r w:rsidR="00571C2B" w:rsidRPr="001027C7">
        <w:rPr>
          <w:sz w:val="28"/>
        </w:rPr>
        <w:t>7</w:t>
      </w:r>
      <w:r w:rsidR="00405A28" w:rsidRPr="001027C7">
        <w:rPr>
          <w:sz w:val="28"/>
        </w:rPr>
        <w:t xml:space="preserve"> года авиаучета лосей учетное время составило </w:t>
      </w:r>
      <w:r w:rsidR="00ED0AE6" w:rsidRPr="001027C7">
        <w:rPr>
          <w:sz w:val="28"/>
        </w:rPr>
        <w:t>22 часа 42</w:t>
      </w:r>
      <w:r w:rsidR="00405A28" w:rsidRPr="001027C7">
        <w:rPr>
          <w:sz w:val="28"/>
        </w:rPr>
        <w:t xml:space="preserve"> минуты. В целом учетом охвачена вся терри</w:t>
      </w:r>
      <w:r w:rsidR="00ED0AE6" w:rsidRPr="001027C7">
        <w:rPr>
          <w:sz w:val="28"/>
        </w:rPr>
        <w:t>тория, ранее обследованная в 201</w:t>
      </w:r>
      <w:r w:rsidR="00405A28" w:rsidRPr="001027C7">
        <w:rPr>
          <w:sz w:val="28"/>
        </w:rPr>
        <w:t xml:space="preserve">4 году (в границах бывшей Камчатской области), позволяющая получить сопоставимые данные. Кроме того, авиаучет проведен на севере Быстринского и юге Тигильского районов Камчатского края. </w:t>
      </w:r>
    </w:p>
    <w:p w:rsidR="00F0046F" w:rsidRPr="001027C7" w:rsidRDefault="00306069" w:rsidP="00F0046F">
      <w:pPr>
        <w:ind w:firstLine="993"/>
        <w:jc w:val="center"/>
        <w:rPr>
          <w:sz w:val="26"/>
        </w:rPr>
      </w:pPr>
      <w:r w:rsidRPr="001027C7">
        <w:rPr>
          <w:sz w:val="28"/>
          <w:szCs w:val="28"/>
        </w:rPr>
        <w:t xml:space="preserve">Динамика численности лося на территории Камчатского края </w:t>
      </w:r>
      <w:r w:rsidRPr="001027C7">
        <w:rPr>
          <w:sz w:val="26"/>
        </w:rPr>
        <w:t xml:space="preserve">     </w:t>
      </w:r>
    </w:p>
    <w:p w:rsidR="00306069" w:rsidRPr="001027C7" w:rsidRDefault="00306069" w:rsidP="00F0046F">
      <w:pPr>
        <w:ind w:firstLine="993"/>
        <w:jc w:val="center"/>
        <w:rPr>
          <w:sz w:val="26"/>
        </w:rPr>
      </w:pPr>
      <w:r w:rsidRPr="001027C7">
        <w:rPr>
          <w:sz w:val="26"/>
        </w:rPr>
        <w:t xml:space="preserve">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1843"/>
        <w:gridCol w:w="4253"/>
      </w:tblGrid>
      <w:tr w:rsidR="007F00AB" w:rsidRPr="001027C7" w:rsidTr="007C7423">
        <w:tc>
          <w:tcPr>
            <w:tcW w:w="2806" w:type="dxa"/>
          </w:tcPr>
          <w:p w:rsidR="00306069" w:rsidRPr="001027C7" w:rsidRDefault="00306069" w:rsidP="00306069">
            <w:pPr>
              <w:pStyle w:val="2"/>
              <w:rPr>
                <w:b w:val="0"/>
                <w:sz w:val="26"/>
              </w:rPr>
            </w:pPr>
            <w:r w:rsidRPr="001027C7">
              <w:rPr>
                <w:b w:val="0"/>
                <w:sz w:val="26"/>
              </w:rPr>
              <w:t>Год</w:t>
            </w:r>
          </w:p>
        </w:tc>
        <w:tc>
          <w:tcPr>
            <w:tcW w:w="1843" w:type="dxa"/>
          </w:tcPr>
          <w:p w:rsidR="00306069" w:rsidRPr="001027C7" w:rsidRDefault="00306069" w:rsidP="00306069">
            <w:pPr>
              <w:rPr>
                <w:sz w:val="26"/>
                <w:lang w:val="en-US"/>
              </w:rPr>
            </w:pPr>
            <w:r w:rsidRPr="001027C7">
              <w:rPr>
                <w:sz w:val="26"/>
              </w:rPr>
              <w:t xml:space="preserve">Численность </w:t>
            </w:r>
            <w:r w:rsidRPr="001027C7">
              <w:rPr>
                <w:sz w:val="26"/>
                <w:lang w:val="en-US"/>
              </w:rPr>
              <w:t>/гол./</w:t>
            </w:r>
          </w:p>
        </w:tc>
        <w:tc>
          <w:tcPr>
            <w:tcW w:w="425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  <w:lang w:val="en-US"/>
              </w:rPr>
              <w:t>Основани</w:t>
            </w:r>
            <w:r w:rsidRPr="001027C7">
              <w:rPr>
                <w:sz w:val="26"/>
              </w:rPr>
              <w:t>я</w:t>
            </w:r>
          </w:p>
        </w:tc>
      </w:tr>
      <w:tr w:rsidR="007F00AB" w:rsidRPr="001027C7" w:rsidTr="007C7423">
        <w:tc>
          <w:tcPr>
            <w:tcW w:w="2806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2007</w:t>
            </w:r>
          </w:p>
        </w:tc>
        <w:tc>
          <w:tcPr>
            <w:tcW w:w="184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3500</w:t>
            </w:r>
          </w:p>
        </w:tc>
        <w:tc>
          <w:tcPr>
            <w:tcW w:w="425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 xml:space="preserve">Результаты авиаучета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027C7">
                <w:rPr>
                  <w:sz w:val="26"/>
                </w:rPr>
                <w:t>2004 г</w:t>
              </w:r>
            </w:smartTag>
            <w:r w:rsidRPr="001027C7">
              <w:rPr>
                <w:sz w:val="26"/>
              </w:rPr>
              <w:t>.+ экспертная оценка</w:t>
            </w:r>
          </w:p>
        </w:tc>
      </w:tr>
      <w:tr w:rsidR="007F00AB" w:rsidRPr="001027C7" w:rsidTr="007C7423">
        <w:tc>
          <w:tcPr>
            <w:tcW w:w="2806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2008</w:t>
            </w:r>
          </w:p>
        </w:tc>
        <w:tc>
          <w:tcPr>
            <w:tcW w:w="184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3500</w:t>
            </w:r>
          </w:p>
        </w:tc>
        <w:tc>
          <w:tcPr>
            <w:tcW w:w="425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 xml:space="preserve">Результаты авиаучета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027C7">
                <w:rPr>
                  <w:sz w:val="26"/>
                </w:rPr>
                <w:t>2004 г</w:t>
              </w:r>
            </w:smartTag>
            <w:r w:rsidRPr="001027C7">
              <w:rPr>
                <w:sz w:val="26"/>
              </w:rPr>
              <w:t>.+ экспертная оценка</w:t>
            </w:r>
          </w:p>
        </w:tc>
      </w:tr>
      <w:tr w:rsidR="007F00AB" w:rsidRPr="001027C7" w:rsidTr="007C7423">
        <w:tc>
          <w:tcPr>
            <w:tcW w:w="2806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2009</w:t>
            </w:r>
          </w:p>
        </w:tc>
        <w:tc>
          <w:tcPr>
            <w:tcW w:w="184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5427</w:t>
            </w:r>
          </w:p>
        </w:tc>
        <w:tc>
          <w:tcPr>
            <w:tcW w:w="4253" w:type="dxa"/>
          </w:tcPr>
          <w:p w:rsidR="00306069" w:rsidRPr="001027C7" w:rsidRDefault="00306069" w:rsidP="00306069">
            <w:pPr>
              <w:rPr>
                <w:sz w:val="26"/>
              </w:rPr>
            </w:pPr>
            <w:bookmarkStart w:id="0" w:name="OLE_LINK1"/>
            <w:bookmarkStart w:id="1" w:name="OLE_LINK2"/>
            <w:r w:rsidRPr="001027C7">
              <w:rPr>
                <w:sz w:val="26"/>
              </w:rPr>
              <w:t>Экспертная оценка</w:t>
            </w:r>
            <w:bookmarkEnd w:id="0"/>
            <w:bookmarkEnd w:id="1"/>
            <w:r w:rsidR="001A3F71" w:rsidRPr="001027C7">
              <w:rPr>
                <w:sz w:val="26"/>
              </w:rPr>
              <w:t>, ЗМУ-2009</w:t>
            </w:r>
          </w:p>
        </w:tc>
      </w:tr>
      <w:tr w:rsidR="007F00AB" w:rsidRPr="001027C7" w:rsidTr="007C7423">
        <w:tc>
          <w:tcPr>
            <w:tcW w:w="2806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2010</w:t>
            </w:r>
          </w:p>
        </w:tc>
        <w:tc>
          <w:tcPr>
            <w:tcW w:w="184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5799</w:t>
            </w:r>
          </w:p>
        </w:tc>
        <w:tc>
          <w:tcPr>
            <w:tcW w:w="4253" w:type="dxa"/>
          </w:tcPr>
          <w:p w:rsidR="00306069" w:rsidRPr="001027C7" w:rsidRDefault="00306069" w:rsidP="001A3F71">
            <w:pPr>
              <w:rPr>
                <w:sz w:val="26"/>
              </w:rPr>
            </w:pPr>
            <w:r w:rsidRPr="001027C7">
              <w:rPr>
                <w:sz w:val="26"/>
              </w:rPr>
              <w:t>Экспертная оценка</w:t>
            </w:r>
            <w:r w:rsidR="001A3F71" w:rsidRPr="001027C7">
              <w:rPr>
                <w:sz w:val="26"/>
              </w:rPr>
              <w:t>, ЗМУ-2010</w:t>
            </w:r>
          </w:p>
        </w:tc>
      </w:tr>
      <w:tr w:rsidR="007F00AB" w:rsidRPr="001027C7" w:rsidTr="007C7423">
        <w:tc>
          <w:tcPr>
            <w:tcW w:w="2806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2011</w:t>
            </w:r>
          </w:p>
        </w:tc>
        <w:tc>
          <w:tcPr>
            <w:tcW w:w="1843" w:type="dxa"/>
          </w:tcPr>
          <w:p w:rsidR="00306069" w:rsidRPr="001027C7" w:rsidRDefault="00306069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6500</w:t>
            </w:r>
          </w:p>
        </w:tc>
        <w:tc>
          <w:tcPr>
            <w:tcW w:w="4253" w:type="dxa"/>
          </w:tcPr>
          <w:p w:rsidR="00306069" w:rsidRPr="001027C7" w:rsidRDefault="00306069" w:rsidP="001A3F71">
            <w:pPr>
              <w:rPr>
                <w:sz w:val="26"/>
              </w:rPr>
            </w:pPr>
            <w:r w:rsidRPr="001027C7">
              <w:rPr>
                <w:sz w:val="26"/>
              </w:rPr>
              <w:t>Экспертная оценка</w:t>
            </w:r>
            <w:r w:rsidR="001A3F71" w:rsidRPr="001027C7">
              <w:rPr>
                <w:sz w:val="26"/>
              </w:rPr>
              <w:t>, ЗМУ-2011</w:t>
            </w:r>
          </w:p>
        </w:tc>
      </w:tr>
      <w:tr w:rsidR="007F00AB" w:rsidRPr="001027C7" w:rsidTr="007C7423">
        <w:tc>
          <w:tcPr>
            <w:tcW w:w="2806" w:type="dxa"/>
          </w:tcPr>
          <w:p w:rsidR="002F7D63" w:rsidRPr="001027C7" w:rsidRDefault="002F7D63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2012</w:t>
            </w:r>
          </w:p>
        </w:tc>
        <w:tc>
          <w:tcPr>
            <w:tcW w:w="1843" w:type="dxa"/>
          </w:tcPr>
          <w:p w:rsidR="002F7D63" w:rsidRPr="001027C7" w:rsidRDefault="002F7D63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6500</w:t>
            </w:r>
            <w:r w:rsidR="00635EC5" w:rsidRPr="001027C7">
              <w:rPr>
                <w:sz w:val="26"/>
              </w:rPr>
              <w:t>-6800</w:t>
            </w:r>
          </w:p>
        </w:tc>
        <w:tc>
          <w:tcPr>
            <w:tcW w:w="4253" w:type="dxa"/>
          </w:tcPr>
          <w:p w:rsidR="002F7D63" w:rsidRPr="001027C7" w:rsidRDefault="002F7D63" w:rsidP="002F7D63">
            <w:pPr>
              <w:rPr>
                <w:sz w:val="26"/>
              </w:rPr>
            </w:pPr>
            <w:r w:rsidRPr="001027C7">
              <w:rPr>
                <w:sz w:val="26"/>
              </w:rPr>
              <w:t>Экспертная оценка, ЗМУ-2012</w:t>
            </w:r>
          </w:p>
        </w:tc>
      </w:tr>
      <w:tr w:rsidR="007F00AB" w:rsidRPr="001027C7" w:rsidTr="007C7423">
        <w:tc>
          <w:tcPr>
            <w:tcW w:w="2806" w:type="dxa"/>
          </w:tcPr>
          <w:p w:rsidR="002C0574" w:rsidRPr="001027C7" w:rsidRDefault="00AC39DD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2013</w:t>
            </w:r>
          </w:p>
        </w:tc>
        <w:tc>
          <w:tcPr>
            <w:tcW w:w="1843" w:type="dxa"/>
          </w:tcPr>
          <w:p w:rsidR="002C0574" w:rsidRPr="001027C7" w:rsidRDefault="00A84F72" w:rsidP="00306069">
            <w:pPr>
              <w:rPr>
                <w:sz w:val="26"/>
              </w:rPr>
            </w:pPr>
            <w:r w:rsidRPr="001027C7">
              <w:rPr>
                <w:sz w:val="26"/>
              </w:rPr>
              <w:t>9183</w:t>
            </w:r>
          </w:p>
        </w:tc>
        <w:tc>
          <w:tcPr>
            <w:tcW w:w="4253" w:type="dxa"/>
          </w:tcPr>
          <w:p w:rsidR="002C0574" w:rsidRPr="001027C7" w:rsidRDefault="00AC39DD" w:rsidP="00AC39DD">
            <w:pPr>
              <w:rPr>
                <w:sz w:val="26"/>
              </w:rPr>
            </w:pPr>
            <w:r w:rsidRPr="001027C7">
              <w:rPr>
                <w:sz w:val="26"/>
              </w:rPr>
              <w:t>Заявки, экспертная оценка, ЗМУ-2013</w:t>
            </w:r>
          </w:p>
        </w:tc>
      </w:tr>
      <w:tr w:rsidR="007F00AB" w:rsidRPr="001027C7" w:rsidTr="007C7423">
        <w:tc>
          <w:tcPr>
            <w:tcW w:w="2806" w:type="dxa"/>
          </w:tcPr>
          <w:p w:rsidR="007F00AB" w:rsidRPr="001027C7" w:rsidRDefault="007F00AB" w:rsidP="007F00AB">
            <w:pPr>
              <w:rPr>
                <w:sz w:val="26"/>
              </w:rPr>
            </w:pPr>
            <w:r w:rsidRPr="001027C7">
              <w:rPr>
                <w:sz w:val="26"/>
              </w:rPr>
              <w:t>2014</w:t>
            </w:r>
          </w:p>
        </w:tc>
        <w:tc>
          <w:tcPr>
            <w:tcW w:w="1843" w:type="dxa"/>
          </w:tcPr>
          <w:p w:rsidR="007F00AB" w:rsidRPr="001027C7" w:rsidRDefault="003D145B" w:rsidP="00362D01">
            <w:pPr>
              <w:rPr>
                <w:sz w:val="26"/>
              </w:rPr>
            </w:pPr>
            <w:r w:rsidRPr="001027C7">
              <w:rPr>
                <w:sz w:val="26"/>
              </w:rPr>
              <w:t>8610</w:t>
            </w:r>
          </w:p>
        </w:tc>
        <w:tc>
          <w:tcPr>
            <w:tcW w:w="4253" w:type="dxa"/>
          </w:tcPr>
          <w:p w:rsidR="007F00AB" w:rsidRPr="001027C7" w:rsidRDefault="007F00AB" w:rsidP="007F00AB">
            <w:pPr>
              <w:rPr>
                <w:sz w:val="26"/>
              </w:rPr>
            </w:pPr>
            <w:r w:rsidRPr="001027C7">
              <w:rPr>
                <w:sz w:val="26"/>
              </w:rPr>
              <w:t>Заявки, экспертная оценка, ЗМУ-2014</w:t>
            </w:r>
          </w:p>
        </w:tc>
      </w:tr>
      <w:tr w:rsidR="003D145B" w:rsidRPr="001027C7" w:rsidTr="007C7423">
        <w:tc>
          <w:tcPr>
            <w:tcW w:w="2806" w:type="dxa"/>
          </w:tcPr>
          <w:p w:rsidR="003D145B" w:rsidRPr="001027C7" w:rsidRDefault="003D145B" w:rsidP="007F00AB">
            <w:pPr>
              <w:rPr>
                <w:sz w:val="26"/>
              </w:rPr>
            </w:pPr>
            <w:r w:rsidRPr="001027C7">
              <w:rPr>
                <w:sz w:val="26"/>
              </w:rPr>
              <w:t>2015</w:t>
            </w:r>
          </w:p>
        </w:tc>
        <w:tc>
          <w:tcPr>
            <w:tcW w:w="1843" w:type="dxa"/>
          </w:tcPr>
          <w:p w:rsidR="003D145B" w:rsidRPr="001027C7" w:rsidRDefault="003D145B" w:rsidP="00362D01">
            <w:pPr>
              <w:rPr>
                <w:sz w:val="26"/>
              </w:rPr>
            </w:pPr>
            <w:r w:rsidRPr="001027C7">
              <w:rPr>
                <w:sz w:val="26"/>
              </w:rPr>
              <w:t>9554</w:t>
            </w:r>
          </w:p>
        </w:tc>
        <w:tc>
          <w:tcPr>
            <w:tcW w:w="4253" w:type="dxa"/>
          </w:tcPr>
          <w:p w:rsidR="003D145B" w:rsidRPr="001027C7" w:rsidRDefault="003D145B" w:rsidP="003D145B">
            <w:pPr>
              <w:rPr>
                <w:sz w:val="26"/>
              </w:rPr>
            </w:pPr>
            <w:r w:rsidRPr="001027C7">
              <w:rPr>
                <w:sz w:val="26"/>
              </w:rPr>
              <w:t>Комбинированная оценка (результаты авиаучета 2013/14 ЗМУ – 2015)</w:t>
            </w:r>
          </w:p>
        </w:tc>
      </w:tr>
      <w:tr w:rsidR="003D145B" w:rsidRPr="001027C7" w:rsidTr="007C7423">
        <w:tc>
          <w:tcPr>
            <w:tcW w:w="2806" w:type="dxa"/>
          </w:tcPr>
          <w:p w:rsidR="003D145B" w:rsidRPr="001027C7" w:rsidRDefault="003D145B" w:rsidP="007F00AB">
            <w:pPr>
              <w:rPr>
                <w:sz w:val="26"/>
              </w:rPr>
            </w:pPr>
            <w:r w:rsidRPr="001027C7">
              <w:rPr>
                <w:sz w:val="26"/>
              </w:rPr>
              <w:t>2016</w:t>
            </w:r>
          </w:p>
        </w:tc>
        <w:tc>
          <w:tcPr>
            <w:tcW w:w="1843" w:type="dxa"/>
          </w:tcPr>
          <w:p w:rsidR="003D145B" w:rsidRPr="001027C7" w:rsidRDefault="00921FFC" w:rsidP="00362D01">
            <w:pPr>
              <w:rPr>
                <w:sz w:val="26"/>
              </w:rPr>
            </w:pPr>
            <w:r w:rsidRPr="001027C7">
              <w:rPr>
                <w:sz w:val="26"/>
              </w:rPr>
              <w:t>9902</w:t>
            </w:r>
          </w:p>
        </w:tc>
        <w:tc>
          <w:tcPr>
            <w:tcW w:w="4253" w:type="dxa"/>
          </w:tcPr>
          <w:p w:rsidR="003D145B" w:rsidRPr="001027C7" w:rsidRDefault="003D145B" w:rsidP="00921FFC">
            <w:pPr>
              <w:rPr>
                <w:sz w:val="26"/>
              </w:rPr>
            </w:pPr>
            <w:r w:rsidRPr="001027C7">
              <w:rPr>
                <w:sz w:val="26"/>
              </w:rPr>
              <w:t xml:space="preserve"> </w:t>
            </w:r>
            <w:r w:rsidR="00921FFC" w:rsidRPr="001027C7">
              <w:rPr>
                <w:sz w:val="26"/>
              </w:rPr>
              <w:t>Р</w:t>
            </w:r>
            <w:r w:rsidRPr="001027C7">
              <w:rPr>
                <w:sz w:val="26"/>
              </w:rPr>
              <w:t>езультаты ЗМУ – 2016</w:t>
            </w:r>
          </w:p>
        </w:tc>
      </w:tr>
      <w:tr w:rsidR="00D36A47" w:rsidRPr="001027C7" w:rsidTr="007C7423">
        <w:tc>
          <w:tcPr>
            <w:tcW w:w="2806" w:type="dxa"/>
          </w:tcPr>
          <w:p w:rsidR="00D36A47" w:rsidRPr="001027C7" w:rsidRDefault="00D36A47" w:rsidP="007F00AB">
            <w:pPr>
              <w:rPr>
                <w:sz w:val="26"/>
              </w:rPr>
            </w:pPr>
            <w:r w:rsidRPr="001027C7">
              <w:rPr>
                <w:sz w:val="26"/>
              </w:rPr>
              <w:t>2017</w:t>
            </w:r>
          </w:p>
        </w:tc>
        <w:tc>
          <w:tcPr>
            <w:tcW w:w="1843" w:type="dxa"/>
          </w:tcPr>
          <w:p w:rsidR="00D36A47" w:rsidRPr="001027C7" w:rsidRDefault="005A1211" w:rsidP="003A081B">
            <w:pPr>
              <w:rPr>
                <w:sz w:val="26"/>
              </w:rPr>
            </w:pPr>
            <w:r w:rsidRPr="001027C7">
              <w:rPr>
                <w:sz w:val="26"/>
              </w:rPr>
              <w:t>10617</w:t>
            </w:r>
          </w:p>
        </w:tc>
        <w:tc>
          <w:tcPr>
            <w:tcW w:w="4253" w:type="dxa"/>
          </w:tcPr>
          <w:p w:rsidR="00D36A47" w:rsidRPr="001027C7" w:rsidRDefault="007C7423" w:rsidP="00921FFC">
            <w:pPr>
              <w:rPr>
                <w:sz w:val="26"/>
              </w:rPr>
            </w:pPr>
            <w:r w:rsidRPr="001027C7">
              <w:rPr>
                <w:sz w:val="26"/>
              </w:rPr>
              <w:t>Экспертная оценка</w:t>
            </w:r>
          </w:p>
        </w:tc>
      </w:tr>
      <w:tr w:rsidR="00ED0AE6" w:rsidRPr="001027C7" w:rsidTr="007C7423">
        <w:tc>
          <w:tcPr>
            <w:tcW w:w="2806" w:type="dxa"/>
          </w:tcPr>
          <w:p w:rsidR="00ED0AE6" w:rsidRPr="001027C7" w:rsidRDefault="00ED0AE6" w:rsidP="007F00AB">
            <w:pPr>
              <w:rPr>
                <w:sz w:val="26"/>
              </w:rPr>
            </w:pPr>
            <w:r w:rsidRPr="001027C7">
              <w:rPr>
                <w:sz w:val="26"/>
              </w:rPr>
              <w:t>2018</w:t>
            </w:r>
          </w:p>
        </w:tc>
        <w:tc>
          <w:tcPr>
            <w:tcW w:w="1843" w:type="dxa"/>
          </w:tcPr>
          <w:p w:rsidR="00ED0AE6" w:rsidRPr="001027C7" w:rsidRDefault="00ED0AE6" w:rsidP="00D42350">
            <w:pPr>
              <w:rPr>
                <w:sz w:val="26"/>
              </w:rPr>
            </w:pPr>
            <w:r w:rsidRPr="001027C7">
              <w:rPr>
                <w:sz w:val="26"/>
              </w:rPr>
              <w:t>1</w:t>
            </w:r>
            <w:r w:rsidR="00D42350">
              <w:rPr>
                <w:sz w:val="26"/>
              </w:rPr>
              <w:t>0898</w:t>
            </w:r>
          </w:p>
        </w:tc>
        <w:tc>
          <w:tcPr>
            <w:tcW w:w="4253" w:type="dxa"/>
          </w:tcPr>
          <w:p w:rsidR="00ED0AE6" w:rsidRPr="001027C7" w:rsidRDefault="00ED0AE6" w:rsidP="00ED0AE6">
            <w:pPr>
              <w:rPr>
                <w:sz w:val="26"/>
              </w:rPr>
            </w:pPr>
            <w:r w:rsidRPr="001027C7">
              <w:rPr>
                <w:sz w:val="26"/>
              </w:rPr>
              <w:t>Комбинированная оценка (результаты авиаучета 2017 ЗМУ – 2018)</w:t>
            </w:r>
          </w:p>
        </w:tc>
      </w:tr>
    </w:tbl>
    <w:p w:rsidR="002F7D63" w:rsidRPr="004F28D9" w:rsidRDefault="00306069" w:rsidP="00306069">
      <w:pPr>
        <w:jc w:val="both"/>
        <w:rPr>
          <w:color w:val="C00000"/>
          <w:sz w:val="28"/>
          <w:highlight w:val="yellow"/>
        </w:rPr>
      </w:pPr>
      <w:r w:rsidRPr="004F28D9">
        <w:rPr>
          <w:color w:val="C00000"/>
          <w:sz w:val="28"/>
          <w:highlight w:val="yellow"/>
        </w:rPr>
        <w:t xml:space="preserve">            </w:t>
      </w:r>
    </w:p>
    <w:p w:rsidR="000E0973" w:rsidRPr="00B47C35" w:rsidRDefault="008A5993" w:rsidP="008A5993">
      <w:pPr>
        <w:jc w:val="both"/>
        <w:rPr>
          <w:sz w:val="28"/>
          <w:szCs w:val="28"/>
        </w:rPr>
      </w:pPr>
      <w:r w:rsidRPr="00B47C35">
        <w:rPr>
          <w:sz w:val="28"/>
          <w:szCs w:val="28"/>
        </w:rPr>
        <w:t>В следующей таблице отражена информация об использовании квот, и фактическое изъятие лося за последние годы на территории Камчатского края:</w:t>
      </w:r>
    </w:p>
    <w:p w:rsidR="008A5993" w:rsidRPr="00B47C35" w:rsidRDefault="008A5993" w:rsidP="008A5993">
      <w:pPr>
        <w:jc w:val="both"/>
        <w:rPr>
          <w:sz w:val="28"/>
          <w:szCs w:val="28"/>
        </w:rPr>
      </w:pPr>
      <w:r w:rsidRPr="00B47C35">
        <w:rPr>
          <w:sz w:val="28"/>
          <w:szCs w:val="28"/>
        </w:rPr>
        <w:t xml:space="preserve">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984"/>
        <w:gridCol w:w="1843"/>
        <w:gridCol w:w="1843"/>
      </w:tblGrid>
      <w:tr w:rsidR="008A5993" w:rsidRPr="00B47C35" w:rsidTr="007C7423">
        <w:trPr>
          <w:trHeight w:val="770"/>
        </w:trPr>
        <w:tc>
          <w:tcPr>
            <w:tcW w:w="3374" w:type="dxa"/>
          </w:tcPr>
          <w:p w:rsidR="008A5993" w:rsidRPr="00B47C35" w:rsidRDefault="008A5993" w:rsidP="00474C6C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Сезон охоты</w:t>
            </w:r>
          </w:p>
        </w:tc>
        <w:tc>
          <w:tcPr>
            <w:tcW w:w="1984" w:type="dxa"/>
          </w:tcPr>
          <w:p w:rsidR="008A5993" w:rsidRPr="00B47C35" w:rsidRDefault="008A5993" w:rsidP="005E2610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 xml:space="preserve">Утв. первоначальная квота </w:t>
            </w:r>
          </w:p>
        </w:tc>
        <w:tc>
          <w:tcPr>
            <w:tcW w:w="1843" w:type="dxa"/>
          </w:tcPr>
          <w:p w:rsidR="008A5993" w:rsidRPr="00B47C35" w:rsidRDefault="008A5993" w:rsidP="00474C6C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Выдано лицензий (разрешений)</w:t>
            </w:r>
          </w:p>
        </w:tc>
        <w:tc>
          <w:tcPr>
            <w:tcW w:w="1843" w:type="dxa"/>
          </w:tcPr>
          <w:p w:rsidR="008A5993" w:rsidRPr="00B47C35" w:rsidRDefault="008A5993" w:rsidP="005E2610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 xml:space="preserve">Добыто </w:t>
            </w:r>
          </w:p>
        </w:tc>
      </w:tr>
      <w:tr w:rsidR="00F0046F" w:rsidRPr="00B47C35" w:rsidTr="007C7423">
        <w:tc>
          <w:tcPr>
            <w:tcW w:w="3374" w:type="dxa"/>
          </w:tcPr>
          <w:p w:rsidR="000E0973" w:rsidRPr="00B47C35" w:rsidRDefault="00F0046F" w:rsidP="00F0046F">
            <w:r w:rsidRPr="00B47C35">
              <w:t xml:space="preserve">2013-14, в т.ч. </w:t>
            </w:r>
          </w:p>
          <w:p w:rsidR="00F0046F" w:rsidRPr="00B47C35" w:rsidRDefault="00F0046F" w:rsidP="00F0046F">
            <w:r w:rsidRPr="00B47C35">
              <w:t>Мильковский,</w:t>
            </w:r>
          </w:p>
          <w:p w:rsidR="00F0046F" w:rsidRPr="00B47C35" w:rsidRDefault="00F0046F" w:rsidP="00F0046F">
            <w:r w:rsidRPr="00B47C35">
              <w:t>У –Камчатский</w:t>
            </w:r>
          </w:p>
          <w:p w:rsidR="00F0046F" w:rsidRPr="00B47C35" w:rsidRDefault="00F0046F" w:rsidP="00F0046F">
            <w:r w:rsidRPr="00B47C35">
              <w:t>Быстринский</w:t>
            </w:r>
          </w:p>
          <w:p w:rsidR="00F0046F" w:rsidRPr="00B47C35" w:rsidRDefault="00F0046F" w:rsidP="00F0046F">
            <w:r w:rsidRPr="00B47C35">
              <w:t>Пенжинский</w:t>
            </w:r>
          </w:p>
          <w:p w:rsidR="00F0046F" w:rsidRPr="00B47C35" w:rsidRDefault="00F0046F" w:rsidP="00F0046F">
            <w:r w:rsidRPr="00B47C35">
              <w:t>Тигильский</w:t>
            </w:r>
          </w:p>
          <w:p w:rsidR="00F0046F" w:rsidRPr="00B47C35" w:rsidRDefault="00F0046F" w:rsidP="00F0046F">
            <w:r w:rsidRPr="00B47C35">
              <w:t>Карагинский</w:t>
            </w:r>
          </w:p>
        </w:tc>
        <w:tc>
          <w:tcPr>
            <w:tcW w:w="1984" w:type="dxa"/>
          </w:tcPr>
          <w:p w:rsidR="00F0046F" w:rsidRPr="00B47C35" w:rsidRDefault="000E0973" w:rsidP="00474C6C">
            <w:pPr>
              <w:jc w:val="center"/>
            </w:pPr>
            <w:r w:rsidRPr="00B47C35">
              <w:t>484</w:t>
            </w:r>
          </w:p>
          <w:p w:rsidR="00F0046F" w:rsidRPr="00B47C35" w:rsidRDefault="000E0973" w:rsidP="00474C6C">
            <w:pPr>
              <w:jc w:val="center"/>
            </w:pPr>
            <w:r w:rsidRPr="00B47C35">
              <w:t>172</w:t>
            </w:r>
          </w:p>
          <w:p w:rsidR="00F0046F" w:rsidRPr="00B47C35" w:rsidRDefault="000E0973" w:rsidP="00474C6C">
            <w:pPr>
              <w:jc w:val="center"/>
            </w:pPr>
            <w:r w:rsidRPr="00B47C35">
              <w:t>101</w:t>
            </w:r>
          </w:p>
          <w:p w:rsidR="00F0046F" w:rsidRPr="00B47C35" w:rsidRDefault="000E0973" w:rsidP="00474C6C">
            <w:pPr>
              <w:jc w:val="center"/>
            </w:pPr>
            <w:r w:rsidRPr="00B47C35">
              <w:t>70</w:t>
            </w:r>
          </w:p>
          <w:p w:rsidR="00F0046F" w:rsidRPr="00B47C35" w:rsidRDefault="000E0973" w:rsidP="00474C6C">
            <w:pPr>
              <w:jc w:val="center"/>
            </w:pPr>
            <w:r w:rsidRPr="00B47C35">
              <w:t>68</w:t>
            </w:r>
          </w:p>
          <w:p w:rsidR="00F0046F" w:rsidRPr="00B47C35" w:rsidRDefault="000E0973" w:rsidP="00474C6C">
            <w:pPr>
              <w:jc w:val="center"/>
            </w:pPr>
            <w:r w:rsidRPr="00B47C35">
              <w:t>65</w:t>
            </w:r>
          </w:p>
          <w:p w:rsidR="00F0046F" w:rsidRPr="00B47C35" w:rsidRDefault="000E0973" w:rsidP="00474C6C">
            <w:pPr>
              <w:jc w:val="center"/>
            </w:pPr>
            <w:r w:rsidRPr="00B47C35">
              <w:t>8</w:t>
            </w:r>
          </w:p>
        </w:tc>
        <w:tc>
          <w:tcPr>
            <w:tcW w:w="1843" w:type="dxa"/>
          </w:tcPr>
          <w:p w:rsidR="00F0046F" w:rsidRPr="00B47C35" w:rsidRDefault="000E0973" w:rsidP="00474C6C">
            <w:pPr>
              <w:jc w:val="center"/>
            </w:pPr>
            <w:r w:rsidRPr="00B47C35">
              <w:t>411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164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96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61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34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48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8</w:t>
            </w:r>
          </w:p>
        </w:tc>
        <w:tc>
          <w:tcPr>
            <w:tcW w:w="1843" w:type="dxa"/>
          </w:tcPr>
          <w:p w:rsidR="00F0046F" w:rsidRPr="00B47C35" w:rsidRDefault="009A3FB5" w:rsidP="00474C6C">
            <w:pPr>
              <w:jc w:val="center"/>
            </w:pPr>
            <w:r w:rsidRPr="00B47C35">
              <w:t>337</w:t>
            </w:r>
          </w:p>
          <w:p w:rsidR="00A0695F" w:rsidRPr="00B47C35" w:rsidRDefault="00A0695F" w:rsidP="00474C6C">
            <w:pPr>
              <w:jc w:val="center"/>
            </w:pPr>
            <w:r w:rsidRPr="00B47C35">
              <w:t>1</w:t>
            </w:r>
            <w:r w:rsidR="009A3FB5" w:rsidRPr="00B47C35">
              <w:t>55</w:t>
            </w:r>
          </w:p>
          <w:p w:rsidR="00A0695F" w:rsidRPr="00B47C35" w:rsidRDefault="00A0695F" w:rsidP="00474C6C">
            <w:pPr>
              <w:jc w:val="center"/>
            </w:pPr>
            <w:r w:rsidRPr="00B47C35">
              <w:t>5</w:t>
            </w:r>
            <w:r w:rsidR="009A3FB5" w:rsidRPr="00B47C35">
              <w:t>8</w:t>
            </w:r>
          </w:p>
          <w:p w:rsidR="00A0695F" w:rsidRPr="00B47C35" w:rsidRDefault="00A0695F" w:rsidP="00474C6C">
            <w:pPr>
              <w:jc w:val="center"/>
            </w:pPr>
            <w:r w:rsidRPr="00B47C35">
              <w:t>5</w:t>
            </w:r>
            <w:r w:rsidR="009A3FB5" w:rsidRPr="00B47C35">
              <w:t>6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27</w:t>
            </w:r>
          </w:p>
          <w:p w:rsidR="00A0695F" w:rsidRPr="00B47C35" w:rsidRDefault="00A0695F" w:rsidP="00474C6C">
            <w:pPr>
              <w:jc w:val="center"/>
            </w:pPr>
            <w:r w:rsidRPr="00B47C35">
              <w:t>3</w:t>
            </w:r>
            <w:r w:rsidR="009A3FB5" w:rsidRPr="00B47C35">
              <w:t>5</w:t>
            </w:r>
          </w:p>
          <w:p w:rsidR="00A0695F" w:rsidRPr="00B47C35" w:rsidRDefault="000E0973" w:rsidP="00474C6C">
            <w:pPr>
              <w:jc w:val="center"/>
            </w:pPr>
            <w:r w:rsidRPr="00B47C35">
              <w:t>6</w:t>
            </w:r>
          </w:p>
        </w:tc>
      </w:tr>
      <w:tr w:rsidR="003D145B" w:rsidRPr="00B47C35" w:rsidTr="007C7423">
        <w:tc>
          <w:tcPr>
            <w:tcW w:w="3374" w:type="dxa"/>
          </w:tcPr>
          <w:p w:rsidR="000E0973" w:rsidRPr="00B47C35" w:rsidRDefault="003D145B" w:rsidP="003D145B">
            <w:r w:rsidRPr="00B47C35">
              <w:t>2014-15, в т.ч.</w:t>
            </w:r>
          </w:p>
          <w:p w:rsidR="003D145B" w:rsidRPr="00B47C35" w:rsidRDefault="003D145B" w:rsidP="003D145B">
            <w:r w:rsidRPr="00B47C35">
              <w:t xml:space="preserve"> Мильковский,</w:t>
            </w:r>
          </w:p>
          <w:p w:rsidR="003D145B" w:rsidRPr="00B47C35" w:rsidRDefault="003D145B" w:rsidP="003D145B">
            <w:r w:rsidRPr="00B47C35">
              <w:t>У –Камчатский</w:t>
            </w:r>
          </w:p>
          <w:p w:rsidR="003D145B" w:rsidRPr="00B47C35" w:rsidRDefault="003D145B" w:rsidP="003D145B">
            <w:r w:rsidRPr="00B47C35">
              <w:t>Быстринский</w:t>
            </w:r>
          </w:p>
          <w:p w:rsidR="003D145B" w:rsidRPr="00B47C35" w:rsidRDefault="003D145B" w:rsidP="003D145B">
            <w:r w:rsidRPr="00B47C35">
              <w:t>Пенжинский</w:t>
            </w:r>
          </w:p>
          <w:p w:rsidR="003D145B" w:rsidRPr="00B47C35" w:rsidRDefault="003D145B" w:rsidP="003D145B">
            <w:r w:rsidRPr="00B47C35">
              <w:t>Тигильский</w:t>
            </w:r>
          </w:p>
          <w:p w:rsidR="003D145B" w:rsidRPr="00B47C35" w:rsidRDefault="003D145B" w:rsidP="003D145B">
            <w:r w:rsidRPr="00B47C35">
              <w:t>Карагинский</w:t>
            </w:r>
          </w:p>
        </w:tc>
        <w:tc>
          <w:tcPr>
            <w:tcW w:w="1984" w:type="dxa"/>
          </w:tcPr>
          <w:p w:rsidR="003D145B" w:rsidRPr="00B47C35" w:rsidRDefault="0002659C" w:rsidP="003D145B">
            <w:pPr>
              <w:jc w:val="center"/>
            </w:pPr>
            <w:r w:rsidRPr="00B47C35">
              <w:t>457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180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97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78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26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67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9</w:t>
            </w:r>
          </w:p>
        </w:tc>
        <w:tc>
          <w:tcPr>
            <w:tcW w:w="1843" w:type="dxa"/>
          </w:tcPr>
          <w:p w:rsidR="003D145B" w:rsidRPr="00B47C35" w:rsidRDefault="003D145B" w:rsidP="003D145B">
            <w:pPr>
              <w:jc w:val="center"/>
            </w:pPr>
            <w:r w:rsidRPr="00B47C35">
              <w:t>4</w:t>
            </w:r>
            <w:r w:rsidR="001254AF" w:rsidRPr="00B47C35">
              <w:t>00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178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97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68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26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67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9</w:t>
            </w:r>
          </w:p>
        </w:tc>
        <w:tc>
          <w:tcPr>
            <w:tcW w:w="1843" w:type="dxa"/>
          </w:tcPr>
          <w:p w:rsidR="003D145B" w:rsidRPr="00B47C35" w:rsidRDefault="0002659C" w:rsidP="003D145B">
            <w:pPr>
              <w:jc w:val="center"/>
            </w:pPr>
            <w:r w:rsidRPr="00B47C35">
              <w:t>356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169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62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61</w:t>
            </w:r>
          </w:p>
          <w:p w:rsidR="003D145B" w:rsidRPr="00B47C35" w:rsidRDefault="001254AF" w:rsidP="003D145B">
            <w:pPr>
              <w:jc w:val="center"/>
            </w:pPr>
            <w:r w:rsidRPr="00B47C35">
              <w:t>21</w:t>
            </w:r>
          </w:p>
          <w:p w:rsidR="003D145B" w:rsidRPr="00B47C35" w:rsidRDefault="003D145B" w:rsidP="003D145B">
            <w:pPr>
              <w:jc w:val="center"/>
            </w:pPr>
            <w:r w:rsidRPr="00B47C35">
              <w:t>3</w:t>
            </w:r>
            <w:r w:rsidR="001254AF" w:rsidRPr="00B47C35">
              <w:t>7</w:t>
            </w:r>
          </w:p>
          <w:p w:rsidR="003D145B" w:rsidRPr="00B47C35" w:rsidRDefault="000E0973" w:rsidP="003D145B">
            <w:pPr>
              <w:jc w:val="center"/>
            </w:pPr>
            <w:r w:rsidRPr="00B47C35">
              <w:t>6</w:t>
            </w:r>
          </w:p>
        </w:tc>
      </w:tr>
      <w:tr w:rsidR="003D145B" w:rsidRPr="00B47C35" w:rsidTr="007C7423">
        <w:tc>
          <w:tcPr>
            <w:tcW w:w="3374" w:type="dxa"/>
          </w:tcPr>
          <w:p w:rsidR="000E0973" w:rsidRPr="00B47C35" w:rsidRDefault="003D145B" w:rsidP="003B619B">
            <w:r w:rsidRPr="00B47C35">
              <w:lastRenderedPageBreak/>
              <w:t xml:space="preserve">2015-16, в т.ч. </w:t>
            </w:r>
          </w:p>
          <w:p w:rsidR="003D145B" w:rsidRPr="00B47C35" w:rsidRDefault="003D145B" w:rsidP="003B619B">
            <w:r w:rsidRPr="00B47C35">
              <w:t>Мильковский,</w:t>
            </w:r>
          </w:p>
          <w:p w:rsidR="003D145B" w:rsidRPr="00B47C35" w:rsidRDefault="003D145B" w:rsidP="003B619B">
            <w:r w:rsidRPr="00B47C35">
              <w:t>У –Камчатский</w:t>
            </w:r>
          </w:p>
          <w:p w:rsidR="003D145B" w:rsidRPr="00B47C35" w:rsidRDefault="003D145B" w:rsidP="003B619B">
            <w:r w:rsidRPr="00B47C35">
              <w:t>Быстринский</w:t>
            </w:r>
          </w:p>
          <w:p w:rsidR="003D145B" w:rsidRPr="00B47C35" w:rsidRDefault="003D145B" w:rsidP="003B619B">
            <w:r w:rsidRPr="00B47C35">
              <w:t>Пенжинский</w:t>
            </w:r>
          </w:p>
          <w:p w:rsidR="003D145B" w:rsidRPr="00B47C35" w:rsidRDefault="003D145B" w:rsidP="003B619B">
            <w:r w:rsidRPr="00B47C35">
              <w:t>Тигильский</w:t>
            </w:r>
          </w:p>
          <w:p w:rsidR="003D145B" w:rsidRPr="00B47C35" w:rsidRDefault="003D145B" w:rsidP="003B619B">
            <w:r w:rsidRPr="00B47C35">
              <w:t>Карагинский</w:t>
            </w:r>
          </w:p>
        </w:tc>
        <w:tc>
          <w:tcPr>
            <w:tcW w:w="1984" w:type="dxa"/>
          </w:tcPr>
          <w:p w:rsidR="003D145B" w:rsidRPr="00B47C35" w:rsidRDefault="0002659C" w:rsidP="003B619B">
            <w:pPr>
              <w:jc w:val="center"/>
            </w:pPr>
            <w:r w:rsidRPr="00B47C35">
              <w:t>453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181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116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78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запрет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69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9</w:t>
            </w:r>
          </w:p>
        </w:tc>
        <w:tc>
          <w:tcPr>
            <w:tcW w:w="1843" w:type="dxa"/>
          </w:tcPr>
          <w:p w:rsidR="003D145B" w:rsidRPr="00B47C35" w:rsidRDefault="00DF314F" w:rsidP="003B619B">
            <w:pPr>
              <w:jc w:val="center"/>
            </w:pPr>
            <w:r w:rsidRPr="00B47C35">
              <w:t>388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174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88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65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--</w:t>
            </w:r>
          </w:p>
          <w:p w:rsidR="003D145B" w:rsidRPr="00B47C35" w:rsidRDefault="000E0973" w:rsidP="003B619B">
            <w:pPr>
              <w:jc w:val="center"/>
            </w:pPr>
            <w:r w:rsidRPr="00B47C35">
              <w:t>48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9</w:t>
            </w:r>
          </w:p>
        </w:tc>
        <w:tc>
          <w:tcPr>
            <w:tcW w:w="1843" w:type="dxa"/>
          </w:tcPr>
          <w:p w:rsidR="003D145B" w:rsidRPr="00B47C35" w:rsidRDefault="00CF3735" w:rsidP="003B619B">
            <w:pPr>
              <w:jc w:val="center"/>
            </w:pPr>
            <w:r w:rsidRPr="00B47C35">
              <w:t>2</w:t>
            </w:r>
            <w:r w:rsidR="003443BE" w:rsidRPr="00B47C35">
              <w:t>90</w:t>
            </w:r>
          </w:p>
          <w:p w:rsidR="003D145B" w:rsidRPr="00B47C35" w:rsidRDefault="003443BE" w:rsidP="003B619B">
            <w:pPr>
              <w:jc w:val="center"/>
            </w:pPr>
            <w:r w:rsidRPr="00B47C35">
              <w:t>132</w:t>
            </w:r>
          </w:p>
          <w:p w:rsidR="003D145B" w:rsidRPr="00B47C35" w:rsidRDefault="003443BE" w:rsidP="003B619B">
            <w:pPr>
              <w:jc w:val="center"/>
            </w:pPr>
            <w:r w:rsidRPr="00B47C35">
              <w:t>50</w:t>
            </w:r>
          </w:p>
          <w:p w:rsidR="003D145B" w:rsidRPr="00B47C35" w:rsidRDefault="003443BE" w:rsidP="003B619B">
            <w:pPr>
              <w:jc w:val="center"/>
            </w:pPr>
            <w:r w:rsidRPr="00B47C35">
              <w:t>60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--</w:t>
            </w:r>
          </w:p>
          <w:p w:rsidR="003D145B" w:rsidRPr="00B47C35" w:rsidRDefault="000E0973" w:rsidP="003B619B">
            <w:pPr>
              <w:jc w:val="center"/>
            </w:pPr>
            <w:r w:rsidRPr="00B47C35">
              <w:t>47</w:t>
            </w:r>
          </w:p>
          <w:p w:rsidR="003D145B" w:rsidRPr="00B47C35" w:rsidRDefault="00DF314F" w:rsidP="003B619B">
            <w:pPr>
              <w:jc w:val="center"/>
            </w:pPr>
            <w:r w:rsidRPr="00B47C35">
              <w:t>1</w:t>
            </w:r>
          </w:p>
        </w:tc>
      </w:tr>
      <w:tr w:rsidR="005E2610" w:rsidRPr="00B47C35" w:rsidTr="007C7423">
        <w:tc>
          <w:tcPr>
            <w:tcW w:w="3374" w:type="dxa"/>
          </w:tcPr>
          <w:p w:rsidR="000E0973" w:rsidRPr="00B47C35" w:rsidRDefault="005E2610" w:rsidP="005E2610">
            <w:r w:rsidRPr="00B47C35">
              <w:t xml:space="preserve">2016-17, в т.ч. </w:t>
            </w:r>
          </w:p>
          <w:p w:rsidR="005E2610" w:rsidRPr="00B47C35" w:rsidRDefault="005E2610" w:rsidP="005E2610">
            <w:r w:rsidRPr="00B47C35">
              <w:t>Мильковский,</w:t>
            </w:r>
          </w:p>
          <w:p w:rsidR="005E2610" w:rsidRPr="00B47C35" w:rsidRDefault="005E2610" w:rsidP="005E2610">
            <w:r w:rsidRPr="00B47C35">
              <w:t>У –Камчатский</w:t>
            </w:r>
          </w:p>
          <w:p w:rsidR="005E2610" w:rsidRPr="00B47C35" w:rsidRDefault="005E2610" w:rsidP="005E2610">
            <w:r w:rsidRPr="00B47C35">
              <w:t>Быстринский</w:t>
            </w:r>
          </w:p>
          <w:p w:rsidR="005E2610" w:rsidRPr="00B47C35" w:rsidRDefault="005E2610" w:rsidP="005E2610">
            <w:r w:rsidRPr="00B47C35">
              <w:t>Тигильский</w:t>
            </w:r>
          </w:p>
          <w:p w:rsidR="005E2610" w:rsidRPr="00B47C35" w:rsidRDefault="005E2610" w:rsidP="005E2610">
            <w:r w:rsidRPr="00B47C35">
              <w:t>Карагинский</w:t>
            </w:r>
          </w:p>
        </w:tc>
        <w:tc>
          <w:tcPr>
            <w:tcW w:w="1984" w:type="dxa"/>
          </w:tcPr>
          <w:p w:rsidR="000E0973" w:rsidRPr="00B47C35" w:rsidRDefault="00C0066F" w:rsidP="000E0973">
            <w:pPr>
              <w:jc w:val="center"/>
            </w:pPr>
            <w:r w:rsidRPr="00B47C35">
              <w:t>483</w:t>
            </w:r>
          </w:p>
          <w:p w:rsidR="000E0973" w:rsidRPr="00B47C35" w:rsidRDefault="005E2610" w:rsidP="000E0973">
            <w:pPr>
              <w:jc w:val="center"/>
            </w:pPr>
            <w:r w:rsidRPr="00B47C35">
              <w:t>187</w:t>
            </w:r>
          </w:p>
          <w:p w:rsidR="005E2610" w:rsidRPr="00B47C35" w:rsidRDefault="005E2610" w:rsidP="003B619B">
            <w:pPr>
              <w:jc w:val="center"/>
            </w:pPr>
            <w:r w:rsidRPr="00B47C35">
              <w:t>125</w:t>
            </w:r>
          </w:p>
          <w:p w:rsidR="00C0066F" w:rsidRPr="00B47C35" w:rsidRDefault="00C0066F" w:rsidP="003B619B">
            <w:pPr>
              <w:jc w:val="center"/>
            </w:pPr>
            <w:r w:rsidRPr="00B47C35">
              <w:t>80</w:t>
            </w:r>
          </w:p>
          <w:p w:rsidR="00C0066F" w:rsidRPr="00B47C35" w:rsidRDefault="00C0066F" w:rsidP="003B619B">
            <w:pPr>
              <w:jc w:val="center"/>
            </w:pPr>
            <w:r w:rsidRPr="00B47C35">
              <w:t>82</w:t>
            </w:r>
          </w:p>
          <w:p w:rsidR="00C0066F" w:rsidRPr="00B47C35" w:rsidRDefault="00C0066F" w:rsidP="003B619B">
            <w:pPr>
              <w:jc w:val="center"/>
            </w:pPr>
            <w:r w:rsidRPr="00B47C35">
              <w:t>9</w:t>
            </w:r>
          </w:p>
        </w:tc>
        <w:tc>
          <w:tcPr>
            <w:tcW w:w="1843" w:type="dxa"/>
          </w:tcPr>
          <w:p w:rsidR="000E0973" w:rsidRPr="00B47C35" w:rsidRDefault="00C0066F" w:rsidP="003B619B">
            <w:pPr>
              <w:jc w:val="center"/>
            </w:pPr>
            <w:r w:rsidRPr="00B47C35">
              <w:t>404</w:t>
            </w:r>
          </w:p>
          <w:p w:rsidR="005E2610" w:rsidRPr="00B47C35" w:rsidRDefault="003C1764" w:rsidP="003B619B">
            <w:pPr>
              <w:jc w:val="center"/>
            </w:pPr>
            <w:r w:rsidRPr="00B47C35">
              <w:t>175</w:t>
            </w:r>
          </w:p>
          <w:p w:rsidR="005E2610" w:rsidRPr="00B47C35" w:rsidRDefault="005E2610" w:rsidP="003B619B">
            <w:pPr>
              <w:jc w:val="center"/>
            </w:pPr>
            <w:r w:rsidRPr="00B47C35">
              <w:t>84</w:t>
            </w:r>
          </w:p>
          <w:p w:rsidR="00C0066F" w:rsidRPr="00B47C35" w:rsidRDefault="00C0066F" w:rsidP="003B619B">
            <w:pPr>
              <w:jc w:val="center"/>
            </w:pPr>
            <w:r w:rsidRPr="00B47C35">
              <w:t>73</w:t>
            </w:r>
          </w:p>
          <w:p w:rsidR="00C0066F" w:rsidRPr="00B47C35" w:rsidRDefault="00C0066F" w:rsidP="003B619B">
            <w:pPr>
              <w:jc w:val="center"/>
            </w:pPr>
            <w:r w:rsidRPr="00B47C35">
              <w:t>63</w:t>
            </w:r>
          </w:p>
          <w:p w:rsidR="00C0066F" w:rsidRPr="00B47C35" w:rsidRDefault="00C0066F" w:rsidP="003B619B">
            <w:pPr>
              <w:jc w:val="center"/>
            </w:pPr>
            <w:r w:rsidRPr="00B47C35">
              <w:t>9</w:t>
            </w:r>
          </w:p>
        </w:tc>
        <w:tc>
          <w:tcPr>
            <w:tcW w:w="1843" w:type="dxa"/>
          </w:tcPr>
          <w:p w:rsidR="000E0973" w:rsidRPr="00B47C35" w:rsidRDefault="00C0066F" w:rsidP="003B619B">
            <w:pPr>
              <w:jc w:val="center"/>
            </w:pPr>
            <w:r w:rsidRPr="00B47C35">
              <w:t>3</w:t>
            </w:r>
            <w:r w:rsidR="003C1764" w:rsidRPr="00B47C35">
              <w:t>40</w:t>
            </w:r>
          </w:p>
          <w:p w:rsidR="005E2610" w:rsidRPr="00B47C35" w:rsidRDefault="0065545C" w:rsidP="003B619B">
            <w:pPr>
              <w:jc w:val="center"/>
            </w:pPr>
            <w:r w:rsidRPr="00B47C35">
              <w:t>156</w:t>
            </w:r>
          </w:p>
          <w:p w:rsidR="005E2610" w:rsidRPr="00B47C35" w:rsidRDefault="00C0066F" w:rsidP="003B619B">
            <w:pPr>
              <w:jc w:val="center"/>
            </w:pPr>
            <w:r w:rsidRPr="00B47C35">
              <w:t>59</w:t>
            </w:r>
          </w:p>
          <w:p w:rsidR="005E2610" w:rsidRPr="00B47C35" w:rsidRDefault="00C0066F" w:rsidP="003B619B">
            <w:pPr>
              <w:jc w:val="center"/>
            </w:pPr>
            <w:r w:rsidRPr="00B47C35">
              <w:t>70</w:t>
            </w:r>
          </w:p>
          <w:p w:rsidR="00C0066F" w:rsidRPr="00B47C35" w:rsidRDefault="00C0066F" w:rsidP="003B619B">
            <w:pPr>
              <w:jc w:val="center"/>
            </w:pPr>
            <w:r w:rsidRPr="00B47C35">
              <w:t>46</w:t>
            </w:r>
          </w:p>
          <w:p w:rsidR="005E2610" w:rsidRPr="00B47C35" w:rsidRDefault="00C0066F" w:rsidP="00E56C93">
            <w:pPr>
              <w:jc w:val="center"/>
            </w:pPr>
            <w:r w:rsidRPr="00B47C35">
              <w:t>9</w:t>
            </w:r>
          </w:p>
        </w:tc>
      </w:tr>
      <w:tr w:rsidR="001027C7" w:rsidRPr="00B47C35" w:rsidTr="00FD42F6">
        <w:tc>
          <w:tcPr>
            <w:tcW w:w="3374" w:type="dxa"/>
          </w:tcPr>
          <w:p w:rsidR="001027C7" w:rsidRPr="00B47C35" w:rsidRDefault="001027C7" w:rsidP="001027C7">
            <w:r w:rsidRPr="00B47C35">
              <w:t xml:space="preserve">2017-18, в т.ч. </w:t>
            </w:r>
          </w:p>
          <w:p w:rsidR="001027C7" w:rsidRPr="00B47C35" w:rsidRDefault="001027C7" w:rsidP="001027C7">
            <w:r w:rsidRPr="00B47C35">
              <w:t>Мильковский,</w:t>
            </w:r>
          </w:p>
          <w:p w:rsidR="001027C7" w:rsidRPr="00B47C35" w:rsidRDefault="001027C7" w:rsidP="001027C7">
            <w:r w:rsidRPr="00B47C35">
              <w:t>У –Камчатский</w:t>
            </w:r>
          </w:p>
          <w:p w:rsidR="001027C7" w:rsidRPr="00B47C35" w:rsidRDefault="001027C7" w:rsidP="001027C7">
            <w:r w:rsidRPr="00B47C35">
              <w:t>Быстринский</w:t>
            </w:r>
          </w:p>
          <w:p w:rsidR="001027C7" w:rsidRPr="00B47C35" w:rsidRDefault="001027C7" w:rsidP="001027C7">
            <w:r w:rsidRPr="00B47C35">
              <w:t>Тигильский</w:t>
            </w:r>
          </w:p>
          <w:p w:rsidR="001027C7" w:rsidRPr="00B47C35" w:rsidRDefault="001027C7" w:rsidP="001027C7">
            <w:r w:rsidRPr="00B47C35">
              <w:t>Карагинский</w:t>
            </w:r>
          </w:p>
        </w:tc>
        <w:tc>
          <w:tcPr>
            <w:tcW w:w="1984" w:type="dxa"/>
          </w:tcPr>
          <w:p w:rsidR="001027C7" w:rsidRPr="00B47C35" w:rsidRDefault="001027C7" w:rsidP="00FD42F6">
            <w:pPr>
              <w:jc w:val="center"/>
            </w:pPr>
            <w:r w:rsidRPr="00B47C35">
              <w:t>518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190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134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90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95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9</w:t>
            </w:r>
          </w:p>
        </w:tc>
        <w:tc>
          <w:tcPr>
            <w:tcW w:w="1843" w:type="dxa"/>
          </w:tcPr>
          <w:p w:rsidR="001027C7" w:rsidRPr="00B47C35" w:rsidRDefault="00B47C35" w:rsidP="00FD42F6">
            <w:pPr>
              <w:jc w:val="center"/>
            </w:pPr>
            <w:r w:rsidRPr="00B47C35">
              <w:t>416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173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93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78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67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5</w:t>
            </w:r>
          </w:p>
        </w:tc>
        <w:tc>
          <w:tcPr>
            <w:tcW w:w="1843" w:type="dxa"/>
          </w:tcPr>
          <w:p w:rsidR="001027C7" w:rsidRPr="00B47C35" w:rsidRDefault="00C60F5F" w:rsidP="00FD42F6">
            <w:pPr>
              <w:jc w:val="center"/>
            </w:pPr>
            <w:r>
              <w:t>358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155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6</w:t>
            </w:r>
            <w:r w:rsidR="00C60F5F">
              <w:t>4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74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59</w:t>
            </w:r>
          </w:p>
          <w:p w:rsidR="00B47C35" w:rsidRPr="00B47C35" w:rsidRDefault="00B47C35" w:rsidP="00FD42F6">
            <w:pPr>
              <w:jc w:val="center"/>
            </w:pPr>
            <w:r w:rsidRPr="00B47C35">
              <w:t>5</w:t>
            </w:r>
          </w:p>
        </w:tc>
      </w:tr>
    </w:tbl>
    <w:p w:rsidR="00844B5D" w:rsidRPr="004F28D9" w:rsidRDefault="005853FC" w:rsidP="00844B5D">
      <w:pPr>
        <w:jc w:val="both"/>
        <w:rPr>
          <w:sz w:val="28"/>
          <w:szCs w:val="28"/>
          <w:highlight w:val="yellow"/>
        </w:rPr>
      </w:pPr>
      <w:r w:rsidRPr="004F28D9">
        <w:rPr>
          <w:color w:val="C00000"/>
          <w:sz w:val="28"/>
          <w:szCs w:val="28"/>
          <w:highlight w:val="yellow"/>
        </w:rPr>
        <w:t xml:space="preserve">           </w:t>
      </w:r>
    </w:p>
    <w:p w:rsidR="0063062B" w:rsidRPr="00B47C35" w:rsidRDefault="00306069" w:rsidP="00844B5D">
      <w:pPr>
        <w:ind w:firstLine="708"/>
        <w:jc w:val="both"/>
        <w:rPr>
          <w:color w:val="C00000"/>
          <w:sz w:val="28"/>
          <w:szCs w:val="28"/>
        </w:rPr>
      </w:pPr>
      <w:r w:rsidRPr="00B47C35">
        <w:rPr>
          <w:sz w:val="28"/>
          <w:szCs w:val="28"/>
        </w:rPr>
        <w:t xml:space="preserve">Заявка на добычу </w:t>
      </w:r>
      <w:r w:rsidR="003A081B" w:rsidRPr="00B47C35">
        <w:rPr>
          <w:sz w:val="28"/>
          <w:szCs w:val="28"/>
        </w:rPr>
        <w:t>5</w:t>
      </w:r>
      <w:r w:rsidR="00C60F5F">
        <w:rPr>
          <w:sz w:val="28"/>
          <w:szCs w:val="28"/>
        </w:rPr>
        <w:t>58</w:t>
      </w:r>
      <w:r w:rsidR="00C1653B" w:rsidRPr="00B47C35">
        <w:rPr>
          <w:sz w:val="28"/>
          <w:szCs w:val="28"/>
        </w:rPr>
        <w:t xml:space="preserve"> </w:t>
      </w:r>
      <w:r w:rsidRPr="00B47C35">
        <w:rPr>
          <w:sz w:val="28"/>
          <w:szCs w:val="28"/>
        </w:rPr>
        <w:t>лос</w:t>
      </w:r>
      <w:r w:rsidR="00C1653B" w:rsidRPr="00B47C35">
        <w:rPr>
          <w:sz w:val="28"/>
          <w:szCs w:val="28"/>
        </w:rPr>
        <w:t>ей</w:t>
      </w:r>
      <w:r w:rsidR="0056697F" w:rsidRPr="00B47C35">
        <w:rPr>
          <w:sz w:val="28"/>
          <w:szCs w:val="28"/>
        </w:rPr>
        <w:t xml:space="preserve"> (в том числе </w:t>
      </w:r>
      <w:r w:rsidR="00C60F5F">
        <w:rPr>
          <w:sz w:val="28"/>
          <w:szCs w:val="28"/>
        </w:rPr>
        <w:t>34</w:t>
      </w:r>
      <w:r w:rsidR="003A081B" w:rsidRPr="00B47C35">
        <w:rPr>
          <w:sz w:val="28"/>
          <w:szCs w:val="28"/>
        </w:rPr>
        <w:t xml:space="preserve"> </w:t>
      </w:r>
      <w:r w:rsidR="0056697F" w:rsidRPr="00B47C35">
        <w:rPr>
          <w:sz w:val="28"/>
          <w:szCs w:val="28"/>
        </w:rPr>
        <w:t>особ</w:t>
      </w:r>
      <w:r w:rsidR="00C60F5F">
        <w:rPr>
          <w:sz w:val="28"/>
          <w:szCs w:val="28"/>
        </w:rPr>
        <w:t>и</w:t>
      </w:r>
      <w:r w:rsidR="0056697F" w:rsidRPr="00B47C35">
        <w:rPr>
          <w:sz w:val="28"/>
          <w:szCs w:val="28"/>
        </w:rPr>
        <w:t xml:space="preserve"> до года и </w:t>
      </w:r>
      <w:r w:rsidR="00C60F5F">
        <w:rPr>
          <w:sz w:val="28"/>
          <w:szCs w:val="28"/>
        </w:rPr>
        <w:t>73</w:t>
      </w:r>
      <w:r w:rsidR="0056697F" w:rsidRPr="00B47C35">
        <w:rPr>
          <w:sz w:val="28"/>
          <w:szCs w:val="28"/>
        </w:rPr>
        <w:t xml:space="preserve"> взрослых самца во время года на период с 01.09.201</w:t>
      </w:r>
      <w:r w:rsidR="00B47C35" w:rsidRPr="00B47C35">
        <w:rPr>
          <w:sz w:val="28"/>
          <w:szCs w:val="28"/>
        </w:rPr>
        <w:t>8</w:t>
      </w:r>
      <w:r w:rsidR="0056697F" w:rsidRPr="00B47C35">
        <w:rPr>
          <w:sz w:val="28"/>
          <w:szCs w:val="28"/>
        </w:rPr>
        <w:t xml:space="preserve"> по 30.09.201</w:t>
      </w:r>
      <w:r w:rsidR="00B47C35" w:rsidRPr="00B47C35">
        <w:rPr>
          <w:sz w:val="28"/>
          <w:szCs w:val="28"/>
        </w:rPr>
        <w:t>8</w:t>
      </w:r>
      <w:r w:rsidR="0056697F" w:rsidRPr="00B47C35">
        <w:rPr>
          <w:sz w:val="28"/>
          <w:szCs w:val="28"/>
        </w:rPr>
        <w:t>)</w:t>
      </w:r>
      <w:r w:rsidR="00C37F6B" w:rsidRPr="00B47C35">
        <w:rPr>
          <w:sz w:val="28"/>
          <w:szCs w:val="28"/>
        </w:rPr>
        <w:t>,</w:t>
      </w:r>
      <w:r w:rsidRPr="00B47C35">
        <w:rPr>
          <w:sz w:val="28"/>
          <w:szCs w:val="28"/>
        </w:rPr>
        <w:t xml:space="preserve"> </w:t>
      </w:r>
      <w:r w:rsidR="00C37F6B" w:rsidRPr="00B47C35">
        <w:rPr>
          <w:sz w:val="28"/>
          <w:szCs w:val="28"/>
        </w:rPr>
        <w:t xml:space="preserve">с учетом представленных охотпредприятиями заявок, </w:t>
      </w:r>
      <w:r w:rsidRPr="00B47C35">
        <w:rPr>
          <w:sz w:val="28"/>
          <w:szCs w:val="28"/>
        </w:rPr>
        <w:t xml:space="preserve">является ниже потенциально возможной и составляет </w:t>
      </w:r>
      <w:r w:rsidR="00C60F5F">
        <w:rPr>
          <w:sz w:val="28"/>
          <w:szCs w:val="28"/>
        </w:rPr>
        <w:t>5,1</w:t>
      </w:r>
      <w:r w:rsidRPr="00B47C35">
        <w:rPr>
          <w:sz w:val="28"/>
          <w:szCs w:val="28"/>
        </w:rPr>
        <w:t xml:space="preserve"> % от его численности на опромышляемой территории. Учитывая результаты прошедшего сезона охоты </w:t>
      </w:r>
      <w:r w:rsidR="00D9180A" w:rsidRPr="00B47C35">
        <w:rPr>
          <w:sz w:val="28"/>
          <w:szCs w:val="28"/>
        </w:rPr>
        <w:t>Агентством</w:t>
      </w:r>
      <w:r w:rsidR="0056697F" w:rsidRPr="00B47C35">
        <w:rPr>
          <w:rFonts w:eastAsia="Calibri"/>
          <w:sz w:val="28"/>
          <w:szCs w:val="28"/>
        </w:rPr>
        <w:t xml:space="preserve">, а также экспертных оценок состояния популяции лося на территории Корякского округа, </w:t>
      </w:r>
      <w:r w:rsidR="00B47C35" w:rsidRPr="00B47C35">
        <w:rPr>
          <w:rFonts w:eastAsia="Calibri"/>
          <w:sz w:val="28"/>
          <w:szCs w:val="28"/>
        </w:rPr>
        <w:t>планируется введение</w:t>
      </w:r>
      <w:r w:rsidR="0056697F" w:rsidRPr="00B47C35">
        <w:rPr>
          <w:rFonts w:eastAsia="Calibri"/>
          <w:sz w:val="28"/>
          <w:szCs w:val="28"/>
        </w:rPr>
        <w:t xml:space="preserve"> следующи</w:t>
      </w:r>
      <w:r w:rsidR="00B47C35" w:rsidRPr="00B47C35">
        <w:rPr>
          <w:rFonts w:eastAsia="Calibri"/>
          <w:sz w:val="28"/>
          <w:szCs w:val="28"/>
        </w:rPr>
        <w:t>х</w:t>
      </w:r>
      <w:r w:rsidR="0056697F" w:rsidRPr="00B47C35">
        <w:rPr>
          <w:rFonts w:eastAsia="Calibri"/>
          <w:sz w:val="28"/>
          <w:szCs w:val="28"/>
        </w:rPr>
        <w:t xml:space="preserve"> ограничени</w:t>
      </w:r>
      <w:r w:rsidR="00B47C35" w:rsidRPr="00B47C35">
        <w:rPr>
          <w:rFonts w:eastAsia="Calibri"/>
          <w:sz w:val="28"/>
          <w:szCs w:val="28"/>
        </w:rPr>
        <w:t>й</w:t>
      </w:r>
      <w:r w:rsidR="0056697F" w:rsidRPr="00B47C35">
        <w:rPr>
          <w:rFonts w:eastAsia="Calibri"/>
          <w:sz w:val="28"/>
          <w:szCs w:val="28"/>
        </w:rPr>
        <w:t xml:space="preserve"> охоты в предстоящем сезоне охоты: запрет охоты на лосей на территории </w:t>
      </w:r>
      <w:r w:rsidR="00B47C35" w:rsidRPr="00B47C35">
        <w:rPr>
          <w:rFonts w:eastAsia="Calibri"/>
          <w:sz w:val="28"/>
          <w:szCs w:val="28"/>
        </w:rPr>
        <w:t>Елизовского, Усть-Большерецкого, Соболевского, Олюторского</w:t>
      </w:r>
      <w:r w:rsidR="0056697F" w:rsidRPr="00B47C35">
        <w:rPr>
          <w:rFonts w:eastAsia="Calibri"/>
          <w:sz w:val="28"/>
          <w:szCs w:val="28"/>
        </w:rPr>
        <w:t xml:space="preserve"> район</w:t>
      </w:r>
      <w:r w:rsidR="00B47C35" w:rsidRPr="00B47C35">
        <w:rPr>
          <w:rFonts w:eastAsia="Calibri"/>
          <w:sz w:val="28"/>
          <w:szCs w:val="28"/>
        </w:rPr>
        <w:t xml:space="preserve">ов, части Тигильского, Карагинского и Пенжинского районов. </w:t>
      </w:r>
      <w:r w:rsidR="0056697F" w:rsidRPr="00B47C35">
        <w:rPr>
          <w:sz w:val="28"/>
          <w:szCs w:val="28"/>
        </w:rPr>
        <w:t xml:space="preserve">С учетом введенных параметрами охоты ограничений, установлены следующие сроки охоты в предстоящем сезоне: </w:t>
      </w:r>
      <w:r w:rsidR="00A652D9" w:rsidRPr="00B47C35">
        <w:rPr>
          <w:sz w:val="28"/>
          <w:szCs w:val="28"/>
        </w:rPr>
        <w:t>все половозрастные группы - с 01 октября</w:t>
      </w:r>
      <w:r w:rsidR="00667736" w:rsidRPr="00B47C35">
        <w:rPr>
          <w:sz w:val="28"/>
          <w:szCs w:val="28"/>
        </w:rPr>
        <w:t xml:space="preserve"> 201</w:t>
      </w:r>
      <w:r w:rsidR="00B47C35" w:rsidRPr="00B47C35">
        <w:rPr>
          <w:sz w:val="28"/>
          <w:szCs w:val="28"/>
        </w:rPr>
        <w:t>8 года</w:t>
      </w:r>
      <w:r w:rsidR="00A652D9" w:rsidRPr="00B47C35">
        <w:rPr>
          <w:sz w:val="28"/>
          <w:szCs w:val="28"/>
        </w:rPr>
        <w:t xml:space="preserve"> по 15 декабря</w:t>
      </w:r>
      <w:r w:rsidR="00667736" w:rsidRPr="00B47C35">
        <w:rPr>
          <w:sz w:val="28"/>
          <w:szCs w:val="28"/>
        </w:rPr>
        <w:t xml:space="preserve"> 201</w:t>
      </w:r>
      <w:r w:rsidR="00B47C35" w:rsidRPr="00B47C35">
        <w:rPr>
          <w:sz w:val="28"/>
          <w:szCs w:val="28"/>
        </w:rPr>
        <w:t>8 года</w:t>
      </w:r>
      <w:r w:rsidR="00A652D9" w:rsidRPr="00B47C35">
        <w:rPr>
          <w:sz w:val="28"/>
          <w:szCs w:val="28"/>
        </w:rPr>
        <w:t xml:space="preserve">; взрослые самцы - с 01 сентября </w:t>
      </w:r>
      <w:r w:rsidR="00667736" w:rsidRPr="00B47C35">
        <w:rPr>
          <w:sz w:val="28"/>
          <w:szCs w:val="28"/>
        </w:rPr>
        <w:t>201</w:t>
      </w:r>
      <w:r w:rsidR="00B47C35" w:rsidRPr="00B47C35">
        <w:rPr>
          <w:sz w:val="28"/>
          <w:szCs w:val="28"/>
        </w:rPr>
        <w:t>8 года</w:t>
      </w:r>
      <w:r w:rsidR="00667736" w:rsidRPr="00B47C35">
        <w:rPr>
          <w:sz w:val="28"/>
          <w:szCs w:val="28"/>
        </w:rPr>
        <w:t xml:space="preserve"> </w:t>
      </w:r>
      <w:r w:rsidR="00A652D9" w:rsidRPr="00B47C35">
        <w:rPr>
          <w:sz w:val="28"/>
          <w:szCs w:val="28"/>
        </w:rPr>
        <w:t>по 30 сентября</w:t>
      </w:r>
      <w:r w:rsidR="00667736" w:rsidRPr="00B47C35">
        <w:rPr>
          <w:sz w:val="28"/>
          <w:szCs w:val="28"/>
        </w:rPr>
        <w:t xml:space="preserve"> 201</w:t>
      </w:r>
      <w:r w:rsidR="00B47C35" w:rsidRPr="00B47C35">
        <w:rPr>
          <w:sz w:val="28"/>
          <w:szCs w:val="28"/>
        </w:rPr>
        <w:t>8 года</w:t>
      </w:r>
      <w:r w:rsidR="00A652D9" w:rsidRPr="00B47C35">
        <w:rPr>
          <w:sz w:val="28"/>
          <w:szCs w:val="28"/>
        </w:rPr>
        <w:t xml:space="preserve">. </w:t>
      </w:r>
    </w:p>
    <w:p w:rsidR="0002659C" w:rsidRPr="00B47C35" w:rsidRDefault="0002659C" w:rsidP="003D145B">
      <w:pPr>
        <w:ind w:firstLine="708"/>
        <w:jc w:val="both"/>
        <w:rPr>
          <w:sz w:val="28"/>
          <w:szCs w:val="28"/>
        </w:rPr>
      </w:pPr>
    </w:p>
    <w:p w:rsidR="00306069" w:rsidRPr="00B47C35" w:rsidRDefault="00FA2406" w:rsidP="002D1DEF">
      <w:pPr>
        <w:ind w:right="-96" w:firstLine="567"/>
        <w:rPr>
          <w:sz w:val="28"/>
          <w:u w:val="single"/>
        </w:rPr>
      </w:pPr>
      <w:r w:rsidRPr="00B47C35">
        <w:rPr>
          <w:sz w:val="28"/>
          <w:u w:val="single"/>
        </w:rPr>
        <w:t>2.</w:t>
      </w:r>
      <w:r w:rsidR="0030081C" w:rsidRPr="00B47C35">
        <w:rPr>
          <w:sz w:val="28"/>
          <w:u w:val="single"/>
        </w:rPr>
        <w:t>2</w:t>
      </w:r>
      <w:r w:rsidRPr="00B47C35">
        <w:rPr>
          <w:sz w:val="28"/>
          <w:u w:val="single"/>
        </w:rPr>
        <w:t xml:space="preserve"> </w:t>
      </w:r>
      <w:r w:rsidR="00306069" w:rsidRPr="00B47C35">
        <w:rPr>
          <w:sz w:val="28"/>
          <w:u w:val="single"/>
        </w:rPr>
        <w:t>СНЕЖНЫЙ БАРАН</w:t>
      </w:r>
    </w:p>
    <w:p w:rsidR="00306069" w:rsidRPr="00B47C35" w:rsidRDefault="00AF34E4" w:rsidP="00DE1139">
      <w:pPr>
        <w:suppressAutoHyphens/>
        <w:ind w:firstLine="567"/>
        <w:jc w:val="both"/>
        <w:rPr>
          <w:b/>
        </w:rPr>
      </w:pPr>
      <w:r w:rsidRPr="00B47C35">
        <w:rPr>
          <w:sz w:val="28"/>
        </w:rPr>
        <w:t>Осенью 201</w:t>
      </w:r>
      <w:r w:rsidR="00B47C35" w:rsidRPr="00B47C35">
        <w:rPr>
          <w:sz w:val="28"/>
        </w:rPr>
        <w:t>7</w:t>
      </w:r>
      <w:r w:rsidRPr="00B47C35">
        <w:rPr>
          <w:sz w:val="28"/>
        </w:rPr>
        <w:t xml:space="preserve"> года в</w:t>
      </w:r>
      <w:r w:rsidR="00306069" w:rsidRPr="00B47C35">
        <w:rPr>
          <w:sz w:val="28"/>
        </w:rPr>
        <w:t xml:space="preserve"> ряде районов </w:t>
      </w:r>
      <w:r w:rsidR="00340309" w:rsidRPr="00B47C35">
        <w:rPr>
          <w:sz w:val="28"/>
        </w:rPr>
        <w:t xml:space="preserve">Камчатского края </w:t>
      </w:r>
      <w:r w:rsidR="00306069" w:rsidRPr="00B47C35">
        <w:rPr>
          <w:sz w:val="28"/>
        </w:rPr>
        <w:t>проведен наземный учет численности по карточкам специального учета</w:t>
      </w:r>
      <w:r w:rsidRPr="00B47C35">
        <w:rPr>
          <w:sz w:val="28"/>
        </w:rPr>
        <w:t xml:space="preserve">, при этом плановые объемы – 177 </w:t>
      </w:r>
      <w:r w:rsidR="00C60F5F">
        <w:rPr>
          <w:sz w:val="28"/>
        </w:rPr>
        <w:t>площадок выполнены полностью.</w:t>
      </w:r>
      <w:r w:rsidR="00844B5D" w:rsidRPr="00B47C35">
        <w:rPr>
          <w:sz w:val="28"/>
        </w:rPr>
        <w:t xml:space="preserve"> </w:t>
      </w:r>
      <w:r w:rsidR="00CC4485" w:rsidRPr="00B47C35">
        <w:rPr>
          <w:sz w:val="28"/>
        </w:rPr>
        <w:t xml:space="preserve">В рамках </w:t>
      </w:r>
      <w:r w:rsidR="00486469" w:rsidRPr="00B47C35">
        <w:rPr>
          <w:sz w:val="28"/>
        </w:rPr>
        <w:t>государственной программы</w:t>
      </w:r>
      <w:r w:rsidR="00CC4485" w:rsidRPr="00B47C35">
        <w:rPr>
          <w:sz w:val="28"/>
        </w:rPr>
        <w:t xml:space="preserve"> Камчатского края "Охрана окружающей среды, воспроизводство и использование природных ресурсов в Камчатском крае на 2014 - 2018 годы", утв. постановлением Правительства Камчатского края от 29.11.2013 № 553-П в декабре 2015 года проведен авиаучет снежного барана на территории Камчатского края (при этом полетное время составило более 43 часов</w:t>
      </w:r>
      <w:r w:rsidR="00486469" w:rsidRPr="00B47C35">
        <w:rPr>
          <w:sz w:val="28"/>
        </w:rPr>
        <w:t>).</w:t>
      </w:r>
      <w:r w:rsidR="00CC4485" w:rsidRPr="00B47C35">
        <w:rPr>
          <w:sz w:val="28"/>
        </w:rPr>
        <w:t xml:space="preserve"> </w:t>
      </w:r>
      <w:r w:rsidR="00DE1139" w:rsidRPr="00B47C35">
        <w:rPr>
          <w:sz w:val="28"/>
        </w:rPr>
        <w:t>Результаты произведенных расчетов данных, полученных при проведении авиаучета снежного барана в декабре 2015 года</w:t>
      </w:r>
      <w:r w:rsidR="00486469" w:rsidRPr="00B47C35">
        <w:rPr>
          <w:sz w:val="28"/>
        </w:rPr>
        <w:t>,</w:t>
      </w:r>
      <w:r w:rsidR="00DE1139" w:rsidRPr="00B47C35">
        <w:rPr>
          <w:sz w:val="28"/>
        </w:rPr>
        <w:t xml:space="preserve"> позволили оценить его численность и состояние популяции и примен</w:t>
      </w:r>
      <w:r w:rsidR="00486469" w:rsidRPr="00B47C35">
        <w:rPr>
          <w:sz w:val="28"/>
        </w:rPr>
        <w:t xml:space="preserve">ить </w:t>
      </w:r>
      <w:r w:rsidR="00D05333" w:rsidRPr="00B47C35">
        <w:rPr>
          <w:sz w:val="28"/>
        </w:rPr>
        <w:t xml:space="preserve">данные по плотности </w:t>
      </w:r>
      <w:r w:rsidR="00486469" w:rsidRPr="00B47C35">
        <w:rPr>
          <w:sz w:val="28"/>
        </w:rPr>
        <w:t>при определении квот добычи на территории охотничьих угодий, охваченных учетом</w:t>
      </w:r>
      <w:r w:rsidR="00D05333" w:rsidRPr="00B47C35">
        <w:rPr>
          <w:sz w:val="28"/>
        </w:rPr>
        <w:t>. И в дальнейшем полученные данные предполагается</w:t>
      </w:r>
      <w:r w:rsidR="00DE1139" w:rsidRPr="00B47C35">
        <w:rPr>
          <w:sz w:val="28"/>
        </w:rPr>
        <w:t xml:space="preserve"> </w:t>
      </w:r>
      <w:r w:rsidR="00D05333" w:rsidRPr="00B47C35">
        <w:rPr>
          <w:sz w:val="28"/>
        </w:rPr>
        <w:t xml:space="preserve">применять </w:t>
      </w:r>
      <w:r w:rsidR="00DE1139" w:rsidRPr="00B47C35">
        <w:rPr>
          <w:sz w:val="28"/>
        </w:rPr>
        <w:t>в принятии управленческих решений, связанных с рациональным использованием его ресурсов.</w:t>
      </w:r>
      <w:r w:rsidR="00D05333" w:rsidRPr="00B47C35">
        <w:rPr>
          <w:sz w:val="28"/>
        </w:rPr>
        <w:t xml:space="preserve"> Полученные данные, до получения научной </w:t>
      </w:r>
      <w:r w:rsidR="00D05333" w:rsidRPr="00B47C35">
        <w:rPr>
          <w:sz w:val="28"/>
        </w:rPr>
        <w:lastRenderedPageBreak/>
        <w:t xml:space="preserve">оценки в рамках заключенного госконтракта с научным учреждением, направлены в Минприроды Камчатского края </w:t>
      </w:r>
      <w:r w:rsidR="00DE1139" w:rsidRPr="00B47C35">
        <w:rPr>
          <w:sz w:val="28"/>
        </w:rPr>
        <w:t>в составе данных специальных экологических исследований и результатов расчетов и анализа, необходимы</w:t>
      </w:r>
      <w:r w:rsidR="00D05333" w:rsidRPr="00B47C35">
        <w:rPr>
          <w:sz w:val="28"/>
        </w:rPr>
        <w:t>х</w:t>
      </w:r>
      <w:r w:rsidR="00DE1139" w:rsidRPr="00B47C35">
        <w:rPr>
          <w:sz w:val="28"/>
        </w:rPr>
        <w:t xml:space="preserve"> для подготовки заключения государственной экологической экспертизы материалов обоснования объемов </w:t>
      </w:r>
      <w:r w:rsidR="00D05333" w:rsidRPr="00B47C35">
        <w:rPr>
          <w:sz w:val="28"/>
        </w:rPr>
        <w:t>изъятия.</w:t>
      </w:r>
      <w:r w:rsidR="00CC4485" w:rsidRPr="00B47C35">
        <w:rPr>
          <w:sz w:val="28"/>
        </w:rPr>
        <w:t xml:space="preserve"> </w:t>
      </w:r>
      <w:r w:rsidR="00306069" w:rsidRPr="00B47C35">
        <w:rPr>
          <w:sz w:val="28"/>
          <w:szCs w:val="28"/>
        </w:rPr>
        <w:t xml:space="preserve">С учетом данных обработки анкет опроса охотпользователей и экспертной оценки специалистов, наиболее вероятная численность снежных баранов на территории Камчатского края составляет </w:t>
      </w:r>
      <w:r w:rsidR="00B47C35" w:rsidRPr="00B47C35">
        <w:rPr>
          <w:sz w:val="28"/>
          <w:szCs w:val="28"/>
        </w:rPr>
        <w:t>10</w:t>
      </w:r>
      <w:r w:rsidR="00C60F5F">
        <w:rPr>
          <w:sz w:val="28"/>
          <w:szCs w:val="28"/>
        </w:rPr>
        <w:t>908</w:t>
      </w:r>
      <w:r w:rsidR="00635EC5" w:rsidRPr="00B47C35">
        <w:rPr>
          <w:sz w:val="28"/>
          <w:szCs w:val="28"/>
        </w:rPr>
        <w:t xml:space="preserve"> </w:t>
      </w:r>
      <w:r w:rsidR="00B47C35" w:rsidRPr="00B47C35">
        <w:rPr>
          <w:sz w:val="28"/>
          <w:szCs w:val="28"/>
        </w:rPr>
        <w:t>особ</w:t>
      </w:r>
      <w:r w:rsidR="00C60F5F">
        <w:rPr>
          <w:sz w:val="28"/>
          <w:szCs w:val="28"/>
        </w:rPr>
        <w:t>ей</w:t>
      </w:r>
      <w:r w:rsidR="0030081C" w:rsidRPr="00B47C35">
        <w:rPr>
          <w:sz w:val="28"/>
          <w:szCs w:val="28"/>
        </w:rPr>
        <w:t>.</w:t>
      </w:r>
      <w:r w:rsidR="00635EC5" w:rsidRPr="00B47C35">
        <w:rPr>
          <w:sz w:val="28"/>
          <w:szCs w:val="28"/>
        </w:rPr>
        <w:t xml:space="preserve"> </w:t>
      </w:r>
    </w:p>
    <w:p w:rsidR="00306069" w:rsidRPr="00B47C35" w:rsidRDefault="00306069" w:rsidP="00BE3D5F">
      <w:pPr>
        <w:pStyle w:val="4"/>
        <w:spacing w:before="0" w:after="0"/>
        <w:rPr>
          <w:rFonts w:ascii="Times New Roman" w:hAnsi="Times New Roman"/>
          <w:b w:val="0"/>
        </w:rPr>
      </w:pPr>
      <w:r w:rsidRPr="00B47C35">
        <w:rPr>
          <w:rFonts w:ascii="Times New Roman" w:hAnsi="Times New Roman"/>
          <w:b w:val="0"/>
        </w:rPr>
        <w:t>Динамика численности снежного барана на территории Камчатского края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</w:tblGrid>
      <w:tr w:rsidR="003566B2" w:rsidRPr="00B47C35" w:rsidTr="00B423B6">
        <w:tc>
          <w:tcPr>
            <w:tcW w:w="992" w:type="dxa"/>
          </w:tcPr>
          <w:p w:rsidR="00306069" w:rsidRPr="00B47C35" w:rsidRDefault="00306069" w:rsidP="00306069">
            <w:pPr>
              <w:pStyle w:val="2"/>
              <w:rPr>
                <w:b w:val="0"/>
                <w:sz w:val="24"/>
                <w:szCs w:val="24"/>
              </w:rPr>
            </w:pPr>
            <w:r w:rsidRPr="00B47C35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06069" w:rsidRPr="00B47C35" w:rsidRDefault="00306069" w:rsidP="00306069">
            <w:pPr>
              <w:rPr>
                <w:sz w:val="24"/>
                <w:szCs w:val="24"/>
                <w:lang w:val="en-US"/>
              </w:rPr>
            </w:pPr>
            <w:r w:rsidRPr="00B47C35">
              <w:rPr>
                <w:sz w:val="24"/>
                <w:szCs w:val="24"/>
              </w:rPr>
              <w:t xml:space="preserve">Численность </w:t>
            </w:r>
            <w:r w:rsidRPr="00B47C35">
              <w:rPr>
                <w:sz w:val="24"/>
                <w:szCs w:val="24"/>
                <w:lang w:val="en-US"/>
              </w:rPr>
              <w:t>/</w:t>
            </w:r>
            <w:r w:rsidR="000E0973" w:rsidRPr="00B47C35">
              <w:rPr>
                <w:sz w:val="24"/>
                <w:szCs w:val="24"/>
                <w:lang w:val="en-US"/>
              </w:rPr>
              <w:t>гол. /</w:t>
            </w:r>
          </w:p>
        </w:tc>
        <w:tc>
          <w:tcPr>
            <w:tcW w:w="3827" w:type="dxa"/>
          </w:tcPr>
          <w:p w:rsidR="00306069" w:rsidRPr="00B47C35" w:rsidRDefault="00306069" w:rsidP="00306069">
            <w:pPr>
              <w:rPr>
                <w:sz w:val="24"/>
                <w:szCs w:val="24"/>
                <w:lang w:val="en-US"/>
              </w:rPr>
            </w:pPr>
            <w:r w:rsidRPr="00B47C35">
              <w:rPr>
                <w:sz w:val="24"/>
                <w:szCs w:val="24"/>
                <w:lang w:val="en-US"/>
              </w:rPr>
              <w:t>Основание</w:t>
            </w:r>
          </w:p>
        </w:tc>
      </w:tr>
      <w:tr w:rsidR="003566B2" w:rsidRPr="00B47C35" w:rsidTr="00B423B6">
        <w:tc>
          <w:tcPr>
            <w:tcW w:w="992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7865</w:t>
            </w:r>
          </w:p>
        </w:tc>
        <w:tc>
          <w:tcPr>
            <w:tcW w:w="3827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 xml:space="preserve">Расчетная, авиаучет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47C35">
                <w:rPr>
                  <w:sz w:val="24"/>
                  <w:szCs w:val="24"/>
                </w:rPr>
                <w:t>2000 г</w:t>
              </w:r>
            </w:smartTag>
            <w:r w:rsidRPr="00B47C35">
              <w:rPr>
                <w:sz w:val="24"/>
                <w:szCs w:val="24"/>
              </w:rPr>
              <w:t>.</w:t>
            </w:r>
          </w:p>
        </w:tc>
      </w:tr>
      <w:tr w:rsidR="003566B2" w:rsidRPr="00B47C35" w:rsidTr="00B423B6">
        <w:tc>
          <w:tcPr>
            <w:tcW w:w="992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Экспертная оценка</w:t>
            </w:r>
          </w:p>
        </w:tc>
      </w:tr>
      <w:tr w:rsidR="003566B2" w:rsidRPr="00B47C35" w:rsidTr="00B423B6">
        <w:tc>
          <w:tcPr>
            <w:tcW w:w="992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Экспертная оценка</w:t>
            </w:r>
          </w:p>
        </w:tc>
      </w:tr>
      <w:tr w:rsidR="003566B2" w:rsidRPr="00B47C35" w:rsidTr="00B423B6">
        <w:tc>
          <w:tcPr>
            <w:tcW w:w="992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B47C35" w:rsidRDefault="00223927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--</w:t>
            </w:r>
          </w:p>
        </w:tc>
      </w:tr>
      <w:tr w:rsidR="003566B2" w:rsidRPr="00B47C35" w:rsidTr="00B423B6">
        <w:tc>
          <w:tcPr>
            <w:tcW w:w="992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B47C35" w:rsidRDefault="00223927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--</w:t>
            </w:r>
          </w:p>
        </w:tc>
      </w:tr>
      <w:tr w:rsidR="003566B2" w:rsidRPr="00B47C35" w:rsidTr="00B423B6">
        <w:tc>
          <w:tcPr>
            <w:tcW w:w="992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5100</w:t>
            </w:r>
          </w:p>
        </w:tc>
        <w:tc>
          <w:tcPr>
            <w:tcW w:w="3827" w:type="dxa"/>
          </w:tcPr>
          <w:p w:rsidR="00306069" w:rsidRPr="00B47C35" w:rsidRDefault="00306069" w:rsidP="0030606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Отчет о НИР</w:t>
            </w:r>
          </w:p>
        </w:tc>
      </w:tr>
      <w:tr w:rsidR="003566B2" w:rsidRPr="00B47C35" w:rsidTr="00B423B6">
        <w:tc>
          <w:tcPr>
            <w:tcW w:w="992" w:type="dxa"/>
          </w:tcPr>
          <w:p w:rsidR="0094112E" w:rsidRPr="00B47C35" w:rsidRDefault="0094112E" w:rsidP="00CA049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94112E" w:rsidRPr="00B47C35" w:rsidRDefault="0094112E" w:rsidP="00CA049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5100</w:t>
            </w:r>
            <w:r w:rsidR="00635EC5" w:rsidRPr="00B47C35">
              <w:rPr>
                <w:sz w:val="24"/>
                <w:szCs w:val="24"/>
              </w:rPr>
              <w:t>-5200</w:t>
            </w:r>
          </w:p>
        </w:tc>
        <w:tc>
          <w:tcPr>
            <w:tcW w:w="3827" w:type="dxa"/>
          </w:tcPr>
          <w:p w:rsidR="0094112E" w:rsidRPr="00B47C35" w:rsidRDefault="0094112E" w:rsidP="00CA049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Отчет о НИР</w:t>
            </w:r>
          </w:p>
        </w:tc>
      </w:tr>
      <w:tr w:rsidR="003566B2" w:rsidRPr="00B47C35" w:rsidTr="00B423B6">
        <w:tc>
          <w:tcPr>
            <w:tcW w:w="992" w:type="dxa"/>
          </w:tcPr>
          <w:p w:rsidR="0030081C" w:rsidRPr="00B47C35" w:rsidRDefault="0030081C" w:rsidP="00CA049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30081C" w:rsidRPr="00B47C35" w:rsidRDefault="00A84F72" w:rsidP="00CA0499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7682</w:t>
            </w:r>
          </w:p>
        </w:tc>
        <w:tc>
          <w:tcPr>
            <w:tcW w:w="3827" w:type="dxa"/>
          </w:tcPr>
          <w:p w:rsidR="0030081C" w:rsidRPr="00B47C35" w:rsidRDefault="0030081C" w:rsidP="0030081C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B47C35" w:rsidTr="00B423B6">
        <w:tc>
          <w:tcPr>
            <w:tcW w:w="992" w:type="dxa"/>
          </w:tcPr>
          <w:p w:rsidR="00CC4485" w:rsidRPr="00B47C35" w:rsidRDefault="00CC4485" w:rsidP="00CC4485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CC4485" w:rsidRPr="00B47C35" w:rsidRDefault="00CC4485" w:rsidP="00CC4485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7682</w:t>
            </w:r>
          </w:p>
        </w:tc>
        <w:tc>
          <w:tcPr>
            <w:tcW w:w="3827" w:type="dxa"/>
          </w:tcPr>
          <w:p w:rsidR="00CC4485" w:rsidRPr="00B47C35" w:rsidRDefault="00CC4485" w:rsidP="00CC4485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B47C35" w:rsidTr="00B423B6">
        <w:tc>
          <w:tcPr>
            <w:tcW w:w="992" w:type="dxa"/>
          </w:tcPr>
          <w:p w:rsidR="00CC4485" w:rsidRPr="00B47C35" w:rsidRDefault="00CC4485" w:rsidP="00CC4485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CC4485" w:rsidRPr="00B47C35" w:rsidRDefault="00CC4485" w:rsidP="00CC4485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8221</w:t>
            </w:r>
          </w:p>
        </w:tc>
        <w:tc>
          <w:tcPr>
            <w:tcW w:w="3827" w:type="dxa"/>
          </w:tcPr>
          <w:p w:rsidR="00CC4485" w:rsidRPr="00B47C35" w:rsidRDefault="00CC4485" w:rsidP="00CC4485">
            <w:r w:rsidRPr="00B47C35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B47C35" w:rsidTr="00B423B6">
        <w:tc>
          <w:tcPr>
            <w:tcW w:w="992" w:type="dxa"/>
          </w:tcPr>
          <w:p w:rsidR="00CC4485" w:rsidRPr="00B47C35" w:rsidRDefault="00CC4485" w:rsidP="00CC4485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C4485" w:rsidRPr="00B47C35" w:rsidRDefault="00CC4485" w:rsidP="001939C1">
            <w:pPr>
              <w:rPr>
                <w:sz w:val="24"/>
                <w:szCs w:val="24"/>
                <w:lang w:val="en-US"/>
              </w:rPr>
            </w:pPr>
            <w:r w:rsidRPr="00B47C35">
              <w:rPr>
                <w:sz w:val="24"/>
                <w:szCs w:val="24"/>
              </w:rPr>
              <w:t>8</w:t>
            </w:r>
            <w:r w:rsidR="00921FFC" w:rsidRPr="00B47C35">
              <w:rPr>
                <w:sz w:val="24"/>
                <w:szCs w:val="24"/>
              </w:rPr>
              <w:t>00</w:t>
            </w:r>
            <w:r w:rsidR="001939C1" w:rsidRPr="00B47C3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:rsidR="00CC4485" w:rsidRPr="00B47C35" w:rsidRDefault="00CC4485" w:rsidP="00CC4485">
            <w:r w:rsidRPr="00B47C35">
              <w:rPr>
                <w:sz w:val="24"/>
                <w:szCs w:val="24"/>
              </w:rPr>
              <w:t>Данные госохотреестра, (материалы авиаучета 2015, экспертная оценка)</w:t>
            </w:r>
          </w:p>
        </w:tc>
      </w:tr>
      <w:tr w:rsidR="00820224" w:rsidRPr="00B47C35" w:rsidTr="00B423B6">
        <w:tc>
          <w:tcPr>
            <w:tcW w:w="992" w:type="dxa"/>
          </w:tcPr>
          <w:p w:rsidR="00820224" w:rsidRPr="00B47C35" w:rsidRDefault="00820224" w:rsidP="00820224">
            <w:pPr>
              <w:rPr>
                <w:sz w:val="24"/>
                <w:szCs w:val="24"/>
              </w:rPr>
            </w:pPr>
            <w:r w:rsidRPr="00B47C35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820224" w:rsidRPr="00B47C35" w:rsidRDefault="008019EC" w:rsidP="00204AD3">
            <w:pPr>
              <w:rPr>
                <w:sz w:val="24"/>
                <w:szCs w:val="24"/>
                <w:lang w:val="en-US"/>
              </w:rPr>
            </w:pPr>
            <w:r w:rsidRPr="00B47C35">
              <w:rPr>
                <w:sz w:val="24"/>
                <w:szCs w:val="24"/>
              </w:rPr>
              <w:t>10152</w:t>
            </w:r>
          </w:p>
        </w:tc>
        <w:tc>
          <w:tcPr>
            <w:tcW w:w="3827" w:type="dxa"/>
          </w:tcPr>
          <w:p w:rsidR="00820224" w:rsidRPr="00B47C35" w:rsidRDefault="00820224" w:rsidP="00820224">
            <w:r w:rsidRPr="00B47C35">
              <w:rPr>
                <w:sz w:val="24"/>
                <w:szCs w:val="24"/>
              </w:rPr>
              <w:t>Данные госохотреестра, (материалы авиаучета 2015</w:t>
            </w:r>
            <w:r w:rsidR="00204AD3" w:rsidRPr="00B47C35">
              <w:rPr>
                <w:sz w:val="24"/>
                <w:szCs w:val="24"/>
              </w:rPr>
              <w:t>, 2016</w:t>
            </w:r>
            <w:r w:rsidRPr="00B47C35">
              <w:rPr>
                <w:sz w:val="24"/>
                <w:szCs w:val="24"/>
              </w:rPr>
              <w:t>, экспертная оценка)</w:t>
            </w:r>
          </w:p>
        </w:tc>
      </w:tr>
      <w:tr w:rsidR="00B47C35" w:rsidRPr="00B47C35" w:rsidTr="00B423B6">
        <w:tc>
          <w:tcPr>
            <w:tcW w:w="992" w:type="dxa"/>
          </w:tcPr>
          <w:p w:rsidR="00B47C35" w:rsidRPr="00B47C35" w:rsidRDefault="00B47C35" w:rsidP="00B4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B47C35" w:rsidRPr="00B47C35" w:rsidRDefault="00B47C35" w:rsidP="00C60F5F">
            <w:pPr>
              <w:rPr>
                <w:sz w:val="24"/>
                <w:szCs w:val="24"/>
                <w:lang w:val="en-US"/>
              </w:rPr>
            </w:pPr>
            <w:r w:rsidRPr="00B47C35">
              <w:rPr>
                <w:sz w:val="24"/>
                <w:szCs w:val="24"/>
              </w:rPr>
              <w:t>10</w:t>
            </w:r>
            <w:r w:rsidR="00C60F5F">
              <w:rPr>
                <w:sz w:val="24"/>
                <w:szCs w:val="24"/>
              </w:rPr>
              <w:t>908</w:t>
            </w:r>
          </w:p>
        </w:tc>
        <w:tc>
          <w:tcPr>
            <w:tcW w:w="3827" w:type="dxa"/>
          </w:tcPr>
          <w:p w:rsidR="00B47C35" w:rsidRPr="00B47C35" w:rsidRDefault="00B47C35" w:rsidP="00B47C35">
            <w:r w:rsidRPr="00B47C35">
              <w:rPr>
                <w:sz w:val="24"/>
                <w:szCs w:val="24"/>
              </w:rPr>
              <w:t>Данные госохотреестра, (материалы авиаучета 2015, 2016, экспертная оценка)</w:t>
            </w:r>
          </w:p>
        </w:tc>
      </w:tr>
    </w:tbl>
    <w:p w:rsidR="00306069" w:rsidRPr="004F28D9" w:rsidRDefault="00306069" w:rsidP="00A548C2">
      <w:pPr>
        <w:pStyle w:val="4"/>
        <w:spacing w:before="0" w:after="0"/>
        <w:rPr>
          <w:b w:val="0"/>
          <w:sz w:val="26"/>
          <w:highlight w:val="yellow"/>
        </w:rPr>
      </w:pPr>
    </w:p>
    <w:p w:rsidR="008A5993" w:rsidRPr="00D556BC" w:rsidRDefault="008A5993" w:rsidP="002D1DEF">
      <w:pPr>
        <w:ind w:firstLine="708"/>
        <w:jc w:val="both"/>
        <w:rPr>
          <w:sz w:val="28"/>
          <w:szCs w:val="28"/>
        </w:rPr>
      </w:pPr>
      <w:r w:rsidRPr="00D556BC">
        <w:rPr>
          <w:sz w:val="28"/>
          <w:szCs w:val="28"/>
        </w:rPr>
        <w:t>В следующей таблице отражена информация об использовании утвержденных квот и фактическое изъятие снежного барана за последние четыре года на территории Камчатского края</w:t>
      </w:r>
    </w:p>
    <w:p w:rsidR="008A5993" w:rsidRPr="00D556BC" w:rsidRDefault="008A5993" w:rsidP="008A5993">
      <w:pPr>
        <w:jc w:val="both"/>
        <w:rPr>
          <w:color w:val="C00000"/>
          <w:sz w:val="26"/>
        </w:rPr>
      </w:pPr>
      <w:r w:rsidRPr="00D556BC">
        <w:rPr>
          <w:color w:val="C00000"/>
          <w:sz w:val="28"/>
          <w:szCs w:val="28"/>
        </w:rPr>
        <w:t xml:space="preserve">             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2409"/>
        <w:gridCol w:w="1560"/>
      </w:tblGrid>
      <w:tr w:rsidR="008A5993" w:rsidRPr="00D556BC" w:rsidTr="00474C6C">
        <w:tc>
          <w:tcPr>
            <w:tcW w:w="2268" w:type="dxa"/>
          </w:tcPr>
          <w:p w:rsidR="008A5993" w:rsidRPr="00D556BC" w:rsidRDefault="008A5993" w:rsidP="00474C6C">
            <w:r w:rsidRPr="00D556BC">
              <w:t>Сезон охоты</w:t>
            </w:r>
          </w:p>
        </w:tc>
        <w:tc>
          <w:tcPr>
            <w:tcW w:w="1560" w:type="dxa"/>
          </w:tcPr>
          <w:p w:rsidR="008A5993" w:rsidRPr="00D556BC" w:rsidRDefault="008A5993" w:rsidP="00474C6C">
            <w:r w:rsidRPr="00D556BC">
              <w:t xml:space="preserve">Квота                 </w:t>
            </w:r>
          </w:p>
        </w:tc>
        <w:tc>
          <w:tcPr>
            <w:tcW w:w="2409" w:type="dxa"/>
          </w:tcPr>
          <w:p w:rsidR="008A5993" w:rsidRPr="00D556BC" w:rsidRDefault="008A5993" w:rsidP="00474C6C">
            <w:r w:rsidRPr="00D556BC">
              <w:t>Выдано лицензий (разрешений</w:t>
            </w:r>
          </w:p>
        </w:tc>
        <w:tc>
          <w:tcPr>
            <w:tcW w:w="1560" w:type="dxa"/>
          </w:tcPr>
          <w:p w:rsidR="008A5993" w:rsidRPr="00D556BC" w:rsidRDefault="008A5993" w:rsidP="00474C6C">
            <w:r w:rsidRPr="00D556BC">
              <w:t>Добыто</w:t>
            </w:r>
          </w:p>
        </w:tc>
      </w:tr>
      <w:tr w:rsidR="00CC4485" w:rsidRPr="00D556BC" w:rsidTr="00474C6C">
        <w:tc>
          <w:tcPr>
            <w:tcW w:w="2268" w:type="dxa"/>
          </w:tcPr>
          <w:p w:rsidR="00CC4485" w:rsidRPr="00D556BC" w:rsidRDefault="00CC4485" w:rsidP="00CC4485">
            <w:r w:rsidRPr="00D556BC">
              <w:t>2013-14 в т.ч.</w:t>
            </w:r>
          </w:p>
          <w:p w:rsidR="00CC4485" w:rsidRPr="00D556BC" w:rsidRDefault="00CC4485" w:rsidP="00CC4485">
            <w:r w:rsidRPr="00D556BC">
              <w:t>Мильковский</w:t>
            </w:r>
          </w:p>
          <w:p w:rsidR="00CC4485" w:rsidRPr="00D556BC" w:rsidRDefault="00CC4485" w:rsidP="00CC4485">
            <w:r w:rsidRPr="00D556BC">
              <w:t>У-Камчатский</w:t>
            </w:r>
          </w:p>
          <w:p w:rsidR="00CC4485" w:rsidRPr="00D556BC" w:rsidRDefault="00CC4485" w:rsidP="00CC4485">
            <w:r w:rsidRPr="00D556BC">
              <w:t>Быстринский</w:t>
            </w:r>
          </w:p>
          <w:p w:rsidR="00CC4485" w:rsidRPr="00D556BC" w:rsidRDefault="00CC4485" w:rsidP="00CC4485">
            <w:r w:rsidRPr="00D556BC">
              <w:t>Елизовский</w:t>
            </w:r>
          </w:p>
          <w:p w:rsidR="00CC4485" w:rsidRPr="00D556BC" w:rsidRDefault="00CC4485" w:rsidP="00CC4485">
            <w:r w:rsidRPr="00D556BC">
              <w:t>У-Большерецкий</w:t>
            </w:r>
          </w:p>
          <w:p w:rsidR="00CC4485" w:rsidRPr="00D556BC" w:rsidRDefault="00CC4485" w:rsidP="00CC4485">
            <w:r w:rsidRPr="00D556BC">
              <w:t>Соболевский</w:t>
            </w:r>
          </w:p>
          <w:p w:rsidR="00CC4485" w:rsidRPr="00D556BC" w:rsidRDefault="00CC4485" w:rsidP="00CC4485">
            <w:r w:rsidRPr="00D556BC">
              <w:t>Тигильский</w:t>
            </w:r>
          </w:p>
          <w:p w:rsidR="00CC4485" w:rsidRPr="00D556BC" w:rsidRDefault="00CC4485" w:rsidP="00CC4485">
            <w:r w:rsidRPr="00D556BC">
              <w:t>Пенжинский</w:t>
            </w:r>
          </w:p>
          <w:p w:rsidR="00CC4485" w:rsidRPr="00D556BC" w:rsidRDefault="00CC4485" w:rsidP="00CC4485">
            <w:r w:rsidRPr="00D556BC">
              <w:t>Карагинский</w:t>
            </w:r>
          </w:p>
          <w:p w:rsidR="00CC4485" w:rsidRPr="00D556BC" w:rsidRDefault="00CC4485" w:rsidP="00CC4485">
            <w:r w:rsidRPr="00D556BC">
              <w:t>Олюторский</w:t>
            </w:r>
          </w:p>
        </w:tc>
        <w:tc>
          <w:tcPr>
            <w:tcW w:w="1560" w:type="dxa"/>
          </w:tcPr>
          <w:p w:rsidR="00CC4485" w:rsidRPr="00D556BC" w:rsidRDefault="00CC4485" w:rsidP="00CC4485">
            <w:pPr>
              <w:jc w:val="center"/>
            </w:pPr>
            <w:r w:rsidRPr="00D556BC">
              <w:t>256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16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34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32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7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4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10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33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26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27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67</w:t>
            </w:r>
          </w:p>
        </w:tc>
        <w:tc>
          <w:tcPr>
            <w:tcW w:w="2409" w:type="dxa"/>
          </w:tcPr>
          <w:p w:rsidR="00CC4485" w:rsidRPr="00D556BC" w:rsidRDefault="00CC4485" w:rsidP="00CC4485">
            <w:pPr>
              <w:jc w:val="center"/>
            </w:pPr>
            <w:r w:rsidRPr="00D556BC">
              <w:t>173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16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32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28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5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4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10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21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11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20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26</w:t>
            </w:r>
          </w:p>
        </w:tc>
        <w:tc>
          <w:tcPr>
            <w:tcW w:w="1560" w:type="dxa"/>
          </w:tcPr>
          <w:p w:rsidR="00CC4485" w:rsidRPr="00D556BC" w:rsidRDefault="00CC4485" w:rsidP="00CC4485">
            <w:pPr>
              <w:jc w:val="center"/>
            </w:pPr>
            <w:r w:rsidRPr="00D556BC">
              <w:t>129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13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20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21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4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10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18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9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11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21</w:t>
            </w:r>
          </w:p>
        </w:tc>
      </w:tr>
      <w:tr w:rsidR="00CC4485" w:rsidRPr="00D556BC" w:rsidTr="00474C6C">
        <w:tc>
          <w:tcPr>
            <w:tcW w:w="2268" w:type="dxa"/>
          </w:tcPr>
          <w:p w:rsidR="00CC4485" w:rsidRPr="00D556BC" w:rsidRDefault="00CC4485" w:rsidP="00CC4485">
            <w:r w:rsidRPr="00D556BC">
              <w:t>2014-15 в т.ч.</w:t>
            </w:r>
          </w:p>
          <w:p w:rsidR="00CC4485" w:rsidRPr="00D556BC" w:rsidRDefault="00CC4485" w:rsidP="00CC4485">
            <w:r w:rsidRPr="00D556BC">
              <w:t>Мильковский</w:t>
            </w:r>
          </w:p>
          <w:p w:rsidR="00CC4485" w:rsidRPr="00D556BC" w:rsidRDefault="00CC4485" w:rsidP="00CC4485">
            <w:r w:rsidRPr="00D556BC">
              <w:t>У-Камчатский</w:t>
            </w:r>
          </w:p>
          <w:p w:rsidR="00CC4485" w:rsidRPr="00D556BC" w:rsidRDefault="00CC4485" w:rsidP="00CC4485">
            <w:r w:rsidRPr="00D556BC">
              <w:lastRenderedPageBreak/>
              <w:t>Быстринский</w:t>
            </w:r>
          </w:p>
          <w:p w:rsidR="00CC4485" w:rsidRPr="00D556BC" w:rsidRDefault="00CC4485" w:rsidP="00CC4485">
            <w:r w:rsidRPr="00D556BC">
              <w:t>Елизовский</w:t>
            </w:r>
          </w:p>
          <w:p w:rsidR="00CC4485" w:rsidRPr="00D556BC" w:rsidRDefault="00CC4485" w:rsidP="00CC4485">
            <w:r w:rsidRPr="00D556BC">
              <w:t>У-Большерецкий</w:t>
            </w:r>
          </w:p>
          <w:p w:rsidR="00CC4485" w:rsidRPr="00D556BC" w:rsidRDefault="00CC4485" w:rsidP="00CC4485">
            <w:r w:rsidRPr="00D556BC">
              <w:t>Соболевский</w:t>
            </w:r>
          </w:p>
          <w:p w:rsidR="00CC4485" w:rsidRPr="00D556BC" w:rsidRDefault="00CC4485" w:rsidP="00CC4485">
            <w:r w:rsidRPr="00D556BC">
              <w:t>Тигильский</w:t>
            </w:r>
          </w:p>
          <w:p w:rsidR="00CC4485" w:rsidRPr="00D556BC" w:rsidRDefault="00CC4485" w:rsidP="00CC4485">
            <w:r w:rsidRPr="00D556BC">
              <w:t>Пенжинский</w:t>
            </w:r>
          </w:p>
          <w:p w:rsidR="00CC4485" w:rsidRPr="00D556BC" w:rsidRDefault="00CC4485" w:rsidP="00CC4485">
            <w:r w:rsidRPr="00D556BC">
              <w:t>Карагинский</w:t>
            </w:r>
          </w:p>
          <w:p w:rsidR="00CC4485" w:rsidRPr="00D556BC" w:rsidRDefault="00CC4485" w:rsidP="00CC4485">
            <w:r w:rsidRPr="00D556BC">
              <w:t>Олюторский</w:t>
            </w:r>
          </w:p>
        </w:tc>
        <w:tc>
          <w:tcPr>
            <w:tcW w:w="1560" w:type="dxa"/>
          </w:tcPr>
          <w:p w:rsidR="00CC4485" w:rsidRPr="00D556BC" w:rsidRDefault="00CC4485" w:rsidP="00CC4485">
            <w:pPr>
              <w:jc w:val="center"/>
            </w:pPr>
            <w:r w:rsidRPr="00D556BC">
              <w:lastRenderedPageBreak/>
              <w:t>2</w:t>
            </w:r>
            <w:r w:rsidR="00FC137F" w:rsidRPr="00D556BC">
              <w:t>69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20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35</w:t>
            </w:r>
          </w:p>
          <w:p w:rsidR="00CC4485" w:rsidRPr="00D556BC" w:rsidRDefault="001254AF" w:rsidP="00CC4485">
            <w:pPr>
              <w:jc w:val="center"/>
            </w:pPr>
            <w:r w:rsidRPr="00D556BC">
              <w:lastRenderedPageBreak/>
              <w:t>35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7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5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17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38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19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24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69</w:t>
            </w:r>
          </w:p>
        </w:tc>
        <w:tc>
          <w:tcPr>
            <w:tcW w:w="2409" w:type="dxa"/>
          </w:tcPr>
          <w:p w:rsidR="00CC4485" w:rsidRPr="00D556BC" w:rsidRDefault="001254AF" w:rsidP="00CC4485">
            <w:pPr>
              <w:jc w:val="center"/>
            </w:pPr>
            <w:r w:rsidRPr="00D556BC">
              <w:lastRenderedPageBreak/>
              <w:t>188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19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29</w:t>
            </w:r>
          </w:p>
          <w:p w:rsidR="00CC4485" w:rsidRPr="00D556BC" w:rsidRDefault="00CC4485" w:rsidP="00CC4485">
            <w:pPr>
              <w:jc w:val="center"/>
            </w:pPr>
            <w:r w:rsidRPr="00D556BC">
              <w:lastRenderedPageBreak/>
              <w:t>2</w:t>
            </w:r>
            <w:r w:rsidR="001254AF" w:rsidRPr="00D556BC">
              <w:t>4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5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3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7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21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17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17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4</w:t>
            </w:r>
            <w:r w:rsidR="00CC4485" w:rsidRPr="00D556BC">
              <w:t>6</w:t>
            </w:r>
          </w:p>
        </w:tc>
        <w:tc>
          <w:tcPr>
            <w:tcW w:w="1560" w:type="dxa"/>
          </w:tcPr>
          <w:p w:rsidR="00CC4485" w:rsidRPr="00D556BC" w:rsidRDefault="00FC137F" w:rsidP="00CC4485">
            <w:pPr>
              <w:jc w:val="center"/>
            </w:pPr>
            <w:r w:rsidRPr="00D556BC">
              <w:lastRenderedPageBreak/>
              <w:t>167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16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2</w:t>
            </w:r>
            <w:r w:rsidR="001254AF" w:rsidRPr="00D556BC">
              <w:t>1</w:t>
            </w:r>
          </w:p>
          <w:p w:rsidR="00CC4485" w:rsidRPr="00D556BC" w:rsidRDefault="00CC4485" w:rsidP="00CC4485">
            <w:pPr>
              <w:jc w:val="center"/>
            </w:pPr>
            <w:r w:rsidRPr="00D556BC">
              <w:lastRenderedPageBreak/>
              <w:t>2</w:t>
            </w:r>
            <w:r w:rsidR="001254AF" w:rsidRPr="00D556BC">
              <w:t>4</w:t>
            </w:r>
          </w:p>
          <w:p w:rsidR="00CC4485" w:rsidRPr="00D556BC" w:rsidRDefault="00CC4485" w:rsidP="00CC4485">
            <w:pPr>
              <w:jc w:val="center"/>
            </w:pPr>
            <w:r w:rsidRPr="00D556BC">
              <w:t>4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7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21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11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16</w:t>
            </w:r>
          </w:p>
          <w:p w:rsidR="00CC4485" w:rsidRPr="00D556BC" w:rsidRDefault="001254AF" w:rsidP="00CC4485">
            <w:pPr>
              <w:jc w:val="center"/>
            </w:pPr>
            <w:r w:rsidRPr="00D556BC">
              <w:t>46</w:t>
            </w:r>
          </w:p>
        </w:tc>
      </w:tr>
      <w:tr w:rsidR="00FC137F" w:rsidRPr="00D556BC" w:rsidTr="003B619B">
        <w:tc>
          <w:tcPr>
            <w:tcW w:w="2268" w:type="dxa"/>
          </w:tcPr>
          <w:p w:rsidR="00FC137F" w:rsidRPr="00D556BC" w:rsidRDefault="00FC137F" w:rsidP="003B619B">
            <w:r w:rsidRPr="00D556BC">
              <w:lastRenderedPageBreak/>
              <w:t>2015-16 в т.ч.</w:t>
            </w:r>
          </w:p>
          <w:p w:rsidR="00FC137F" w:rsidRPr="00D556BC" w:rsidRDefault="00FC137F" w:rsidP="003B619B">
            <w:r w:rsidRPr="00D556BC">
              <w:t>Мильковский</w:t>
            </w:r>
          </w:p>
          <w:p w:rsidR="00FC137F" w:rsidRPr="00D556BC" w:rsidRDefault="00FC137F" w:rsidP="003B619B">
            <w:r w:rsidRPr="00D556BC">
              <w:t>У-Камчатский</w:t>
            </w:r>
          </w:p>
          <w:p w:rsidR="00FC137F" w:rsidRPr="00D556BC" w:rsidRDefault="00FC137F" w:rsidP="003B619B">
            <w:r w:rsidRPr="00D556BC">
              <w:t>Быстринский</w:t>
            </w:r>
          </w:p>
          <w:p w:rsidR="00FC137F" w:rsidRPr="00D556BC" w:rsidRDefault="00FC137F" w:rsidP="003B619B">
            <w:r w:rsidRPr="00D556BC">
              <w:t>Елизовский</w:t>
            </w:r>
          </w:p>
          <w:p w:rsidR="00FC137F" w:rsidRPr="00D556BC" w:rsidRDefault="00FC137F" w:rsidP="003B619B">
            <w:r w:rsidRPr="00D556BC">
              <w:t>У-Большерецкий</w:t>
            </w:r>
          </w:p>
          <w:p w:rsidR="00FC137F" w:rsidRPr="00D556BC" w:rsidRDefault="00FC137F" w:rsidP="003B619B">
            <w:r w:rsidRPr="00D556BC">
              <w:t>Соболевский</w:t>
            </w:r>
          </w:p>
          <w:p w:rsidR="00FC137F" w:rsidRPr="00D556BC" w:rsidRDefault="00FC137F" w:rsidP="003B619B">
            <w:r w:rsidRPr="00D556BC">
              <w:t>Тигильский</w:t>
            </w:r>
          </w:p>
          <w:p w:rsidR="00FC137F" w:rsidRPr="00D556BC" w:rsidRDefault="00FC137F" w:rsidP="003B619B">
            <w:r w:rsidRPr="00D556BC">
              <w:t>Пенжинский</w:t>
            </w:r>
          </w:p>
          <w:p w:rsidR="00FC137F" w:rsidRPr="00D556BC" w:rsidRDefault="00FC137F" w:rsidP="003B619B">
            <w:r w:rsidRPr="00D556BC">
              <w:t>Карагинский</w:t>
            </w:r>
          </w:p>
          <w:p w:rsidR="00FC137F" w:rsidRPr="00D556BC" w:rsidRDefault="00FC137F" w:rsidP="003B619B">
            <w:r w:rsidRPr="00D556BC">
              <w:t>Олюторский</w:t>
            </w:r>
          </w:p>
        </w:tc>
        <w:tc>
          <w:tcPr>
            <w:tcW w:w="1560" w:type="dxa"/>
          </w:tcPr>
          <w:p w:rsidR="00FC137F" w:rsidRPr="00D556BC" w:rsidRDefault="00FC137F" w:rsidP="003B619B">
            <w:pPr>
              <w:jc w:val="center"/>
            </w:pPr>
            <w:r w:rsidRPr="00D556BC">
              <w:t>267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21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39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35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9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5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13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40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11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23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71</w:t>
            </w:r>
          </w:p>
        </w:tc>
        <w:tc>
          <w:tcPr>
            <w:tcW w:w="2409" w:type="dxa"/>
          </w:tcPr>
          <w:p w:rsidR="00FC137F" w:rsidRPr="00D556BC" w:rsidRDefault="008A1A4D" w:rsidP="003B619B">
            <w:pPr>
              <w:jc w:val="center"/>
            </w:pPr>
            <w:r w:rsidRPr="00D556BC">
              <w:t>184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21</w:t>
            </w:r>
          </w:p>
          <w:p w:rsidR="00FC137F" w:rsidRPr="00D556BC" w:rsidRDefault="00FC137F" w:rsidP="003B619B">
            <w:pPr>
              <w:jc w:val="center"/>
            </w:pPr>
            <w:r w:rsidRPr="00D556BC">
              <w:t>3</w:t>
            </w:r>
            <w:r w:rsidR="008A1A4D" w:rsidRPr="00D556BC">
              <w:t>0</w:t>
            </w:r>
          </w:p>
          <w:p w:rsidR="00FC137F" w:rsidRPr="00D556BC" w:rsidRDefault="00FC137F" w:rsidP="003B619B">
            <w:pPr>
              <w:jc w:val="center"/>
            </w:pPr>
            <w:r w:rsidRPr="00D556BC">
              <w:t>28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8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5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7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19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0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14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52</w:t>
            </w:r>
          </w:p>
        </w:tc>
        <w:tc>
          <w:tcPr>
            <w:tcW w:w="1560" w:type="dxa"/>
          </w:tcPr>
          <w:p w:rsidR="00FC137F" w:rsidRPr="00D556BC" w:rsidRDefault="00844B5D" w:rsidP="003B619B">
            <w:pPr>
              <w:jc w:val="center"/>
            </w:pPr>
            <w:r w:rsidRPr="00D556BC">
              <w:t>143</w:t>
            </w:r>
          </w:p>
          <w:p w:rsidR="00FC137F" w:rsidRPr="00D556BC" w:rsidRDefault="00FC137F" w:rsidP="003B619B">
            <w:pPr>
              <w:jc w:val="center"/>
            </w:pPr>
            <w:r w:rsidRPr="00D556BC">
              <w:t>1</w:t>
            </w:r>
            <w:r w:rsidR="00D81F2C" w:rsidRPr="00D556BC">
              <w:t>6</w:t>
            </w:r>
          </w:p>
          <w:p w:rsidR="00FC137F" w:rsidRPr="00D556BC" w:rsidRDefault="00FC137F" w:rsidP="003B619B">
            <w:pPr>
              <w:jc w:val="center"/>
            </w:pPr>
            <w:r w:rsidRPr="00D556BC">
              <w:t>2</w:t>
            </w:r>
            <w:r w:rsidR="00D81F2C" w:rsidRPr="00D556BC">
              <w:t>5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26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6</w:t>
            </w:r>
          </w:p>
          <w:p w:rsidR="00FC137F" w:rsidRPr="00D556BC" w:rsidRDefault="00FC137F" w:rsidP="003B619B">
            <w:pPr>
              <w:jc w:val="center"/>
            </w:pPr>
            <w:r w:rsidRPr="00D556BC">
              <w:t>2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4</w:t>
            </w:r>
          </w:p>
          <w:p w:rsidR="00FC137F" w:rsidRPr="00D556BC" w:rsidRDefault="00D81F2C" w:rsidP="003B619B">
            <w:pPr>
              <w:jc w:val="center"/>
            </w:pPr>
            <w:r w:rsidRPr="00D556BC">
              <w:t>12</w:t>
            </w:r>
          </w:p>
          <w:p w:rsidR="00FC137F" w:rsidRPr="00D556BC" w:rsidRDefault="008A1A4D" w:rsidP="003B619B">
            <w:pPr>
              <w:jc w:val="center"/>
            </w:pPr>
            <w:r w:rsidRPr="00D556BC">
              <w:t>0</w:t>
            </w:r>
          </w:p>
          <w:p w:rsidR="00FC137F" w:rsidRPr="00D556BC" w:rsidRDefault="00FC137F" w:rsidP="003B619B">
            <w:pPr>
              <w:jc w:val="center"/>
            </w:pPr>
            <w:r w:rsidRPr="00D556BC">
              <w:t>1</w:t>
            </w:r>
            <w:r w:rsidR="008A1A4D" w:rsidRPr="00D556BC">
              <w:t>2</w:t>
            </w:r>
          </w:p>
          <w:p w:rsidR="00FC137F" w:rsidRPr="00D556BC" w:rsidRDefault="00D81F2C" w:rsidP="008A1A4D">
            <w:pPr>
              <w:jc w:val="center"/>
            </w:pPr>
            <w:r w:rsidRPr="00D556BC">
              <w:t>40</w:t>
            </w:r>
          </w:p>
        </w:tc>
      </w:tr>
      <w:tr w:rsidR="00820224" w:rsidRPr="00D556BC" w:rsidTr="003B619B">
        <w:tc>
          <w:tcPr>
            <w:tcW w:w="2268" w:type="dxa"/>
          </w:tcPr>
          <w:p w:rsidR="00820224" w:rsidRPr="00D556BC" w:rsidRDefault="00820224" w:rsidP="00820224">
            <w:r w:rsidRPr="00D556BC">
              <w:t>2016-17 в т.ч.</w:t>
            </w:r>
          </w:p>
          <w:p w:rsidR="00820224" w:rsidRPr="00D556BC" w:rsidRDefault="00820224" w:rsidP="00820224">
            <w:r w:rsidRPr="00D556BC">
              <w:t>Мильковский</w:t>
            </w:r>
          </w:p>
          <w:p w:rsidR="00820224" w:rsidRPr="00D556BC" w:rsidRDefault="00820224" w:rsidP="00820224">
            <w:r w:rsidRPr="00D556BC">
              <w:t>У-Камчатский</w:t>
            </w:r>
          </w:p>
          <w:p w:rsidR="00820224" w:rsidRPr="00D556BC" w:rsidRDefault="00820224" w:rsidP="00820224">
            <w:r w:rsidRPr="00D556BC">
              <w:t>Быстринский</w:t>
            </w:r>
          </w:p>
          <w:p w:rsidR="00820224" w:rsidRPr="00D556BC" w:rsidRDefault="00820224" w:rsidP="00820224">
            <w:r w:rsidRPr="00D556BC">
              <w:t>Елизовский</w:t>
            </w:r>
          </w:p>
          <w:p w:rsidR="00820224" w:rsidRPr="00D556BC" w:rsidRDefault="00820224" w:rsidP="00820224">
            <w:r w:rsidRPr="00D556BC">
              <w:t>У-Большерецкий</w:t>
            </w:r>
          </w:p>
          <w:p w:rsidR="00820224" w:rsidRPr="00D556BC" w:rsidRDefault="00820224" w:rsidP="00820224">
            <w:r w:rsidRPr="00D556BC">
              <w:t>Соболевский</w:t>
            </w:r>
          </w:p>
          <w:p w:rsidR="00820224" w:rsidRPr="00D556BC" w:rsidRDefault="00820224" w:rsidP="00820224">
            <w:r w:rsidRPr="00D556BC">
              <w:t>Тигильский</w:t>
            </w:r>
          </w:p>
          <w:p w:rsidR="00820224" w:rsidRPr="00D556BC" w:rsidRDefault="00820224" w:rsidP="00820224">
            <w:r w:rsidRPr="00D556BC">
              <w:t>Пенжинский</w:t>
            </w:r>
          </w:p>
          <w:p w:rsidR="00820224" w:rsidRPr="00D556BC" w:rsidRDefault="00820224" w:rsidP="00820224">
            <w:r w:rsidRPr="00D556BC">
              <w:t>Карагинский</w:t>
            </w:r>
          </w:p>
          <w:p w:rsidR="00820224" w:rsidRPr="00D556BC" w:rsidRDefault="00820224" w:rsidP="00820224">
            <w:r w:rsidRPr="00D556BC">
              <w:t>Олюторский</w:t>
            </w:r>
          </w:p>
        </w:tc>
        <w:tc>
          <w:tcPr>
            <w:tcW w:w="1560" w:type="dxa"/>
          </w:tcPr>
          <w:p w:rsidR="00820224" w:rsidRPr="00D556BC" w:rsidRDefault="005F6777" w:rsidP="00820224">
            <w:pPr>
              <w:jc w:val="center"/>
            </w:pPr>
            <w:r w:rsidRPr="00D556BC">
              <w:t>275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28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36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4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4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19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38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19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24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85</w:t>
            </w:r>
          </w:p>
        </w:tc>
        <w:tc>
          <w:tcPr>
            <w:tcW w:w="2409" w:type="dxa"/>
          </w:tcPr>
          <w:p w:rsidR="00820224" w:rsidRPr="00D556BC" w:rsidRDefault="005F6777" w:rsidP="00820224">
            <w:pPr>
              <w:jc w:val="center"/>
            </w:pPr>
            <w:r w:rsidRPr="00D556BC">
              <w:t>20</w:t>
            </w:r>
            <w:r w:rsidR="003C1764" w:rsidRPr="00D556BC">
              <w:t>3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31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4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3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12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28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7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19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63</w:t>
            </w:r>
          </w:p>
        </w:tc>
        <w:tc>
          <w:tcPr>
            <w:tcW w:w="1560" w:type="dxa"/>
          </w:tcPr>
          <w:p w:rsidR="00820224" w:rsidRPr="00D556BC" w:rsidRDefault="005F6777" w:rsidP="00820224">
            <w:pPr>
              <w:jc w:val="center"/>
            </w:pPr>
            <w:r w:rsidRPr="00D556BC">
              <w:t>189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16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28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3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2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12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28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7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17</w:t>
            </w:r>
          </w:p>
          <w:p w:rsidR="005F6777" w:rsidRPr="00D556BC" w:rsidRDefault="005F6777" w:rsidP="00820224">
            <w:pPr>
              <w:jc w:val="center"/>
            </w:pPr>
            <w:r w:rsidRPr="00D556BC">
              <w:t>58</w:t>
            </w:r>
          </w:p>
        </w:tc>
      </w:tr>
      <w:tr w:rsidR="00B47C35" w:rsidRPr="00D556BC" w:rsidTr="003B619B">
        <w:tc>
          <w:tcPr>
            <w:tcW w:w="2268" w:type="dxa"/>
          </w:tcPr>
          <w:p w:rsidR="00B47C35" w:rsidRPr="00D556BC" w:rsidRDefault="00B47C35" w:rsidP="00B47C35">
            <w:r w:rsidRPr="00D556BC">
              <w:t>201</w:t>
            </w:r>
            <w:r w:rsidR="00D556BC" w:rsidRPr="00D556BC">
              <w:t>8</w:t>
            </w:r>
            <w:r w:rsidRPr="00D556BC">
              <w:t>-1</w:t>
            </w:r>
            <w:r w:rsidR="00D556BC" w:rsidRPr="00D556BC">
              <w:t>9</w:t>
            </w:r>
            <w:r w:rsidRPr="00D556BC">
              <w:t xml:space="preserve"> в т.ч.</w:t>
            </w:r>
          </w:p>
          <w:p w:rsidR="00B47C35" w:rsidRPr="00D556BC" w:rsidRDefault="00B47C35" w:rsidP="00B47C35">
            <w:r w:rsidRPr="00D556BC">
              <w:t>Мильковский</w:t>
            </w:r>
          </w:p>
          <w:p w:rsidR="00B47C35" w:rsidRPr="00D556BC" w:rsidRDefault="00B47C35" w:rsidP="00B47C35">
            <w:r w:rsidRPr="00D556BC">
              <w:t>У-Камчатский</w:t>
            </w:r>
          </w:p>
          <w:p w:rsidR="00B47C35" w:rsidRPr="00D556BC" w:rsidRDefault="00B47C35" w:rsidP="00B47C35">
            <w:r w:rsidRPr="00D556BC">
              <w:t>Быстринский</w:t>
            </w:r>
          </w:p>
          <w:p w:rsidR="00B47C35" w:rsidRPr="00D556BC" w:rsidRDefault="00B47C35" w:rsidP="00B47C35">
            <w:r w:rsidRPr="00D556BC">
              <w:t>Елизовский</w:t>
            </w:r>
          </w:p>
          <w:p w:rsidR="00B47C35" w:rsidRPr="00D556BC" w:rsidRDefault="00B47C35" w:rsidP="00B47C35">
            <w:r w:rsidRPr="00D556BC">
              <w:t>У-Большерецкий</w:t>
            </w:r>
          </w:p>
          <w:p w:rsidR="00B47C35" w:rsidRPr="00D556BC" w:rsidRDefault="00B47C35" w:rsidP="00B47C35">
            <w:r w:rsidRPr="00D556BC">
              <w:t>Соболевский</w:t>
            </w:r>
          </w:p>
          <w:p w:rsidR="00B47C35" w:rsidRPr="00D556BC" w:rsidRDefault="00B47C35" w:rsidP="00B47C35">
            <w:r w:rsidRPr="00D556BC">
              <w:t>Тигильский</w:t>
            </w:r>
          </w:p>
          <w:p w:rsidR="00B47C35" w:rsidRPr="00D556BC" w:rsidRDefault="00B47C35" w:rsidP="00B47C35">
            <w:r w:rsidRPr="00D556BC">
              <w:t>Пенжинский</w:t>
            </w:r>
          </w:p>
          <w:p w:rsidR="00B47C35" w:rsidRPr="00D556BC" w:rsidRDefault="00B47C35" w:rsidP="00B47C35">
            <w:r w:rsidRPr="00D556BC">
              <w:t>Карагинский</w:t>
            </w:r>
          </w:p>
          <w:p w:rsidR="00B47C35" w:rsidRPr="00D556BC" w:rsidRDefault="00B47C35" w:rsidP="00B47C35">
            <w:r w:rsidRPr="00D556BC">
              <w:t>Олюторский</w:t>
            </w:r>
          </w:p>
        </w:tc>
        <w:tc>
          <w:tcPr>
            <w:tcW w:w="1560" w:type="dxa"/>
          </w:tcPr>
          <w:p w:rsidR="00B47C35" w:rsidRPr="00D556BC" w:rsidRDefault="00D556BC" w:rsidP="00B47C35">
            <w:pPr>
              <w:jc w:val="center"/>
            </w:pPr>
            <w:r w:rsidRPr="00D556BC">
              <w:t>308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19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30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33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6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4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20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51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19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27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99</w:t>
            </w:r>
          </w:p>
        </w:tc>
        <w:tc>
          <w:tcPr>
            <w:tcW w:w="2409" w:type="dxa"/>
          </w:tcPr>
          <w:p w:rsidR="00B47C35" w:rsidRPr="00D556BC" w:rsidRDefault="00D556BC" w:rsidP="00B47C35">
            <w:pPr>
              <w:jc w:val="center"/>
            </w:pPr>
            <w:r w:rsidRPr="00D556BC">
              <w:t>189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19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22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33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5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4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20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14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10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14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47</w:t>
            </w:r>
          </w:p>
        </w:tc>
        <w:tc>
          <w:tcPr>
            <w:tcW w:w="1560" w:type="dxa"/>
          </w:tcPr>
          <w:p w:rsidR="00B47C35" w:rsidRPr="00D556BC" w:rsidRDefault="00D556BC" w:rsidP="00B47C35">
            <w:pPr>
              <w:jc w:val="center"/>
            </w:pPr>
            <w:r w:rsidRPr="00D556BC">
              <w:t>15</w:t>
            </w:r>
            <w:r w:rsidR="00284C70">
              <w:t>7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14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</w:t>
            </w:r>
            <w:r w:rsidR="00284C70">
              <w:t>9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33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4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19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14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8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3</w:t>
            </w:r>
          </w:p>
          <w:p w:rsidR="00D556BC" w:rsidRPr="00D556BC" w:rsidRDefault="00D556BC" w:rsidP="00B47C35">
            <w:pPr>
              <w:jc w:val="center"/>
            </w:pPr>
            <w:r w:rsidRPr="00D556BC">
              <w:t>42</w:t>
            </w:r>
          </w:p>
        </w:tc>
      </w:tr>
    </w:tbl>
    <w:p w:rsidR="003C1764" w:rsidRPr="00D556BC" w:rsidRDefault="003C1764" w:rsidP="00E72143">
      <w:pPr>
        <w:ind w:firstLine="708"/>
        <w:jc w:val="both"/>
        <w:rPr>
          <w:sz w:val="28"/>
          <w:szCs w:val="28"/>
        </w:rPr>
      </w:pPr>
    </w:p>
    <w:p w:rsidR="003C1764" w:rsidRPr="00D556BC" w:rsidRDefault="003C1764" w:rsidP="00E72143">
      <w:pPr>
        <w:ind w:firstLine="708"/>
        <w:jc w:val="both"/>
        <w:rPr>
          <w:sz w:val="28"/>
          <w:szCs w:val="28"/>
        </w:rPr>
      </w:pPr>
    </w:p>
    <w:p w:rsidR="00FC137F" w:rsidRPr="00D556BC" w:rsidRDefault="00306069" w:rsidP="00E72143">
      <w:pPr>
        <w:ind w:firstLine="708"/>
        <w:jc w:val="both"/>
        <w:rPr>
          <w:sz w:val="28"/>
          <w:szCs w:val="28"/>
        </w:rPr>
      </w:pPr>
      <w:r w:rsidRPr="00D556BC">
        <w:rPr>
          <w:sz w:val="28"/>
          <w:szCs w:val="28"/>
        </w:rPr>
        <w:t>С учетом пресса браконьерской охоты и гибели животных от природных и антропогенных факторов</w:t>
      </w:r>
      <w:r w:rsidR="00C37F6B" w:rsidRPr="00D556BC">
        <w:rPr>
          <w:sz w:val="28"/>
          <w:szCs w:val="28"/>
        </w:rPr>
        <w:t>,</w:t>
      </w:r>
      <w:r w:rsidRPr="00D556BC">
        <w:rPr>
          <w:sz w:val="28"/>
          <w:szCs w:val="28"/>
        </w:rPr>
        <w:t xml:space="preserve"> </w:t>
      </w:r>
      <w:r w:rsidR="00C37F6B" w:rsidRPr="00D556BC">
        <w:rPr>
          <w:sz w:val="28"/>
          <w:szCs w:val="28"/>
        </w:rPr>
        <w:t xml:space="preserve">а также представленных охотпредприятиями заявок, </w:t>
      </w:r>
      <w:r w:rsidRPr="00D556BC">
        <w:rPr>
          <w:sz w:val="28"/>
          <w:szCs w:val="28"/>
        </w:rPr>
        <w:t xml:space="preserve">заявка на добычу </w:t>
      </w:r>
      <w:r w:rsidR="00284C70">
        <w:rPr>
          <w:sz w:val="28"/>
          <w:szCs w:val="28"/>
        </w:rPr>
        <w:t>342</w:t>
      </w:r>
      <w:r w:rsidRPr="00D556BC">
        <w:rPr>
          <w:sz w:val="28"/>
          <w:szCs w:val="28"/>
        </w:rPr>
        <w:t xml:space="preserve"> снежных баран</w:t>
      </w:r>
      <w:r w:rsidR="00CD7516" w:rsidRPr="00D556BC">
        <w:rPr>
          <w:sz w:val="28"/>
          <w:szCs w:val="28"/>
        </w:rPr>
        <w:t>ов</w:t>
      </w:r>
      <w:r w:rsidRPr="00D556BC">
        <w:rPr>
          <w:sz w:val="28"/>
          <w:szCs w:val="28"/>
        </w:rPr>
        <w:t xml:space="preserve"> ниже потенциально возможной</w:t>
      </w:r>
      <w:r w:rsidR="0030081C" w:rsidRPr="00D556BC">
        <w:rPr>
          <w:sz w:val="28"/>
          <w:szCs w:val="28"/>
        </w:rPr>
        <w:t>,</w:t>
      </w:r>
      <w:r w:rsidRPr="00D556BC">
        <w:rPr>
          <w:sz w:val="28"/>
          <w:szCs w:val="28"/>
        </w:rPr>
        <w:t xml:space="preserve"> является щадящей и составляет </w:t>
      </w:r>
      <w:r w:rsidR="002A539D" w:rsidRPr="00D556BC">
        <w:rPr>
          <w:sz w:val="28"/>
          <w:szCs w:val="28"/>
        </w:rPr>
        <w:t>3,</w:t>
      </w:r>
      <w:r w:rsidR="00284C70">
        <w:rPr>
          <w:sz w:val="28"/>
          <w:szCs w:val="28"/>
        </w:rPr>
        <w:t>1</w:t>
      </w:r>
      <w:r w:rsidRPr="00D556BC">
        <w:rPr>
          <w:sz w:val="28"/>
          <w:szCs w:val="28"/>
        </w:rPr>
        <w:t xml:space="preserve"> % от его численности на опромышляемой территории. Учитывая </w:t>
      </w:r>
      <w:r w:rsidR="0062181C" w:rsidRPr="00D556BC">
        <w:rPr>
          <w:sz w:val="28"/>
          <w:szCs w:val="28"/>
        </w:rPr>
        <w:t xml:space="preserve">оценку специалистов Агентства о состоянии популяции снежного барана </w:t>
      </w:r>
      <w:r w:rsidRPr="00D556BC">
        <w:rPr>
          <w:sz w:val="28"/>
          <w:szCs w:val="28"/>
        </w:rPr>
        <w:t xml:space="preserve">и результаты прошедшего сезона охоты сроки охоты на снежного барана в предстоящем сезоне охоты </w:t>
      </w:r>
      <w:r w:rsidR="00FC137F" w:rsidRPr="00D556BC">
        <w:rPr>
          <w:sz w:val="28"/>
          <w:szCs w:val="28"/>
        </w:rPr>
        <w:t xml:space="preserve">установлены следующие </w:t>
      </w:r>
      <w:r w:rsidR="00DE1139" w:rsidRPr="00D556BC">
        <w:rPr>
          <w:sz w:val="28"/>
          <w:szCs w:val="28"/>
        </w:rPr>
        <w:t xml:space="preserve">сроки охоты - </w:t>
      </w:r>
      <w:r w:rsidR="00FC137F" w:rsidRPr="00D556BC">
        <w:rPr>
          <w:sz w:val="28"/>
          <w:szCs w:val="28"/>
        </w:rPr>
        <w:t>с 01 августа 201</w:t>
      </w:r>
      <w:r w:rsidR="00D556BC" w:rsidRPr="00D556BC">
        <w:rPr>
          <w:sz w:val="28"/>
          <w:szCs w:val="28"/>
        </w:rPr>
        <w:t>8</w:t>
      </w:r>
      <w:r w:rsidR="00FC137F" w:rsidRPr="00D556BC">
        <w:rPr>
          <w:sz w:val="28"/>
          <w:szCs w:val="28"/>
        </w:rPr>
        <w:t xml:space="preserve"> по 15 октября 201</w:t>
      </w:r>
      <w:r w:rsidR="00D556BC" w:rsidRPr="00D556BC">
        <w:rPr>
          <w:sz w:val="28"/>
          <w:szCs w:val="28"/>
        </w:rPr>
        <w:t>8 года</w:t>
      </w:r>
      <w:r w:rsidR="00FC137F" w:rsidRPr="00D556BC">
        <w:rPr>
          <w:sz w:val="28"/>
          <w:szCs w:val="28"/>
        </w:rPr>
        <w:t>.</w:t>
      </w:r>
    </w:p>
    <w:p w:rsidR="00E72143" w:rsidRPr="00D556BC" w:rsidRDefault="00FC137F" w:rsidP="00E72143">
      <w:pPr>
        <w:ind w:firstLine="708"/>
        <w:jc w:val="both"/>
        <w:rPr>
          <w:rFonts w:eastAsia="Calibri"/>
          <w:sz w:val="28"/>
          <w:szCs w:val="28"/>
        </w:rPr>
      </w:pPr>
      <w:r w:rsidRPr="00D556BC">
        <w:rPr>
          <w:sz w:val="28"/>
          <w:szCs w:val="28"/>
        </w:rPr>
        <w:t xml:space="preserve"> </w:t>
      </w:r>
      <w:r w:rsidR="00CF3735" w:rsidRPr="00D556BC">
        <w:rPr>
          <w:sz w:val="28"/>
          <w:szCs w:val="28"/>
        </w:rPr>
        <w:t xml:space="preserve">Ранее </w:t>
      </w:r>
      <w:r w:rsidR="00D556BC" w:rsidRPr="00D556BC">
        <w:rPr>
          <w:sz w:val="28"/>
          <w:szCs w:val="28"/>
        </w:rPr>
        <w:t>в</w:t>
      </w:r>
      <w:r w:rsidR="0030081C" w:rsidRPr="00D556BC">
        <w:rPr>
          <w:sz w:val="28"/>
          <w:szCs w:val="28"/>
        </w:rPr>
        <w:t>веден</w:t>
      </w:r>
      <w:r w:rsidR="00D556BC">
        <w:rPr>
          <w:sz w:val="28"/>
          <w:szCs w:val="28"/>
        </w:rPr>
        <w:t>н</w:t>
      </w:r>
      <w:r w:rsidR="00CF3735" w:rsidRPr="00D556BC">
        <w:rPr>
          <w:sz w:val="28"/>
          <w:szCs w:val="28"/>
        </w:rPr>
        <w:t>ые</w:t>
      </w:r>
      <w:r w:rsidR="0030081C" w:rsidRPr="00D556BC">
        <w:rPr>
          <w:sz w:val="28"/>
          <w:szCs w:val="28"/>
        </w:rPr>
        <w:t xml:space="preserve"> ограничени</w:t>
      </w:r>
      <w:r w:rsidR="00CF3735" w:rsidRPr="00D556BC">
        <w:rPr>
          <w:sz w:val="28"/>
          <w:szCs w:val="28"/>
        </w:rPr>
        <w:t>я</w:t>
      </w:r>
      <w:r w:rsidR="0030081C" w:rsidRPr="00D556BC">
        <w:rPr>
          <w:sz w:val="28"/>
          <w:szCs w:val="28"/>
        </w:rPr>
        <w:t xml:space="preserve"> – на основании постановления </w:t>
      </w:r>
      <w:r w:rsidR="00CF3735" w:rsidRPr="00D556BC">
        <w:rPr>
          <w:sz w:val="28"/>
          <w:szCs w:val="28"/>
        </w:rPr>
        <w:t>Пра</w:t>
      </w:r>
      <w:r w:rsidR="0030081C" w:rsidRPr="00D556BC">
        <w:rPr>
          <w:sz w:val="28"/>
          <w:szCs w:val="28"/>
        </w:rPr>
        <w:t>вительства Камчатского края «О введении ограничений охоты на территории Камчатского края в 201</w:t>
      </w:r>
      <w:r w:rsidR="002A539D" w:rsidRPr="00D556BC">
        <w:rPr>
          <w:sz w:val="28"/>
          <w:szCs w:val="28"/>
        </w:rPr>
        <w:t>4</w:t>
      </w:r>
      <w:r w:rsidR="0030081C" w:rsidRPr="00D556BC">
        <w:rPr>
          <w:sz w:val="28"/>
          <w:szCs w:val="28"/>
        </w:rPr>
        <w:t>-201</w:t>
      </w:r>
      <w:r w:rsidR="002A539D" w:rsidRPr="00D556BC">
        <w:rPr>
          <w:sz w:val="28"/>
          <w:szCs w:val="28"/>
        </w:rPr>
        <w:t>5</w:t>
      </w:r>
      <w:r w:rsidR="0030081C" w:rsidRPr="00D556BC">
        <w:rPr>
          <w:sz w:val="28"/>
          <w:szCs w:val="28"/>
        </w:rPr>
        <w:t xml:space="preserve"> годах) запрещена охота на отдельных охотничье-промысловых участках в южной части Камчатского края, на основании  </w:t>
      </w:r>
      <w:r w:rsidR="00E72143" w:rsidRPr="00D556BC">
        <w:rPr>
          <w:sz w:val="28"/>
          <w:szCs w:val="28"/>
        </w:rPr>
        <w:t>постановления Губернатора Камчатского края от 12.04.2013 № 50 «</w:t>
      </w:r>
      <w:r w:rsidR="00E72143" w:rsidRPr="00D556BC">
        <w:rPr>
          <w:bCs/>
          <w:sz w:val="28"/>
          <w:szCs w:val="28"/>
        </w:rPr>
        <w:t xml:space="preserve">Об определении видов разрешенной охоты и параметров </w:t>
      </w:r>
      <w:r w:rsidR="00E72143" w:rsidRPr="00D556BC">
        <w:rPr>
          <w:bCs/>
          <w:sz w:val="28"/>
          <w:szCs w:val="28"/>
        </w:rPr>
        <w:lastRenderedPageBreak/>
        <w:t>осуществления охоты в охотничьих угодьях на территории Камчатского края, за исключением особо охраняемых природных территорий федерального значения» (установлены сроки охоты на снежного барана</w:t>
      </w:r>
      <w:r w:rsidR="00E72143" w:rsidRPr="00D556BC">
        <w:rPr>
          <w:sz w:val="28"/>
          <w:szCs w:val="28"/>
        </w:rPr>
        <w:t>)</w:t>
      </w:r>
      <w:r w:rsidR="00E72143" w:rsidRPr="00D556BC">
        <w:rPr>
          <w:rFonts w:eastAsia="Calibri"/>
          <w:sz w:val="28"/>
          <w:szCs w:val="28"/>
        </w:rPr>
        <w:t>.</w:t>
      </w:r>
    </w:p>
    <w:p w:rsidR="00306069" w:rsidRPr="004F28D9" w:rsidRDefault="00306069" w:rsidP="00306069">
      <w:pPr>
        <w:jc w:val="both"/>
        <w:rPr>
          <w:sz w:val="28"/>
          <w:szCs w:val="28"/>
          <w:highlight w:val="yellow"/>
        </w:rPr>
      </w:pPr>
    </w:p>
    <w:p w:rsidR="00306069" w:rsidRPr="008756B6" w:rsidRDefault="00FA2406" w:rsidP="00BB78DB">
      <w:pPr>
        <w:ind w:right="-96" w:firstLine="708"/>
        <w:rPr>
          <w:sz w:val="28"/>
          <w:u w:val="single"/>
        </w:rPr>
      </w:pPr>
      <w:r w:rsidRPr="008756B6">
        <w:rPr>
          <w:sz w:val="28"/>
          <w:u w:val="single"/>
        </w:rPr>
        <w:t>2.</w:t>
      </w:r>
      <w:r w:rsidR="005F6777" w:rsidRPr="008756B6">
        <w:rPr>
          <w:sz w:val="28"/>
          <w:u w:val="single"/>
        </w:rPr>
        <w:t>3</w:t>
      </w:r>
      <w:r w:rsidRPr="008756B6">
        <w:rPr>
          <w:sz w:val="28"/>
          <w:u w:val="single"/>
        </w:rPr>
        <w:t xml:space="preserve"> </w:t>
      </w:r>
      <w:r w:rsidR="00306069" w:rsidRPr="008756B6">
        <w:rPr>
          <w:sz w:val="28"/>
          <w:u w:val="single"/>
        </w:rPr>
        <w:t>БУРЫЙ МЕДВЕДЬ</w:t>
      </w:r>
    </w:p>
    <w:p w:rsidR="00306069" w:rsidRPr="008756B6" w:rsidRDefault="00306069" w:rsidP="00306069">
      <w:pPr>
        <w:jc w:val="both"/>
        <w:rPr>
          <w:sz w:val="28"/>
          <w:szCs w:val="28"/>
        </w:rPr>
      </w:pPr>
      <w:r w:rsidRPr="008756B6">
        <w:rPr>
          <w:sz w:val="28"/>
          <w:szCs w:val="28"/>
        </w:rPr>
        <w:tab/>
        <w:t>Ежегодно проводятся полнома</w:t>
      </w:r>
      <w:r w:rsidR="00223927" w:rsidRPr="008756B6">
        <w:rPr>
          <w:sz w:val="28"/>
          <w:szCs w:val="28"/>
        </w:rPr>
        <w:t>с</w:t>
      </w:r>
      <w:r w:rsidRPr="008756B6">
        <w:rPr>
          <w:sz w:val="28"/>
          <w:szCs w:val="28"/>
        </w:rPr>
        <w:t xml:space="preserve">штабные наземные учетов численности. С этой целью были разработаны методические рекомендации, </w:t>
      </w:r>
      <w:r w:rsidR="00AF34E4" w:rsidRPr="008756B6">
        <w:rPr>
          <w:sz w:val="28"/>
          <w:szCs w:val="28"/>
        </w:rPr>
        <w:t>в 201</w:t>
      </w:r>
      <w:r w:rsidR="00D556BC" w:rsidRPr="008756B6">
        <w:rPr>
          <w:sz w:val="28"/>
          <w:szCs w:val="28"/>
        </w:rPr>
        <w:t>7</w:t>
      </w:r>
      <w:r w:rsidR="00AF34E4" w:rsidRPr="008756B6">
        <w:rPr>
          <w:sz w:val="28"/>
          <w:szCs w:val="28"/>
        </w:rPr>
        <w:t xml:space="preserve"> году организован и проведен учет бурого медведя, при этом плановые объемы по протяженности учетных маршрутов составили </w:t>
      </w:r>
      <w:r w:rsidR="00523FA4" w:rsidRPr="008756B6">
        <w:rPr>
          <w:sz w:val="28"/>
          <w:szCs w:val="28"/>
        </w:rPr>
        <w:t xml:space="preserve">2850 </w:t>
      </w:r>
      <w:r w:rsidR="00AF34E4" w:rsidRPr="008756B6">
        <w:rPr>
          <w:sz w:val="28"/>
          <w:szCs w:val="28"/>
        </w:rPr>
        <w:t xml:space="preserve">км, принято в обработку </w:t>
      </w:r>
      <w:r w:rsidR="00284C70">
        <w:rPr>
          <w:sz w:val="28"/>
          <w:szCs w:val="28"/>
        </w:rPr>
        <w:t>302</w:t>
      </w:r>
      <w:r w:rsidR="00AF34E4" w:rsidRPr="008756B6">
        <w:rPr>
          <w:sz w:val="28"/>
          <w:szCs w:val="28"/>
        </w:rPr>
        <w:t xml:space="preserve"> карточ</w:t>
      </w:r>
      <w:r w:rsidR="00523FA4" w:rsidRPr="008756B6">
        <w:rPr>
          <w:sz w:val="28"/>
          <w:szCs w:val="28"/>
        </w:rPr>
        <w:t>ки</w:t>
      </w:r>
      <w:r w:rsidR="00AF34E4" w:rsidRPr="008756B6">
        <w:rPr>
          <w:sz w:val="28"/>
          <w:szCs w:val="28"/>
        </w:rPr>
        <w:t xml:space="preserve"> учета медведя.  Протяженность маршрутных учетов составила более 4</w:t>
      </w:r>
      <w:r w:rsidR="00284C70">
        <w:rPr>
          <w:sz w:val="28"/>
          <w:szCs w:val="28"/>
        </w:rPr>
        <w:t>759,5</w:t>
      </w:r>
      <w:r w:rsidR="00AF34E4" w:rsidRPr="008756B6">
        <w:rPr>
          <w:sz w:val="28"/>
          <w:szCs w:val="28"/>
        </w:rPr>
        <w:t xml:space="preserve"> км</w:t>
      </w:r>
      <w:r w:rsidRPr="008756B6">
        <w:rPr>
          <w:sz w:val="28"/>
          <w:szCs w:val="28"/>
        </w:rPr>
        <w:t xml:space="preserve">. </w:t>
      </w:r>
    </w:p>
    <w:p w:rsidR="00306069" w:rsidRPr="008756B6" w:rsidRDefault="00306069" w:rsidP="00306069">
      <w:pPr>
        <w:jc w:val="both"/>
        <w:rPr>
          <w:sz w:val="28"/>
          <w:szCs w:val="28"/>
        </w:rPr>
      </w:pPr>
      <w:r w:rsidRPr="008756B6">
        <w:rPr>
          <w:sz w:val="28"/>
          <w:szCs w:val="28"/>
        </w:rPr>
        <w:t xml:space="preserve"> </w:t>
      </w:r>
      <w:r w:rsidR="00A548C2" w:rsidRPr="008756B6">
        <w:rPr>
          <w:sz w:val="28"/>
          <w:szCs w:val="28"/>
        </w:rPr>
        <w:tab/>
      </w:r>
      <w:r w:rsidRPr="008756B6">
        <w:rPr>
          <w:sz w:val="28"/>
          <w:szCs w:val="28"/>
        </w:rPr>
        <w:t xml:space="preserve">Численность бурого медведя на территории Камчатского края (на опромышляемой территории, используемая при расчетах квот </w:t>
      </w:r>
      <w:r w:rsidR="00844B5D" w:rsidRPr="008756B6">
        <w:rPr>
          <w:sz w:val="28"/>
          <w:szCs w:val="28"/>
        </w:rPr>
        <w:t>добычи) составляет</w:t>
      </w:r>
      <w:r w:rsidRPr="008756B6">
        <w:rPr>
          <w:sz w:val="28"/>
          <w:szCs w:val="28"/>
        </w:rPr>
        <w:t xml:space="preserve"> </w:t>
      </w:r>
      <w:r w:rsidR="00A84F72" w:rsidRPr="008756B6">
        <w:rPr>
          <w:sz w:val="28"/>
          <w:szCs w:val="28"/>
        </w:rPr>
        <w:t>2</w:t>
      </w:r>
      <w:r w:rsidR="00284C70">
        <w:rPr>
          <w:sz w:val="28"/>
          <w:szCs w:val="28"/>
        </w:rPr>
        <w:t>3170</w:t>
      </w:r>
      <w:r w:rsidR="004F5CB6" w:rsidRPr="008756B6">
        <w:rPr>
          <w:sz w:val="28"/>
          <w:szCs w:val="28"/>
        </w:rPr>
        <w:t xml:space="preserve"> </w:t>
      </w:r>
      <w:r w:rsidR="005F6777" w:rsidRPr="008756B6">
        <w:rPr>
          <w:sz w:val="28"/>
          <w:szCs w:val="28"/>
        </w:rPr>
        <w:t>особ</w:t>
      </w:r>
      <w:r w:rsidR="00284C70">
        <w:rPr>
          <w:sz w:val="28"/>
          <w:szCs w:val="28"/>
        </w:rPr>
        <w:t>ей</w:t>
      </w:r>
      <w:r w:rsidRPr="008756B6">
        <w:rPr>
          <w:sz w:val="28"/>
          <w:szCs w:val="28"/>
        </w:rPr>
        <w:t xml:space="preserve">. </w:t>
      </w:r>
    </w:p>
    <w:p w:rsidR="00306069" w:rsidRPr="008756B6" w:rsidRDefault="00306069" w:rsidP="00306069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756B6">
        <w:rPr>
          <w:rFonts w:ascii="Times New Roman" w:hAnsi="Times New Roman"/>
          <w:b w:val="0"/>
          <w:sz w:val="28"/>
          <w:szCs w:val="28"/>
        </w:rPr>
        <w:t xml:space="preserve">                       Динамика численности бурого медведя на территории </w:t>
      </w:r>
    </w:p>
    <w:p w:rsidR="00306069" w:rsidRPr="008756B6" w:rsidRDefault="00306069" w:rsidP="00306069">
      <w:pPr>
        <w:numPr>
          <w:ilvl w:val="12"/>
          <w:numId w:val="0"/>
        </w:numPr>
        <w:jc w:val="center"/>
        <w:rPr>
          <w:sz w:val="28"/>
          <w:szCs w:val="28"/>
        </w:rPr>
      </w:pPr>
      <w:r w:rsidRPr="008756B6">
        <w:rPr>
          <w:sz w:val="28"/>
          <w:szCs w:val="28"/>
        </w:rPr>
        <w:t xml:space="preserve">Камчатского края (расчетная минимальная по материалам заявок-согласований квот добычи)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560"/>
        <w:gridCol w:w="2092"/>
        <w:gridCol w:w="4003"/>
      </w:tblGrid>
      <w:tr w:rsidR="00D7643C" w:rsidRPr="008756B6" w:rsidTr="00523FA4">
        <w:tc>
          <w:tcPr>
            <w:tcW w:w="1275" w:type="dxa"/>
          </w:tcPr>
          <w:p w:rsidR="00306069" w:rsidRPr="008756B6" w:rsidRDefault="00306069" w:rsidP="00306069">
            <w:pPr>
              <w:pStyle w:val="7"/>
              <w:spacing w:before="0" w:after="0"/>
            </w:pPr>
            <w:r w:rsidRPr="008756B6">
              <w:t>Год</w:t>
            </w:r>
          </w:p>
        </w:tc>
        <w:tc>
          <w:tcPr>
            <w:tcW w:w="1560" w:type="dxa"/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Числен. общая</w:t>
            </w:r>
            <w:r w:rsidRPr="008756B6">
              <w:rPr>
                <w:sz w:val="24"/>
                <w:lang w:val="en-US"/>
              </w:rPr>
              <w:t>/гол./</w:t>
            </w:r>
          </w:p>
        </w:tc>
        <w:tc>
          <w:tcPr>
            <w:tcW w:w="2092" w:type="dxa"/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Численность на опромышляемой территории/гол./*</w:t>
            </w:r>
          </w:p>
        </w:tc>
        <w:tc>
          <w:tcPr>
            <w:tcW w:w="4003" w:type="dxa"/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Основание</w:t>
            </w:r>
          </w:p>
        </w:tc>
      </w:tr>
      <w:tr w:rsidR="00D7643C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19700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17900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(наземный учет 2008)</w:t>
            </w:r>
          </w:p>
        </w:tc>
      </w:tr>
      <w:tr w:rsidR="00D7643C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19700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17900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(наземный учет 2009)</w:t>
            </w:r>
          </w:p>
        </w:tc>
      </w:tr>
      <w:tr w:rsidR="00D7643C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19700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17900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69" w:rsidRPr="008756B6" w:rsidRDefault="00306069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(наземный учет 2010)</w:t>
            </w:r>
          </w:p>
        </w:tc>
      </w:tr>
      <w:tr w:rsidR="00D7643C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8756B6" w:rsidRDefault="008A5E15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8756B6" w:rsidRDefault="008A5E15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8756B6" w:rsidRDefault="00305D9D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17900-</w:t>
            </w:r>
            <w:r w:rsidR="008A5E15" w:rsidRPr="008756B6">
              <w:rPr>
                <w:sz w:val="24"/>
              </w:rPr>
              <w:t>18300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5" w:rsidRPr="008756B6" w:rsidRDefault="008A5E15" w:rsidP="008A5E15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(наземный учет 2011)</w:t>
            </w:r>
          </w:p>
        </w:tc>
      </w:tr>
      <w:tr w:rsidR="00D7643C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8756B6" w:rsidRDefault="00BB78DB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8756B6" w:rsidRDefault="00BB78DB" w:rsidP="00A84F72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</w:t>
            </w:r>
            <w:r w:rsidR="00A84F72" w:rsidRPr="008756B6">
              <w:rPr>
                <w:sz w:val="24"/>
              </w:rPr>
              <w:t>115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8756B6" w:rsidRDefault="00E00A3C" w:rsidP="00A84F72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18300-</w:t>
            </w:r>
            <w:r w:rsidR="006747D1" w:rsidRPr="008756B6">
              <w:rPr>
                <w:sz w:val="24"/>
              </w:rPr>
              <w:t>19398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B" w:rsidRPr="008756B6" w:rsidRDefault="00BB78DB" w:rsidP="008A5E15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по данным госохотреестра</w:t>
            </w:r>
          </w:p>
        </w:tc>
      </w:tr>
      <w:tr w:rsidR="006747D1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20563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E00A3C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19398-</w:t>
            </w:r>
            <w:r w:rsidR="006747D1" w:rsidRPr="008756B6">
              <w:rPr>
                <w:sz w:val="24"/>
              </w:rPr>
              <w:t>20115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по данным госохотреестра</w:t>
            </w:r>
          </w:p>
        </w:tc>
      </w:tr>
      <w:tr w:rsidR="006747D1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21574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6747D1" w:rsidP="00E00A3C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215</w:t>
            </w:r>
            <w:r w:rsidR="00E00A3C" w:rsidRPr="008756B6">
              <w:rPr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1" w:rsidRPr="008756B6" w:rsidRDefault="006747D1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по данным госохотреестра</w:t>
            </w:r>
          </w:p>
        </w:tc>
      </w:tr>
      <w:tr w:rsidR="00762080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Pr="008756B6" w:rsidRDefault="00762080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Pr="008756B6" w:rsidRDefault="00762080" w:rsidP="0071545C">
            <w:pPr>
              <w:numPr>
                <w:ilvl w:val="12"/>
                <w:numId w:val="0"/>
              </w:numPr>
              <w:jc w:val="both"/>
              <w:rPr>
                <w:sz w:val="24"/>
                <w:lang w:val="en-US"/>
              </w:rPr>
            </w:pPr>
            <w:r w:rsidRPr="008756B6">
              <w:rPr>
                <w:sz w:val="24"/>
              </w:rPr>
              <w:t>21</w:t>
            </w:r>
            <w:r w:rsidR="0071545C" w:rsidRPr="008756B6">
              <w:rPr>
                <w:sz w:val="24"/>
                <w:lang w:val="en-US"/>
              </w:rPr>
              <w:t>943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Pr="008756B6" w:rsidRDefault="00762080" w:rsidP="0071545C">
            <w:pPr>
              <w:numPr>
                <w:ilvl w:val="12"/>
                <w:numId w:val="0"/>
              </w:numPr>
              <w:jc w:val="both"/>
              <w:rPr>
                <w:sz w:val="24"/>
                <w:lang w:val="en-US"/>
              </w:rPr>
            </w:pPr>
            <w:r w:rsidRPr="008756B6">
              <w:rPr>
                <w:sz w:val="24"/>
              </w:rPr>
              <w:t>21</w:t>
            </w:r>
            <w:r w:rsidR="0071545C" w:rsidRPr="008756B6">
              <w:rPr>
                <w:sz w:val="24"/>
                <w:lang w:val="en-US"/>
              </w:rPr>
              <w:t>943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0" w:rsidRPr="008756B6" w:rsidRDefault="00762080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по данным госохотреестра</w:t>
            </w:r>
          </w:p>
        </w:tc>
      </w:tr>
      <w:tr w:rsidR="005F6777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Pr="008756B6" w:rsidRDefault="005F6777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Pr="008756B6" w:rsidRDefault="005F6777" w:rsidP="0071545C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22900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Pr="008756B6" w:rsidRDefault="005A1211" w:rsidP="004F5CB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22672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77" w:rsidRPr="008756B6" w:rsidRDefault="005F6777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по данным госохотреестра</w:t>
            </w:r>
          </w:p>
        </w:tc>
      </w:tr>
      <w:tr w:rsidR="00523FA4" w:rsidRPr="008756B6" w:rsidTr="00523FA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A4" w:rsidRPr="008756B6" w:rsidRDefault="00523FA4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A4" w:rsidRPr="008756B6" w:rsidRDefault="00523FA4" w:rsidP="00284C70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</w:t>
            </w:r>
            <w:r w:rsidR="00284C70">
              <w:rPr>
                <w:sz w:val="24"/>
              </w:rPr>
              <w:t>3500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A4" w:rsidRPr="008756B6" w:rsidRDefault="00523FA4" w:rsidP="00284C70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2</w:t>
            </w:r>
            <w:r w:rsidR="00284C70">
              <w:rPr>
                <w:sz w:val="24"/>
              </w:rPr>
              <w:t>3170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A4" w:rsidRPr="008756B6" w:rsidRDefault="00523FA4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8756B6">
              <w:rPr>
                <w:sz w:val="24"/>
              </w:rPr>
              <w:t>Расчетная по данным госохотреестра</w:t>
            </w:r>
          </w:p>
        </w:tc>
      </w:tr>
    </w:tbl>
    <w:p w:rsidR="00306069" w:rsidRPr="008756B6" w:rsidRDefault="00306069" w:rsidP="00A548C2">
      <w:pPr>
        <w:jc w:val="both"/>
        <w:rPr>
          <w:b/>
          <w:sz w:val="24"/>
        </w:rPr>
      </w:pPr>
      <w:r w:rsidRPr="008756B6">
        <w:rPr>
          <w:sz w:val="24"/>
        </w:rPr>
        <w:t>*- опромышляемая территория- территория хозяйственного использования, включая биологические заказники областного значения.</w:t>
      </w:r>
      <w:r w:rsidR="00A548C2" w:rsidRPr="008756B6">
        <w:rPr>
          <w:b/>
          <w:sz w:val="24"/>
        </w:rPr>
        <w:t xml:space="preserve"> </w:t>
      </w:r>
    </w:p>
    <w:p w:rsidR="008A5993" w:rsidRPr="008756B6" w:rsidRDefault="008A5993" w:rsidP="008A5993">
      <w:pPr>
        <w:ind w:firstLine="708"/>
        <w:jc w:val="both"/>
        <w:rPr>
          <w:sz w:val="28"/>
          <w:szCs w:val="28"/>
        </w:rPr>
      </w:pPr>
      <w:r w:rsidRPr="008756B6">
        <w:rPr>
          <w:sz w:val="28"/>
          <w:szCs w:val="28"/>
        </w:rPr>
        <w:t>В следующей таблице отражена информация об использовании квот, и фактическое изъятие бурого медведя за последние годы на территории Камчатского края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3119"/>
      </w:tblGrid>
      <w:tr w:rsidR="008A5993" w:rsidRPr="008756B6" w:rsidTr="00474C6C">
        <w:tc>
          <w:tcPr>
            <w:tcW w:w="1843" w:type="dxa"/>
          </w:tcPr>
          <w:p w:rsidR="008A5993" w:rsidRPr="008756B6" w:rsidRDefault="008A5993" w:rsidP="00474C6C">
            <w:pPr>
              <w:rPr>
                <w:sz w:val="24"/>
              </w:rPr>
            </w:pPr>
            <w:r w:rsidRPr="008756B6">
              <w:rPr>
                <w:sz w:val="24"/>
              </w:rPr>
              <w:t>Сезон охоты</w:t>
            </w:r>
          </w:p>
        </w:tc>
        <w:tc>
          <w:tcPr>
            <w:tcW w:w="2835" w:type="dxa"/>
          </w:tcPr>
          <w:p w:rsidR="008A5993" w:rsidRPr="008756B6" w:rsidRDefault="008A5993" w:rsidP="00474C6C">
            <w:pPr>
              <w:rPr>
                <w:sz w:val="24"/>
              </w:rPr>
            </w:pPr>
            <w:r w:rsidRPr="008756B6">
              <w:rPr>
                <w:sz w:val="24"/>
              </w:rPr>
              <w:t xml:space="preserve">Квота/ в т.ч. весна </w:t>
            </w:r>
          </w:p>
        </w:tc>
        <w:tc>
          <w:tcPr>
            <w:tcW w:w="3119" w:type="dxa"/>
          </w:tcPr>
          <w:p w:rsidR="008A5993" w:rsidRPr="008756B6" w:rsidRDefault="008A5993" w:rsidP="00474C6C">
            <w:pPr>
              <w:rPr>
                <w:sz w:val="24"/>
              </w:rPr>
            </w:pPr>
            <w:r w:rsidRPr="008756B6">
              <w:rPr>
                <w:sz w:val="24"/>
              </w:rPr>
              <w:t>Добыто/ в том числе весной</w:t>
            </w:r>
          </w:p>
        </w:tc>
      </w:tr>
      <w:tr w:rsidR="008A5993" w:rsidRPr="008756B6" w:rsidTr="00474C6C">
        <w:tc>
          <w:tcPr>
            <w:tcW w:w="1843" w:type="dxa"/>
          </w:tcPr>
          <w:p w:rsidR="008A5993" w:rsidRPr="008756B6" w:rsidRDefault="008A5993" w:rsidP="00474C6C">
            <w:pPr>
              <w:rPr>
                <w:sz w:val="24"/>
              </w:rPr>
            </w:pPr>
            <w:r w:rsidRPr="008756B6">
              <w:rPr>
                <w:sz w:val="24"/>
                <w:lang w:val="en-US"/>
              </w:rPr>
              <w:t>200</w:t>
            </w:r>
            <w:r w:rsidRPr="008756B6">
              <w:rPr>
                <w:sz w:val="24"/>
              </w:rPr>
              <w:t>8</w:t>
            </w:r>
            <w:r w:rsidRPr="008756B6">
              <w:rPr>
                <w:sz w:val="24"/>
                <w:lang w:val="en-US"/>
              </w:rPr>
              <w:t>-0</w:t>
            </w:r>
            <w:r w:rsidRPr="008756B6"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8A5993" w:rsidRPr="008756B6" w:rsidRDefault="008A5993" w:rsidP="00474C6C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1250</w:t>
            </w:r>
            <w:r w:rsidRPr="008756B6">
              <w:rPr>
                <w:sz w:val="24"/>
                <w:lang w:val="en-US"/>
              </w:rPr>
              <w:t>/</w:t>
            </w:r>
            <w:r w:rsidRPr="008756B6">
              <w:rPr>
                <w:sz w:val="24"/>
              </w:rPr>
              <w:t>625</w:t>
            </w:r>
          </w:p>
        </w:tc>
        <w:tc>
          <w:tcPr>
            <w:tcW w:w="3119" w:type="dxa"/>
          </w:tcPr>
          <w:p w:rsidR="008A5993" w:rsidRPr="008756B6" w:rsidRDefault="008A5993" w:rsidP="00474C6C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645</w:t>
            </w:r>
            <w:r w:rsidRPr="008756B6">
              <w:rPr>
                <w:sz w:val="24"/>
                <w:lang w:val="en-US"/>
              </w:rPr>
              <w:t>/</w:t>
            </w:r>
            <w:r w:rsidRPr="008756B6">
              <w:rPr>
                <w:sz w:val="24"/>
              </w:rPr>
              <w:t>375</w:t>
            </w:r>
          </w:p>
        </w:tc>
      </w:tr>
      <w:tr w:rsidR="008A5993" w:rsidRPr="008756B6" w:rsidTr="00474C6C">
        <w:tc>
          <w:tcPr>
            <w:tcW w:w="1843" w:type="dxa"/>
          </w:tcPr>
          <w:p w:rsidR="008A5993" w:rsidRPr="008756B6" w:rsidRDefault="008A5993" w:rsidP="00474C6C">
            <w:pPr>
              <w:rPr>
                <w:sz w:val="24"/>
              </w:rPr>
            </w:pPr>
            <w:r w:rsidRPr="008756B6">
              <w:rPr>
                <w:sz w:val="24"/>
                <w:lang w:val="en-US"/>
              </w:rPr>
              <w:t>200</w:t>
            </w:r>
            <w:r w:rsidRPr="008756B6">
              <w:rPr>
                <w:sz w:val="24"/>
              </w:rPr>
              <w:t>9</w:t>
            </w:r>
            <w:r w:rsidRPr="008756B6">
              <w:rPr>
                <w:sz w:val="24"/>
                <w:lang w:val="en-US"/>
              </w:rPr>
              <w:t>-</w:t>
            </w:r>
            <w:r w:rsidRPr="008756B6"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8A5993" w:rsidRPr="008756B6" w:rsidRDefault="008A5993" w:rsidP="00474C6C">
            <w:pPr>
              <w:jc w:val="center"/>
              <w:rPr>
                <w:sz w:val="24"/>
                <w:lang w:val="en-US"/>
              </w:rPr>
            </w:pPr>
            <w:r w:rsidRPr="008756B6">
              <w:rPr>
                <w:sz w:val="24"/>
              </w:rPr>
              <w:t>1250</w:t>
            </w:r>
            <w:r w:rsidRPr="008756B6">
              <w:rPr>
                <w:sz w:val="24"/>
                <w:lang w:val="en-US"/>
              </w:rPr>
              <w:t>/</w:t>
            </w:r>
            <w:r w:rsidRPr="008756B6">
              <w:rPr>
                <w:sz w:val="24"/>
              </w:rPr>
              <w:t>625</w:t>
            </w:r>
          </w:p>
        </w:tc>
        <w:tc>
          <w:tcPr>
            <w:tcW w:w="3119" w:type="dxa"/>
          </w:tcPr>
          <w:p w:rsidR="008A5993" w:rsidRPr="008756B6" w:rsidRDefault="008A5993" w:rsidP="00474C6C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554</w:t>
            </w:r>
            <w:r w:rsidRPr="008756B6">
              <w:rPr>
                <w:sz w:val="24"/>
                <w:lang w:val="en-US"/>
              </w:rPr>
              <w:t>/</w:t>
            </w:r>
            <w:r w:rsidRPr="008756B6">
              <w:rPr>
                <w:sz w:val="24"/>
              </w:rPr>
              <w:t>373</w:t>
            </w:r>
          </w:p>
        </w:tc>
      </w:tr>
      <w:tr w:rsidR="008A5993" w:rsidRPr="008756B6" w:rsidTr="00474C6C">
        <w:tc>
          <w:tcPr>
            <w:tcW w:w="1843" w:type="dxa"/>
          </w:tcPr>
          <w:p w:rsidR="008A5993" w:rsidRPr="008756B6" w:rsidRDefault="008A5993" w:rsidP="00474C6C">
            <w:pPr>
              <w:rPr>
                <w:sz w:val="24"/>
                <w:lang w:val="en-US"/>
              </w:rPr>
            </w:pPr>
            <w:r w:rsidRPr="008756B6">
              <w:rPr>
                <w:sz w:val="24"/>
                <w:lang w:val="en-US"/>
              </w:rPr>
              <w:t>2010-</w:t>
            </w:r>
            <w:r w:rsidRPr="008756B6">
              <w:rPr>
                <w:sz w:val="24"/>
              </w:rPr>
              <w:t>1</w:t>
            </w:r>
            <w:r w:rsidRPr="008756B6">
              <w:rPr>
                <w:sz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8A5993" w:rsidRPr="008756B6" w:rsidRDefault="008A5993" w:rsidP="00474C6C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1250</w:t>
            </w:r>
            <w:r w:rsidRPr="008756B6">
              <w:rPr>
                <w:sz w:val="24"/>
                <w:lang w:val="en-US"/>
              </w:rPr>
              <w:t>/</w:t>
            </w:r>
            <w:r w:rsidRPr="008756B6">
              <w:rPr>
                <w:sz w:val="24"/>
              </w:rPr>
              <w:t>776</w:t>
            </w:r>
          </w:p>
        </w:tc>
        <w:tc>
          <w:tcPr>
            <w:tcW w:w="3119" w:type="dxa"/>
          </w:tcPr>
          <w:p w:rsidR="008A5993" w:rsidRPr="008756B6" w:rsidRDefault="008A5993" w:rsidP="00474C6C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854/665</w:t>
            </w:r>
          </w:p>
        </w:tc>
      </w:tr>
      <w:tr w:rsidR="008A5993" w:rsidRPr="008756B6" w:rsidTr="00474C6C">
        <w:tc>
          <w:tcPr>
            <w:tcW w:w="1843" w:type="dxa"/>
          </w:tcPr>
          <w:p w:rsidR="008A5993" w:rsidRPr="008756B6" w:rsidRDefault="008A5993" w:rsidP="00474C6C">
            <w:pPr>
              <w:rPr>
                <w:sz w:val="24"/>
                <w:lang w:val="en-US"/>
              </w:rPr>
            </w:pPr>
            <w:r w:rsidRPr="008756B6">
              <w:rPr>
                <w:sz w:val="24"/>
                <w:lang w:val="en-US"/>
              </w:rPr>
              <w:t>2011-12</w:t>
            </w:r>
          </w:p>
        </w:tc>
        <w:tc>
          <w:tcPr>
            <w:tcW w:w="2835" w:type="dxa"/>
          </w:tcPr>
          <w:p w:rsidR="008A5993" w:rsidRPr="008756B6" w:rsidRDefault="008A5993" w:rsidP="00474C6C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1250/1037</w:t>
            </w:r>
          </w:p>
        </w:tc>
        <w:tc>
          <w:tcPr>
            <w:tcW w:w="3119" w:type="dxa"/>
          </w:tcPr>
          <w:p w:rsidR="008A5993" w:rsidRPr="008756B6" w:rsidRDefault="008A5993" w:rsidP="00C43445">
            <w:pPr>
              <w:jc w:val="center"/>
              <w:rPr>
                <w:sz w:val="24"/>
                <w:lang w:val="en-US"/>
              </w:rPr>
            </w:pPr>
            <w:r w:rsidRPr="008756B6">
              <w:rPr>
                <w:sz w:val="24"/>
                <w:lang w:val="en-US"/>
              </w:rPr>
              <w:t>57</w:t>
            </w:r>
            <w:r w:rsidR="00C43445" w:rsidRPr="008756B6">
              <w:rPr>
                <w:sz w:val="24"/>
              </w:rPr>
              <w:t>5</w:t>
            </w:r>
            <w:r w:rsidRPr="008756B6">
              <w:rPr>
                <w:sz w:val="24"/>
              </w:rPr>
              <w:t>/</w:t>
            </w:r>
            <w:r w:rsidRPr="008756B6">
              <w:rPr>
                <w:sz w:val="24"/>
                <w:lang w:val="en-US"/>
              </w:rPr>
              <w:t>371</w:t>
            </w:r>
          </w:p>
        </w:tc>
      </w:tr>
      <w:tr w:rsidR="008A5993" w:rsidRPr="008756B6" w:rsidTr="00474C6C">
        <w:tc>
          <w:tcPr>
            <w:tcW w:w="1843" w:type="dxa"/>
          </w:tcPr>
          <w:p w:rsidR="008A5993" w:rsidRPr="008756B6" w:rsidRDefault="008A5993" w:rsidP="00474C6C">
            <w:pPr>
              <w:rPr>
                <w:sz w:val="24"/>
              </w:rPr>
            </w:pPr>
            <w:r w:rsidRPr="008756B6">
              <w:rPr>
                <w:sz w:val="24"/>
                <w:lang w:val="en-US"/>
              </w:rPr>
              <w:t>201</w:t>
            </w:r>
            <w:r w:rsidRPr="008756B6">
              <w:rPr>
                <w:sz w:val="24"/>
              </w:rPr>
              <w:t>2</w:t>
            </w:r>
            <w:r w:rsidRPr="008756B6">
              <w:rPr>
                <w:sz w:val="24"/>
                <w:lang w:val="en-US"/>
              </w:rPr>
              <w:t>-1</w:t>
            </w:r>
            <w:r w:rsidRPr="008756B6"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A5993" w:rsidRPr="008756B6" w:rsidRDefault="008A5993" w:rsidP="00474C6C">
            <w:pPr>
              <w:jc w:val="center"/>
              <w:rPr>
                <w:sz w:val="24"/>
                <w:lang w:val="en-US"/>
              </w:rPr>
            </w:pPr>
            <w:r w:rsidRPr="008756B6">
              <w:rPr>
                <w:sz w:val="24"/>
                <w:lang w:val="en-US"/>
              </w:rPr>
              <w:t>1542</w:t>
            </w:r>
            <w:r w:rsidRPr="008756B6">
              <w:rPr>
                <w:sz w:val="24"/>
              </w:rPr>
              <w:t>/</w:t>
            </w:r>
            <w:r w:rsidRPr="008756B6">
              <w:rPr>
                <w:sz w:val="24"/>
                <w:lang w:val="en-US"/>
              </w:rPr>
              <w:t>1300</w:t>
            </w:r>
          </w:p>
        </w:tc>
        <w:tc>
          <w:tcPr>
            <w:tcW w:w="3119" w:type="dxa"/>
          </w:tcPr>
          <w:p w:rsidR="008A5993" w:rsidRPr="008756B6" w:rsidRDefault="00C43445" w:rsidP="00474C6C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676</w:t>
            </w:r>
            <w:r w:rsidR="00E1662D" w:rsidRPr="008756B6">
              <w:rPr>
                <w:sz w:val="24"/>
              </w:rPr>
              <w:t>/</w:t>
            </w:r>
            <w:r w:rsidR="00AA52C0" w:rsidRPr="008756B6">
              <w:rPr>
                <w:sz w:val="24"/>
              </w:rPr>
              <w:t>441</w:t>
            </w:r>
          </w:p>
        </w:tc>
      </w:tr>
      <w:tr w:rsidR="00E1662D" w:rsidRPr="008756B6" w:rsidTr="00474C6C">
        <w:tc>
          <w:tcPr>
            <w:tcW w:w="1843" w:type="dxa"/>
          </w:tcPr>
          <w:p w:rsidR="00E1662D" w:rsidRPr="008756B6" w:rsidRDefault="00E1662D" w:rsidP="00474C6C">
            <w:pPr>
              <w:rPr>
                <w:sz w:val="24"/>
              </w:rPr>
            </w:pPr>
            <w:r w:rsidRPr="008756B6">
              <w:rPr>
                <w:sz w:val="24"/>
              </w:rPr>
              <w:t>2013-14</w:t>
            </w:r>
          </w:p>
        </w:tc>
        <w:tc>
          <w:tcPr>
            <w:tcW w:w="2835" w:type="dxa"/>
          </w:tcPr>
          <w:p w:rsidR="00E1662D" w:rsidRPr="008756B6" w:rsidRDefault="005D7C10" w:rsidP="00C43445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1633/1</w:t>
            </w:r>
            <w:r w:rsidR="00C43445" w:rsidRPr="008756B6">
              <w:rPr>
                <w:sz w:val="24"/>
              </w:rPr>
              <w:t>248</w:t>
            </w:r>
          </w:p>
        </w:tc>
        <w:tc>
          <w:tcPr>
            <w:tcW w:w="3119" w:type="dxa"/>
          </w:tcPr>
          <w:p w:rsidR="00E1662D" w:rsidRPr="008756B6" w:rsidRDefault="00C43445" w:rsidP="00C43445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618</w:t>
            </w:r>
            <w:r w:rsidR="005D7C10" w:rsidRPr="008756B6">
              <w:rPr>
                <w:sz w:val="24"/>
              </w:rPr>
              <w:t>/</w:t>
            </w:r>
            <w:r w:rsidRPr="008756B6">
              <w:rPr>
                <w:sz w:val="24"/>
              </w:rPr>
              <w:t>412</w:t>
            </w:r>
          </w:p>
        </w:tc>
      </w:tr>
      <w:tr w:rsidR="006747D1" w:rsidRPr="008756B6" w:rsidTr="00474C6C">
        <w:tc>
          <w:tcPr>
            <w:tcW w:w="1843" w:type="dxa"/>
          </w:tcPr>
          <w:p w:rsidR="006747D1" w:rsidRPr="008756B6" w:rsidRDefault="006747D1" w:rsidP="006747D1">
            <w:pPr>
              <w:rPr>
                <w:sz w:val="24"/>
              </w:rPr>
            </w:pPr>
            <w:r w:rsidRPr="008756B6">
              <w:rPr>
                <w:sz w:val="24"/>
              </w:rPr>
              <w:t>2014-15</w:t>
            </w:r>
          </w:p>
        </w:tc>
        <w:tc>
          <w:tcPr>
            <w:tcW w:w="2835" w:type="dxa"/>
          </w:tcPr>
          <w:p w:rsidR="006747D1" w:rsidRPr="008756B6" w:rsidRDefault="006747D1" w:rsidP="008C2420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</w:t>
            </w:r>
            <w:r w:rsidR="008C2420" w:rsidRPr="008756B6">
              <w:rPr>
                <w:sz w:val="24"/>
              </w:rPr>
              <w:t>714</w:t>
            </w:r>
            <w:r w:rsidRPr="008756B6">
              <w:rPr>
                <w:sz w:val="24"/>
              </w:rPr>
              <w:t>/1349</w:t>
            </w:r>
          </w:p>
        </w:tc>
        <w:tc>
          <w:tcPr>
            <w:tcW w:w="3119" w:type="dxa"/>
          </w:tcPr>
          <w:p w:rsidR="006747D1" w:rsidRPr="008756B6" w:rsidRDefault="008C2420" w:rsidP="006747D1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680/393</w:t>
            </w:r>
          </w:p>
        </w:tc>
      </w:tr>
      <w:tr w:rsidR="008C2420" w:rsidRPr="008756B6" w:rsidTr="00474C6C">
        <w:tc>
          <w:tcPr>
            <w:tcW w:w="1843" w:type="dxa"/>
          </w:tcPr>
          <w:p w:rsidR="008C2420" w:rsidRPr="008756B6" w:rsidRDefault="008C2420" w:rsidP="008C2420">
            <w:pPr>
              <w:rPr>
                <w:sz w:val="24"/>
              </w:rPr>
            </w:pPr>
            <w:r w:rsidRPr="008756B6">
              <w:rPr>
                <w:sz w:val="24"/>
              </w:rPr>
              <w:t>2015-16</w:t>
            </w:r>
          </w:p>
        </w:tc>
        <w:tc>
          <w:tcPr>
            <w:tcW w:w="2835" w:type="dxa"/>
          </w:tcPr>
          <w:p w:rsidR="008C2420" w:rsidRPr="008756B6" w:rsidRDefault="008C2420" w:rsidP="008C2420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1771/1325</w:t>
            </w:r>
          </w:p>
        </w:tc>
        <w:tc>
          <w:tcPr>
            <w:tcW w:w="3119" w:type="dxa"/>
          </w:tcPr>
          <w:p w:rsidR="008C2420" w:rsidRPr="008756B6" w:rsidRDefault="00B92E91" w:rsidP="00762080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2</w:t>
            </w:r>
            <w:r w:rsidR="00762080" w:rsidRPr="008756B6">
              <w:rPr>
                <w:sz w:val="24"/>
              </w:rPr>
              <w:t>76</w:t>
            </w:r>
            <w:r w:rsidR="001B5035" w:rsidRPr="008756B6">
              <w:rPr>
                <w:sz w:val="24"/>
              </w:rPr>
              <w:t>/667</w:t>
            </w:r>
          </w:p>
        </w:tc>
      </w:tr>
      <w:tr w:rsidR="005F6777" w:rsidRPr="008756B6" w:rsidTr="00474C6C">
        <w:tc>
          <w:tcPr>
            <w:tcW w:w="1843" w:type="dxa"/>
          </w:tcPr>
          <w:p w:rsidR="005F6777" w:rsidRPr="008756B6" w:rsidRDefault="005F6777" w:rsidP="008C2420">
            <w:pPr>
              <w:rPr>
                <w:sz w:val="24"/>
              </w:rPr>
            </w:pPr>
            <w:r w:rsidRPr="008756B6">
              <w:rPr>
                <w:sz w:val="24"/>
              </w:rPr>
              <w:t>2016-17</w:t>
            </w:r>
          </w:p>
        </w:tc>
        <w:tc>
          <w:tcPr>
            <w:tcW w:w="2835" w:type="dxa"/>
          </w:tcPr>
          <w:p w:rsidR="005F6777" w:rsidRPr="008756B6" w:rsidRDefault="001B5035" w:rsidP="008C2420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2003/1797</w:t>
            </w:r>
          </w:p>
        </w:tc>
        <w:tc>
          <w:tcPr>
            <w:tcW w:w="3119" w:type="dxa"/>
          </w:tcPr>
          <w:p w:rsidR="005F6777" w:rsidRPr="008756B6" w:rsidRDefault="001B5035" w:rsidP="004F5CB6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2</w:t>
            </w:r>
            <w:r w:rsidR="004F5CB6" w:rsidRPr="008756B6">
              <w:rPr>
                <w:sz w:val="24"/>
              </w:rPr>
              <w:t>17</w:t>
            </w:r>
            <w:r w:rsidRPr="008756B6">
              <w:rPr>
                <w:sz w:val="24"/>
              </w:rPr>
              <w:t>/*</w:t>
            </w:r>
          </w:p>
        </w:tc>
      </w:tr>
      <w:tr w:rsidR="00523FA4" w:rsidRPr="008756B6" w:rsidTr="00474C6C">
        <w:tc>
          <w:tcPr>
            <w:tcW w:w="1843" w:type="dxa"/>
          </w:tcPr>
          <w:p w:rsidR="00523FA4" w:rsidRPr="008756B6" w:rsidRDefault="00523FA4" w:rsidP="008C2420">
            <w:pPr>
              <w:rPr>
                <w:sz w:val="24"/>
              </w:rPr>
            </w:pPr>
            <w:r w:rsidRPr="008756B6">
              <w:rPr>
                <w:sz w:val="24"/>
              </w:rPr>
              <w:t>2017-18</w:t>
            </w:r>
          </w:p>
        </w:tc>
        <w:tc>
          <w:tcPr>
            <w:tcW w:w="2835" w:type="dxa"/>
          </w:tcPr>
          <w:p w:rsidR="00523FA4" w:rsidRPr="008756B6" w:rsidRDefault="00523FA4" w:rsidP="008C2420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1968/1790</w:t>
            </w:r>
          </w:p>
        </w:tc>
        <w:tc>
          <w:tcPr>
            <w:tcW w:w="3119" w:type="dxa"/>
          </w:tcPr>
          <w:p w:rsidR="00523FA4" w:rsidRPr="008756B6" w:rsidRDefault="00523FA4" w:rsidP="00D44FF0">
            <w:pPr>
              <w:jc w:val="center"/>
              <w:rPr>
                <w:sz w:val="24"/>
              </w:rPr>
            </w:pPr>
            <w:r w:rsidRPr="008756B6">
              <w:rPr>
                <w:sz w:val="24"/>
              </w:rPr>
              <w:t>17</w:t>
            </w:r>
            <w:r w:rsidR="00D44FF0">
              <w:rPr>
                <w:sz w:val="24"/>
              </w:rPr>
              <w:t>8</w:t>
            </w:r>
            <w:r w:rsidRPr="008756B6">
              <w:rPr>
                <w:sz w:val="24"/>
              </w:rPr>
              <w:t>/*</w:t>
            </w:r>
          </w:p>
        </w:tc>
      </w:tr>
    </w:tbl>
    <w:p w:rsidR="008A5993" w:rsidRPr="008756B6" w:rsidRDefault="008A5993" w:rsidP="008A5993">
      <w:pPr>
        <w:jc w:val="both"/>
        <w:rPr>
          <w:sz w:val="24"/>
        </w:rPr>
      </w:pPr>
      <w:r w:rsidRPr="008756B6">
        <w:rPr>
          <w:sz w:val="24"/>
          <w:szCs w:val="24"/>
        </w:rPr>
        <w:t xml:space="preserve"> </w:t>
      </w:r>
      <w:r w:rsidR="002D1DEF" w:rsidRPr="008756B6">
        <w:rPr>
          <w:sz w:val="24"/>
          <w:szCs w:val="24"/>
        </w:rPr>
        <w:tab/>
      </w:r>
      <w:r w:rsidR="002D1DEF" w:rsidRPr="008756B6">
        <w:rPr>
          <w:sz w:val="24"/>
          <w:szCs w:val="24"/>
        </w:rPr>
        <w:tab/>
      </w:r>
      <w:r w:rsidRPr="008756B6">
        <w:rPr>
          <w:sz w:val="24"/>
        </w:rPr>
        <w:t xml:space="preserve">* </w:t>
      </w:r>
      <w:r w:rsidR="00AF296D" w:rsidRPr="008756B6">
        <w:rPr>
          <w:sz w:val="24"/>
        </w:rPr>
        <w:t xml:space="preserve">без </w:t>
      </w:r>
      <w:r w:rsidRPr="008756B6">
        <w:rPr>
          <w:sz w:val="24"/>
        </w:rPr>
        <w:t>ве</w:t>
      </w:r>
      <w:r w:rsidR="00E1662D" w:rsidRPr="008756B6">
        <w:rPr>
          <w:sz w:val="24"/>
        </w:rPr>
        <w:t>сеннего периода охоты 201</w:t>
      </w:r>
      <w:r w:rsidR="00523FA4" w:rsidRPr="008756B6">
        <w:rPr>
          <w:sz w:val="24"/>
        </w:rPr>
        <w:t>8 года</w:t>
      </w:r>
      <w:r w:rsidR="008C2420" w:rsidRPr="008756B6">
        <w:rPr>
          <w:sz w:val="24"/>
        </w:rPr>
        <w:t xml:space="preserve"> </w:t>
      </w:r>
    </w:p>
    <w:p w:rsidR="00C43445" w:rsidRPr="008756B6" w:rsidRDefault="00C43445" w:rsidP="008A5993">
      <w:pPr>
        <w:jc w:val="both"/>
        <w:rPr>
          <w:sz w:val="24"/>
        </w:rPr>
      </w:pPr>
    </w:p>
    <w:p w:rsidR="002A539D" w:rsidRPr="008756B6" w:rsidRDefault="00306069" w:rsidP="007F733E">
      <w:pPr>
        <w:ind w:firstLine="708"/>
        <w:jc w:val="both"/>
        <w:rPr>
          <w:sz w:val="28"/>
          <w:szCs w:val="28"/>
        </w:rPr>
      </w:pPr>
      <w:r w:rsidRPr="008756B6">
        <w:rPr>
          <w:sz w:val="28"/>
          <w:szCs w:val="28"/>
        </w:rPr>
        <w:lastRenderedPageBreak/>
        <w:t>С учетом пресса браконьерской охоты и гибели животных от природных и антропогенных факторов</w:t>
      </w:r>
      <w:r w:rsidR="00C37F6B" w:rsidRPr="008756B6">
        <w:rPr>
          <w:sz w:val="28"/>
          <w:szCs w:val="28"/>
        </w:rPr>
        <w:t>,</w:t>
      </w:r>
      <w:r w:rsidRPr="008756B6">
        <w:rPr>
          <w:sz w:val="28"/>
          <w:szCs w:val="28"/>
        </w:rPr>
        <w:t xml:space="preserve"> </w:t>
      </w:r>
      <w:r w:rsidR="00C37F6B" w:rsidRPr="008756B6">
        <w:rPr>
          <w:sz w:val="28"/>
          <w:szCs w:val="28"/>
        </w:rPr>
        <w:t xml:space="preserve">а также представленных охотпредприятиями заявок, </w:t>
      </w:r>
      <w:r w:rsidRPr="008756B6">
        <w:rPr>
          <w:sz w:val="28"/>
          <w:szCs w:val="28"/>
        </w:rPr>
        <w:t xml:space="preserve">заявка на добычу </w:t>
      </w:r>
      <w:r w:rsidR="00D44FF0">
        <w:rPr>
          <w:sz w:val="28"/>
          <w:szCs w:val="28"/>
        </w:rPr>
        <w:t>2087</w:t>
      </w:r>
      <w:r w:rsidR="00BB78DB" w:rsidRPr="008756B6">
        <w:rPr>
          <w:sz w:val="28"/>
          <w:szCs w:val="28"/>
        </w:rPr>
        <w:t xml:space="preserve"> </w:t>
      </w:r>
      <w:r w:rsidRPr="008756B6">
        <w:rPr>
          <w:sz w:val="28"/>
          <w:szCs w:val="28"/>
        </w:rPr>
        <w:t xml:space="preserve">бурых медведей ниже потенциально возможной, является щадящей и составляет </w:t>
      </w:r>
      <w:r w:rsidR="00D44FF0">
        <w:rPr>
          <w:sz w:val="28"/>
          <w:szCs w:val="28"/>
        </w:rPr>
        <w:t>9,0</w:t>
      </w:r>
      <w:r w:rsidRPr="008756B6">
        <w:rPr>
          <w:sz w:val="28"/>
          <w:szCs w:val="28"/>
        </w:rPr>
        <w:t xml:space="preserve"> % от его численности на опромышляемой территории. </w:t>
      </w:r>
    </w:p>
    <w:p w:rsidR="00BB78DB" w:rsidRPr="008756B6" w:rsidRDefault="00373BFB" w:rsidP="00AC1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6B6">
        <w:rPr>
          <w:sz w:val="28"/>
          <w:szCs w:val="28"/>
        </w:rPr>
        <w:t>В</w:t>
      </w:r>
      <w:r w:rsidR="00C37F6B" w:rsidRPr="008756B6">
        <w:rPr>
          <w:sz w:val="28"/>
          <w:szCs w:val="28"/>
        </w:rPr>
        <w:t xml:space="preserve"> связи с вступлением в силу с 1</w:t>
      </w:r>
      <w:r w:rsidR="00AD3BA8" w:rsidRPr="008756B6">
        <w:rPr>
          <w:sz w:val="28"/>
          <w:szCs w:val="28"/>
        </w:rPr>
        <w:t>5</w:t>
      </w:r>
      <w:r w:rsidR="00C37F6B" w:rsidRPr="008756B6">
        <w:rPr>
          <w:sz w:val="28"/>
          <w:szCs w:val="28"/>
        </w:rPr>
        <w:t xml:space="preserve"> июня 2012 года Правил охоты</w:t>
      </w:r>
      <w:r w:rsidR="00BB78DB" w:rsidRPr="008756B6">
        <w:rPr>
          <w:sz w:val="28"/>
          <w:szCs w:val="28"/>
        </w:rPr>
        <w:t xml:space="preserve">, с учетом действующих региональных НПА, на территории Камчатского края установлены следующие сроки охоты </w:t>
      </w:r>
      <w:r w:rsidRPr="008756B6">
        <w:rPr>
          <w:sz w:val="28"/>
          <w:szCs w:val="28"/>
        </w:rPr>
        <w:t xml:space="preserve">в предстоящем сезоне охоты, </w:t>
      </w:r>
      <w:r w:rsidR="00BB78DB" w:rsidRPr="008756B6">
        <w:rPr>
          <w:sz w:val="28"/>
          <w:szCs w:val="28"/>
        </w:rPr>
        <w:t xml:space="preserve">на бурого медведя </w:t>
      </w:r>
      <w:r w:rsidR="00FE2414" w:rsidRPr="008756B6">
        <w:rPr>
          <w:sz w:val="28"/>
          <w:szCs w:val="28"/>
        </w:rPr>
        <w:t xml:space="preserve">(постановление Губернатора Камчатского края от 12.04.2013 N 50 "Об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 с изменениями от 23 сентября 2014 г. № 123) </w:t>
      </w:r>
      <w:r w:rsidR="00BB78DB" w:rsidRPr="008756B6">
        <w:rPr>
          <w:sz w:val="28"/>
          <w:szCs w:val="28"/>
        </w:rPr>
        <w:t xml:space="preserve">- </w:t>
      </w:r>
      <w:r w:rsidR="00FE2414" w:rsidRPr="008756B6">
        <w:rPr>
          <w:sz w:val="28"/>
          <w:szCs w:val="28"/>
        </w:rPr>
        <w:t xml:space="preserve">с 20 августа </w:t>
      </w:r>
      <w:r w:rsidR="009037EA" w:rsidRPr="008756B6">
        <w:rPr>
          <w:sz w:val="28"/>
          <w:szCs w:val="28"/>
        </w:rPr>
        <w:t>201</w:t>
      </w:r>
      <w:r w:rsidR="00523FA4" w:rsidRPr="008756B6">
        <w:rPr>
          <w:sz w:val="28"/>
          <w:szCs w:val="28"/>
        </w:rPr>
        <w:t>8</w:t>
      </w:r>
      <w:r w:rsidR="009037EA" w:rsidRPr="008756B6">
        <w:rPr>
          <w:sz w:val="28"/>
          <w:szCs w:val="28"/>
        </w:rPr>
        <w:t xml:space="preserve"> года </w:t>
      </w:r>
      <w:r w:rsidR="00FE2414" w:rsidRPr="008756B6">
        <w:rPr>
          <w:sz w:val="28"/>
          <w:szCs w:val="28"/>
        </w:rPr>
        <w:t>по 30 ноября</w:t>
      </w:r>
      <w:r w:rsidR="009037EA" w:rsidRPr="008756B6">
        <w:rPr>
          <w:sz w:val="28"/>
          <w:szCs w:val="28"/>
        </w:rPr>
        <w:t xml:space="preserve"> 201</w:t>
      </w:r>
      <w:r w:rsidR="00523FA4" w:rsidRPr="008756B6">
        <w:rPr>
          <w:sz w:val="28"/>
          <w:szCs w:val="28"/>
        </w:rPr>
        <w:t>8</w:t>
      </w:r>
      <w:r w:rsidR="009037EA" w:rsidRPr="008756B6">
        <w:rPr>
          <w:sz w:val="28"/>
          <w:szCs w:val="28"/>
        </w:rPr>
        <w:t xml:space="preserve"> года</w:t>
      </w:r>
      <w:r w:rsidR="00FE2414" w:rsidRPr="008756B6">
        <w:rPr>
          <w:sz w:val="28"/>
          <w:szCs w:val="28"/>
        </w:rPr>
        <w:t>; в весенний период</w:t>
      </w:r>
      <w:r w:rsidR="009037EA" w:rsidRPr="008756B6">
        <w:rPr>
          <w:sz w:val="28"/>
          <w:szCs w:val="28"/>
        </w:rPr>
        <w:t xml:space="preserve"> (с учетом вступления в силу изменений в Параметры охоты, внесенных постановлением Губернатора Камчатского края от </w:t>
      </w:r>
      <w:r w:rsidR="00AC1A97" w:rsidRPr="008756B6">
        <w:rPr>
          <w:sz w:val="28"/>
          <w:szCs w:val="28"/>
        </w:rPr>
        <w:t>31.03.2017 N 28</w:t>
      </w:r>
      <w:r w:rsidR="00FE2414" w:rsidRPr="008756B6">
        <w:rPr>
          <w:sz w:val="28"/>
          <w:szCs w:val="28"/>
        </w:rPr>
        <w:t xml:space="preserve">: </w:t>
      </w:r>
      <w:r w:rsidR="00AC1A97" w:rsidRPr="008756B6">
        <w:rPr>
          <w:sz w:val="28"/>
          <w:szCs w:val="28"/>
        </w:rPr>
        <w:t>в весенний период на территориях Быстринского, Елизовского, Мильковского, Соболевского, Усть-Большерецкого и Усть-Камчатского районов Камчатского края - с 22 апреля по 25 мая, а на территориях Карагинского, Пенжинского, Олюторского и Тигильского районов Камчатского края - с 11 апреля по 25 мая;</w:t>
      </w:r>
      <w:r w:rsidR="007F733E" w:rsidRPr="008756B6">
        <w:rPr>
          <w:sz w:val="28"/>
          <w:szCs w:val="28"/>
        </w:rPr>
        <w:t xml:space="preserve"> в осенний период - </w:t>
      </w:r>
      <w:r w:rsidR="00AC1A97" w:rsidRPr="008756B6">
        <w:rPr>
          <w:sz w:val="28"/>
          <w:szCs w:val="28"/>
        </w:rPr>
        <w:t>на всей территории Камчатского края - с 20 августа по 30 ноября.</w:t>
      </w:r>
      <w:r w:rsidR="00BB78DB" w:rsidRPr="008756B6">
        <w:rPr>
          <w:sz w:val="28"/>
          <w:szCs w:val="28"/>
        </w:rPr>
        <w:t xml:space="preserve"> Кроме того, запрещена добыча медведей в возрасте менее одного года, самок имеющих медвежат</w:t>
      </w:r>
      <w:r w:rsidR="00E00A3C" w:rsidRPr="008756B6">
        <w:rPr>
          <w:sz w:val="28"/>
          <w:szCs w:val="28"/>
        </w:rPr>
        <w:t>.</w:t>
      </w:r>
    </w:p>
    <w:p w:rsidR="00FA2406" w:rsidRPr="008756B6" w:rsidRDefault="00FA2406" w:rsidP="00BB78DB">
      <w:pPr>
        <w:ind w:right="43" w:firstLine="708"/>
        <w:jc w:val="both"/>
        <w:rPr>
          <w:sz w:val="28"/>
          <w:szCs w:val="28"/>
        </w:rPr>
      </w:pPr>
      <w:r w:rsidRPr="008756B6">
        <w:rPr>
          <w:sz w:val="28"/>
          <w:szCs w:val="28"/>
        </w:rPr>
        <w:t>2.7 Динамика вскрытых случаев браконьерства на диких копытных животных и бурого медведя, по официальным данным и ведомственным материалам Агентства, представлена в следующей таблице (за период 2002-201</w:t>
      </w:r>
      <w:r w:rsidR="00523FA4" w:rsidRPr="008756B6">
        <w:rPr>
          <w:sz w:val="28"/>
          <w:szCs w:val="28"/>
        </w:rPr>
        <w:t>8</w:t>
      </w:r>
      <w:r w:rsidRPr="008756B6">
        <w:rPr>
          <w:sz w:val="28"/>
          <w:szCs w:val="28"/>
        </w:rPr>
        <w:t xml:space="preserve">): </w:t>
      </w:r>
    </w:p>
    <w:p w:rsidR="00FA2406" w:rsidRPr="008756B6" w:rsidRDefault="00FA2406" w:rsidP="00FA2406">
      <w:pPr>
        <w:pStyle w:val="ab"/>
        <w:widowControl w:val="0"/>
        <w:suppressAutoHyphens/>
        <w:ind w:left="0"/>
        <w:rPr>
          <w:color w:val="C00000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65"/>
        <w:gridCol w:w="2118"/>
        <w:gridCol w:w="1838"/>
        <w:gridCol w:w="2117"/>
      </w:tblGrid>
      <w:tr w:rsidR="00FA2406" w:rsidRPr="008756B6" w:rsidTr="00474C6C">
        <w:tc>
          <w:tcPr>
            <w:tcW w:w="1134" w:type="dxa"/>
            <w:vMerge w:val="restart"/>
          </w:tcPr>
          <w:p w:rsidR="00FA2406" w:rsidRPr="008756B6" w:rsidRDefault="00FA2406" w:rsidP="00474C6C">
            <w:pPr>
              <w:jc w:val="both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Сезон охоты</w:t>
            </w:r>
          </w:p>
        </w:tc>
        <w:tc>
          <w:tcPr>
            <w:tcW w:w="7938" w:type="dxa"/>
            <w:gridSpan w:val="4"/>
          </w:tcPr>
          <w:p w:rsidR="00FA2406" w:rsidRPr="008756B6" w:rsidRDefault="00FA2406" w:rsidP="00474C6C">
            <w:pPr>
              <w:jc w:val="both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Кол-во гол, добытых незаконно</w:t>
            </w:r>
          </w:p>
        </w:tc>
      </w:tr>
      <w:tr w:rsidR="00FA2406" w:rsidRPr="008756B6" w:rsidTr="00474C6C">
        <w:tc>
          <w:tcPr>
            <w:tcW w:w="1134" w:type="dxa"/>
            <w:vMerge/>
          </w:tcPr>
          <w:p w:rsidR="00FA2406" w:rsidRPr="008756B6" w:rsidRDefault="00FA2406" w:rsidP="0047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Лось</w:t>
            </w:r>
          </w:p>
        </w:tc>
        <w:tc>
          <w:tcPr>
            <w:tcW w:w="211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Снежный баран</w:t>
            </w:r>
          </w:p>
        </w:tc>
        <w:tc>
          <w:tcPr>
            <w:tcW w:w="183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Дикий северный олень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Бурый медведь</w:t>
            </w:r>
          </w:p>
        </w:tc>
      </w:tr>
      <w:tr w:rsidR="00FA2406" w:rsidRPr="008756B6" w:rsidTr="00474C6C">
        <w:tc>
          <w:tcPr>
            <w:tcW w:w="1134" w:type="dxa"/>
          </w:tcPr>
          <w:p w:rsidR="00FA2406" w:rsidRPr="008756B6" w:rsidRDefault="00FA2406" w:rsidP="00474C6C">
            <w:pPr>
              <w:rPr>
                <w:sz w:val="28"/>
                <w:szCs w:val="28"/>
                <w:lang w:val="en-US"/>
              </w:rPr>
            </w:pPr>
            <w:r w:rsidRPr="008756B6">
              <w:rPr>
                <w:sz w:val="28"/>
                <w:szCs w:val="28"/>
              </w:rPr>
              <w:t>2002</w:t>
            </w:r>
            <w:r w:rsidRPr="008756B6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1865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9</w:t>
            </w:r>
          </w:p>
        </w:tc>
      </w:tr>
      <w:tr w:rsidR="00FA2406" w:rsidRPr="008756B6" w:rsidTr="00474C6C">
        <w:tc>
          <w:tcPr>
            <w:tcW w:w="1134" w:type="dxa"/>
          </w:tcPr>
          <w:p w:rsidR="00FA2406" w:rsidRPr="008756B6" w:rsidRDefault="00FA2406" w:rsidP="00474C6C">
            <w:pPr>
              <w:rPr>
                <w:sz w:val="28"/>
                <w:szCs w:val="28"/>
                <w:lang w:val="en-US"/>
              </w:rPr>
            </w:pPr>
            <w:r w:rsidRPr="008756B6">
              <w:rPr>
                <w:sz w:val="28"/>
                <w:szCs w:val="28"/>
              </w:rPr>
              <w:t>2003</w:t>
            </w:r>
            <w:r w:rsidRPr="008756B6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865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10</w:t>
            </w:r>
          </w:p>
        </w:tc>
        <w:tc>
          <w:tcPr>
            <w:tcW w:w="211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25</w:t>
            </w:r>
          </w:p>
        </w:tc>
      </w:tr>
      <w:tr w:rsidR="00FA2406" w:rsidRPr="008756B6" w:rsidTr="00474C6C">
        <w:tc>
          <w:tcPr>
            <w:tcW w:w="1134" w:type="dxa"/>
          </w:tcPr>
          <w:p w:rsidR="00FA2406" w:rsidRPr="008756B6" w:rsidRDefault="00FA2406" w:rsidP="00474C6C">
            <w:pPr>
              <w:rPr>
                <w:sz w:val="28"/>
                <w:szCs w:val="28"/>
                <w:lang w:val="en-US"/>
              </w:rPr>
            </w:pPr>
            <w:r w:rsidRPr="008756B6">
              <w:rPr>
                <w:sz w:val="28"/>
                <w:szCs w:val="28"/>
              </w:rPr>
              <w:t>2004</w:t>
            </w:r>
            <w:r w:rsidRPr="008756B6"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1865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9</w:t>
            </w:r>
          </w:p>
        </w:tc>
      </w:tr>
      <w:tr w:rsidR="00FA2406" w:rsidRPr="008756B6" w:rsidTr="00474C6C">
        <w:tc>
          <w:tcPr>
            <w:tcW w:w="1134" w:type="dxa"/>
          </w:tcPr>
          <w:p w:rsidR="00FA2406" w:rsidRPr="008756B6" w:rsidRDefault="00FA2406" w:rsidP="00474C6C">
            <w:pPr>
              <w:rPr>
                <w:sz w:val="28"/>
                <w:szCs w:val="28"/>
                <w:lang w:val="en-US"/>
              </w:rPr>
            </w:pPr>
            <w:r w:rsidRPr="008756B6">
              <w:rPr>
                <w:sz w:val="28"/>
                <w:szCs w:val="28"/>
              </w:rPr>
              <w:t>2005</w:t>
            </w:r>
            <w:r w:rsidRPr="008756B6">
              <w:rPr>
                <w:sz w:val="28"/>
                <w:szCs w:val="28"/>
                <w:lang w:val="en-US"/>
              </w:rPr>
              <w:t>/06</w:t>
            </w:r>
          </w:p>
        </w:tc>
        <w:tc>
          <w:tcPr>
            <w:tcW w:w="1865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10</w:t>
            </w:r>
          </w:p>
        </w:tc>
      </w:tr>
      <w:tr w:rsidR="00FA2406" w:rsidRPr="008756B6" w:rsidTr="00474C6C">
        <w:tc>
          <w:tcPr>
            <w:tcW w:w="1134" w:type="dxa"/>
          </w:tcPr>
          <w:p w:rsidR="00FA2406" w:rsidRPr="008756B6" w:rsidRDefault="00FA2406" w:rsidP="00474C6C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2006</w:t>
            </w:r>
            <w:r w:rsidRPr="008756B6">
              <w:rPr>
                <w:sz w:val="28"/>
                <w:szCs w:val="28"/>
                <w:lang w:val="en-US"/>
              </w:rPr>
              <w:t>/0</w:t>
            </w:r>
            <w:r w:rsidRPr="008756B6">
              <w:rPr>
                <w:sz w:val="28"/>
                <w:szCs w:val="28"/>
              </w:rPr>
              <w:t>7</w:t>
            </w:r>
          </w:p>
        </w:tc>
        <w:tc>
          <w:tcPr>
            <w:tcW w:w="1865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</w:t>
            </w:r>
          </w:p>
        </w:tc>
      </w:tr>
      <w:tr w:rsidR="00FA2406" w:rsidRPr="008756B6" w:rsidTr="00474C6C">
        <w:tc>
          <w:tcPr>
            <w:tcW w:w="1134" w:type="dxa"/>
          </w:tcPr>
          <w:p w:rsidR="00FA2406" w:rsidRPr="008756B6" w:rsidRDefault="00FA2406" w:rsidP="00474C6C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2007</w:t>
            </w:r>
            <w:r w:rsidRPr="008756B6">
              <w:rPr>
                <w:sz w:val="28"/>
                <w:szCs w:val="28"/>
                <w:lang w:val="en-US"/>
              </w:rPr>
              <w:t>/0</w:t>
            </w:r>
            <w:r w:rsidRPr="008756B6">
              <w:rPr>
                <w:sz w:val="28"/>
                <w:szCs w:val="28"/>
              </w:rPr>
              <w:t>8</w:t>
            </w:r>
          </w:p>
        </w:tc>
        <w:tc>
          <w:tcPr>
            <w:tcW w:w="1865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3</w:t>
            </w:r>
          </w:p>
        </w:tc>
      </w:tr>
      <w:tr w:rsidR="00FA2406" w:rsidRPr="008756B6" w:rsidTr="00474C6C">
        <w:tc>
          <w:tcPr>
            <w:tcW w:w="1134" w:type="dxa"/>
            <w:shd w:val="clear" w:color="auto" w:fill="auto"/>
          </w:tcPr>
          <w:p w:rsidR="00FA2406" w:rsidRPr="008756B6" w:rsidRDefault="00FA2406" w:rsidP="00474C6C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2008</w:t>
            </w:r>
            <w:r w:rsidRPr="008756B6">
              <w:rPr>
                <w:sz w:val="28"/>
                <w:szCs w:val="28"/>
                <w:lang w:val="en-US"/>
              </w:rPr>
              <w:t>/0</w:t>
            </w:r>
            <w:r w:rsidRPr="008756B6">
              <w:rPr>
                <w:sz w:val="28"/>
                <w:szCs w:val="28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18</w:t>
            </w:r>
          </w:p>
        </w:tc>
        <w:tc>
          <w:tcPr>
            <w:tcW w:w="211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12</w:t>
            </w:r>
          </w:p>
        </w:tc>
      </w:tr>
      <w:tr w:rsidR="00FA2406" w:rsidRPr="008756B6" w:rsidTr="00474C6C">
        <w:tc>
          <w:tcPr>
            <w:tcW w:w="1134" w:type="dxa"/>
            <w:shd w:val="clear" w:color="auto" w:fill="auto"/>
          </w:tcPr>
          <w:p w:rsidR="00FA2406" w:rsidRPr="008756B6" w:rsidRDefault="00FA2406" w:rsidP="00474C6C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2009</w:t>
            </w:r>
            <w:r w:rsidRPr="008756B6">
              <w:rPr>
                <w:sz w:val="28"/>
                <w:szCs w:val="28"/>
                <w:lang w:val="en-US"/>
              </w:rPr>
              <w:t>/</w:t>
            </w:r>
            <w:r w:rsidRPr="008756B6">
              <w:rPr>
                <w:sz w:val="28"/>
                <w:szCs w:val="28"/>
              </w:rPr>
              <w:t>10</w:t>
            </w:r>
          </w:p>
        </w:tc>
        <w:tc>
          <w:tcPr>
            <w:tcW w:w="1865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12</w:t>
            </w:r>
          </w:p>
        </w:tc>
      </w:tr>
      <w:tr w:rsidR="00FA2406" w:rsidRPr="008756B6" w:rsidTr="00474C6C">
        <w:tc>
          <w:tcPr>
            <w:tcW w:w="1134" w:type="dxa"/>
            <w:shd w:val="clear" w:color="auto" w:fill="auto"/>
          </w:tcPr>
          <w:p w:rsidR="00FA2406" w:rsidRPr="008756B6" w:rsidRDefault="00FA2406" w:rsidP="00474C6C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2010/11</w:t>
            </w:r>
          </w:p>
        </w:tc>
        <w:tc>
          <w:tcPr>
            <w:tcW w:w="1865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27</w:t>
            </w:r>
          </w:p>
        </w:tc>
      </w:tr>
      <w:tr w:rsidR="00FA2406" w:rsidRPr="008756B6" w:rsidTr="00474C6C">
        <w:tc>
          <w:tcPr>
            <w:tcW w:w="1134" w:type="dxa"/>
            <w:shd w:val="clear" w:color="auto" w:fill="auto"/>
          </w:tcPr>
          <w:p w:rsidR="00FA2406" w:rsidRPr="008756B6" w:rsidRDefault="00FA2406" w:rsidP="00474C6C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2011/12</w:t>
            </w:r>
          </w:p>
        </w:tc>
        <w:tc>
          <w:tcPr>
            <w:tcW w:w="1865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30</w:t>
            </w:r>
          </w:p>
        </w:tc>
        <w:tc>
          <w:tcPr>
            <w:tcW w:w="211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</w:t>
            </w:r>
          </w:p>
        </w:tc>
      </w:tr>
      <w:tr w:rsidR="00FA2406" w:rsidRPr="008756B6" w:rsidTr="00474C6C">
        <w:tc>
          <w:tcPr>
            <w:tcW w:w="1134" w:type="dxa"/>
            <w:shd w:val="clear" w:color="auto" w:fill="auto"/>
          </w:tcPr>
          <w:p w:rsidR="00FA2406" w:rsidRPr="008756B6" w:rsidRDefault="00FA2406" w:rsidP="00474C6C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2012/13</w:t>
            </w:r>
          </w:p>
        </w:tc>
        <w:tc>
          <w:tcPr>
            <w:tcW w:w="1865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10</w:t>
            </w:r>
          </w:p>
        </w:tc>
        <w:tc>
          <w:tcPr>
            <w:tcW w:w="211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756B6" w:rsidRDefault="00FA2406" w:rsidP="00474C6C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5</w:t>
            </w:r>
          </w:p>
        </w:tc>
      </w:tr>
      <w:tr w:rsidR="008358C6" w:rsidRPr="008756B6" w:rsidTr="00362D01">
        <w:tc>
          <w:tcPr>
            <w:tcW w:w="1134" w:type="dxa"/>
            <w:shd w:val="clear" w:color="auto" w:fill="auto"/>
          </w:tcPr>
          <w:p w:rsidR="008358C6" w:rsidRPr="008756B6" w:rsidRDefault="008358C6" w:rsidP="008358C6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2013/14</w:t>
            </w:r>
          </w:p>
        </w:tc>
        <w:tc>
          <w:tcPr>
            <w:tcW w:w="1865" w:type="dxa"/>
            <w:shd w:val="clear" w:color="auto" w:fill="auto"/>
          </w:tcPr>
          <w:p w:rsidR="008358C6" w:rsidRPr="008756B6" w:rsidRDefault="008358C6" w:rsidP="00362D01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8358C6" w:rsidRPr="008756B6" w:rsidRDefault="008358C6" w:rsidP="00362D01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8358C6" w:rsidRPr="008756B6" w:rsidRDefault="008358C6" w:rsidP="00362D01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8358C6" w:rsidRPr="008756B6" w:rsidRDefault="008358C6" w:rsidP="00362D01">
            <w:pPr>
              <w:jc w:val="center"/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3</w:t>
            </w:r>
          </w:p>
        </w:tc>
      </w:tr>
      <w:tr w:rsidR="00052D27" w:rsidRPr="008756B6" w:rsidTr="003B619B">
        <w:tc>
          <w:tcPr>
            <w:tcW w:w="1134" w:type="dxa"/>
            <w:shd w:val="clear" w:color="auto" w:fill="auto"/>
          </w:tcPr>
          <w:p w:rsidR="00052D27" w:rsidRPr="008756B6" w:rsidRDefault="00052D27" w:rsidP="00052D27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2014/15</w:t>
            </w:r>
          </w:p>
        </w:tc>
        <w:tc>
          <w:tcPr>
            <w:tcW w:w="1865" w:type="dxa"/>
            <w:shd w:val="clear" w:color="auto" w:fill="auto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7" w:type="dxa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0</w:t>
            </w:r>
          </w:p>
        </w:tc>
      </w:tr>
      <w:tr w:rsidR="00052D27" w:rsidRPr="008756B6" w:rsidTr="003B619B">
        <w:tc>
          <w:tcPr>
            <w:tcW w:w="1134" w:type="dxa"/>
            <w:shd w:val="clear" w:color="auto" w:fill="auto"/>
          </w:tcPr>
          <w:p w:rsidR="00052D27" w:rsidRPr="008756B6" w:rsidRDefault="00052D27" w:rsidP="001B5035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 xml:space="preserve">2015/16 </w:t>
            </w:r>
          </w:p>
        </w:tc>
        <w:tc>
          <w:tcPr>
            <w:tcW w:w="1865" w:type="dxa"/>
            <w:shd w:val="clear" w:color="auto" w:fill="auto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</w:tcPr>
          <w:p w:rsidR="00052D27" w:rsidRPr="008756B6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0</w:t>
            </w:r>
          </w:p>
        </w:tc>
      </w:tr>
      <w:tr w:rsidR="001B5035" w:rsidRPr="008756B6" w:rsidTr="003B619B">
        <w:tc>
          <w:tcPr>
            <w:tcW w:w="1134" w:type="dxa"/>
            <w:shd w:val="clear" w:color="auto" w:fill="auto"/>
          </w:tcPr>
          <w:p w:rsidR="001B5035" w:rsidRPr="008756B6" w:rsidRDefault="001B5035" w:rsidP="00052D27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lastRenderedPageBreak/>
              <w:t>2016/17</w:t>
            </w:r>
          </w:p>
        </w:tc>
        <w:tc>
          <w:tcPr>
            <w:tcW w:w="1865" w:type="dxa"/>
            <w:shd w:val="clear" w:color="auto" w:fill="auto"/>
          </w:tcPr>
          <w:p w:rsidR="001B5035" w:rsidRPr="008756B6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1B5035" w:rsidRPr="008756B6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B5035" w:rsidRPr="008756B6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</w:tcPr>
          <w:p w:rsidR="001B5035" w:rsidRPr="008756B6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1</w:t>
            </w:r>
          </w:p>
        </w:tc>
      </w:tr>
      <w:tr w:rsidR="00523FA4" w:rsidRPr="008756B6" w:rsidTr="003B619B">
        <w:tc>
          <w:tcPr>
            <w:tcW w:w="1134" w:type="dxa"/>
            <w:shd w:val="clear" w:color="auto" w:fill="auto"/>
          </w:tcPr>
          <w:p w:rsidR="00523FA4" w:rsidRPr="008756B6" w:rsidRDefault="00523FA4" w:rsidP="00052D27">
            <w:pPr>
              <w:rPr>
                <w:sz w:val="28"/>
                <w:szCs w:val="28"/>
              </w:rPr>
            </w:pPr>
            <w:r w:rsidRPr="008756B6">
              <w:rPr>
                <w:sz w:val="28"/>
                <w:szCs w:val="28"/>
              </w:rPr>
              <w:t>2017/18</w:t>
            </w:r>
          </w:p>
        </w:tc>
        <w:tc>
          <w:tcPr>
            <w:tcW w:w="1865" w:type="dxa"/>
            <w:shd w:val="clear" w:color="auto" w:fill="auto"/>
          </w:tcPr>
          <w:p w:rsidR="00523FA4" w:rsidRPr="008756B6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18" w:type="dxa"/>
            <w:shd w:val="clear" w:color="auto" w:fill="auto"/>
          </w:tcPr>
          <w:p w:rsidR="00523FA4" w:rsidRPr="008756B6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523FA4" w:rsidRPr="008756B6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7" w:type="dxa"/>
          </w:tcPr>
          <w:p w:rsidR="00523FA4" w:rsidRPr="008756B6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756B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A548C2" w:rsidRPr="004F28D9" w:rsidRDefault="00A548C2" w:rsidP="00306069">
      <w:pPr>
        <w:jc w:val="both"/>
        <w:rPr>
          <w:sz w:val="28"/>
          <w:highlight w:val="yellow"/>
        </w:rPr>
      </w:pPr>
    </w:p>
    <w:p w:rsidR="00306069" w:rsidRPr="0075586F" w:rsidRDefault="00FA2406" w:rsidP="002D1DEF">
      <w:pPr>
        <w:ind w:right="-96" w:firstLine="708"/>
        <w:rPr>
          <w:sz w:val="28"/>
        </w:rPr>
      </w:pPr>
      <w:r w:rsidRPr="0075586F">
        <w:rPr>
          <w:sz w:val="28"/>
        </w:rPr>
        <w:t>2.</w:t>
      </w:r>
      <w:r w:rsidR="005F6777" w:rsidRPr="0075586F">
        <w:rPr>
          <w:sz w:val="28"/>
        </w:rPr>
        <w:t>4</w:t>
      </w:r>
      <w:r w:rsidRPr="0075586F">
        <w:rPr>
          <w:sz w:val="28"/>
        </w:rPr>
        <w:t xml:space="preserve"> </w:t>
      </w:r>
      <w:r w:rsidR="00306069" w:rsidRPr="0075586F">
        <w:rPr>
          <w:sz w:val="28"/>
        </w:rPr>
        <w:t>СОБОЛЬ, ВЫДРА</w:t>
      </w:r>
      <w:r w:rsidR="008A5993" w:rsidRPr="0075586F">
        <w:rPr>
          <w:sz w:val="28"/>
        </w:rPr>
        <w:t>, РЫСЬ</w:t>
      </w:r>
    </w:p>
    <w:p w:rsidR="0030081C" w:rsidRPr="0075586F" w:rsidRDefault="0030081C" w:rsidP="00306069">
      <w:pPr>
        <w:ind w:right="-96"/>
        <w:rPr>
          <w:sz w:val="28"/>
        </w:rPr>
      </w:pPr>
    </w:p>
    <w:p w:rsidR="00306069" w:rsidRPr="0075586F" w:rsidRDefault="00306069" w:rsidP="007F733E">
      <w:pPr>
        <w:jc w:val="both"/>
        <w:rPr>
          <w:i/>
          <w:sz w:val="28"/>
        </w:rPr>
      </w:pPr>
      <w:r w:rsidRPr="0075586F">
        <w:rPr>
          <w:sz w:val="28"/>
        </w:rPr>
        <w:tab/>
        <w:t xml:space="preserve">На </w:t>
      </w:r>
      <w:r w:rsidR="00D44FF0">
        <w:rPr>
          <w:sz w:val="28"/>
        </w:rPr>
        <w:t xml:space="preserve">опромышляемой </w:t>
      </w:r>
      <w:r w:rsidRPr="0075586F">
        <w:rPr>
          <w:sz w:val="28"/>
        </w:rPr>
        <w:t>территории Камчатского края</w:t>
      </w:r>
      <w:r w:rsidR="00D44FF0">
        <w:rPr>
          <w:sz w:val="28"/>
        </w:rPr>
        <w:t>, по результатам проведения учетных работ,</w:t>
      </w:r>
      <w:r w:rsidRPr="0075586F">
        <w:rPr>
          <w:sz w:val="28"/>
        </w:rPr>
        <w:t xml:space="preserve"> </w:t>
      </w:r>
      <w:r w:rsidR="00D44FF0">
        <w:rPr>
          <w:sz w:val="28"/>
        </w:rPr>
        <w:t>в 2018 году</w:t>
      </w:r>
      <w:r w:rsidRPr="0075586F">
        <w:rPr>
          <w:sz w:val="28"/>
        </w:rPr>
        <w:t xml:space="preserve"> численность соболя</w:t>
      </w:r>
      <w:r w:rsidR="00C462CE" w:rsidRPr="0075586F">
        <w:rPr>
          <w:sz w:val="28"/>
        </w:rPr>
        <w:t xml:space="preserve"> </w:t>
      </w:r>
      <w:r w:rsidRPr="0075586F">
        <w:rPr>
          <w:sz w:val="28"/>
        </w:rPr>
        <w:t>составила</w:t>
      </w:r>
      <w:r w:rsidR="00D44FF0">
        <w:rPr>
          <w:sz w:val="28"/>
        </w:rPr>
        <w:t xml:space="preserve"> </w:t>
      </w:r>
      <w:r w:rsidRPr="0075586F">
        <w:rPr>
          <w:sz w:val="28"/>
        </w:rPr>
        <w:t xml:space="preserve">- </w:t>
      </w:r>
      <w:r w:rsidR="00D44FF0">
        <w:rPr>
          <w:sz w:val="28"/>
        </w:rPr>
        <w:t>41635</w:t>
      </w:r>
      <w:r w:rsidRPr="0075586F">
        <w:rPr>
          <w:sz w:val="28"/>
        </w:rPr>
        <w:t xml:space="preserve"> </w:t>
      </w:r>
      <w:r w:rsidR="00D44FF0">
        <w:rPr>
          <w:sz w:val="28"/>
        </w:rPr>
        <w:t>особей</w:t>
      </w:r>
      <w:r w:rsidR="00844B5D" w:rsidRPr="0075586F">
        <w:rPr>
          <w:sz w:val="28"/>
        </w:rPr>
        <w:t>,</w:t>
      </w:r>
      <w:r w:rsidR="00C462CE" w:rsidRPr="0075586F">
        <w:rPr>
          <w:sz w:val="28"/>
        </w:rPr>
        <w:t xml:space="preserve"> </w:t>
      </w:r>
      <w:r w:rsidRPr="0075586F">
        <w:rPr>
          <w:sz w:val="28"/>
        </w:rPr>
        <w:t xml:space="preserve">выдры- </w:t>
      </w:r>
      <w:r w:rsidR="00D44FF0">
        <w:rPr>
          <w:sz w:val="28"/>
        </w:rPr>
        <w:t>8737</w:t>
      </w:r>
      <w:r w:rsidRPr="0075586F">
        <w:rPr>
          <w:sz w:val="28"/>
        </w:rPr>
        <w:t xml:space="preserve"> </w:t>
      </w:r>
      <w:r w:rsidR="00D44FF0">
        <w:rPr>
          <w:sz w:val="28"/>
        </w:rPr>
        <w:t>особей</w:t>
      </w:r>
      <w:r w:rsidR="009D11B6" w:rsidRPr="0075586F">
        <w:rPr>
          <w:sz w:val="28"/>
        </w:rPr>
        <w:t>, рыси – 6</w:t>
      </w:r>
      <w:r w:rsidR="00D44FF0">
        <w:rPr>
          <w:sz w:val="28"/>
        </w:rPr>
        <w:t>12 особей</w:t>
      </w:r>
      <w:r w:rsidR="009D11B6" w:rsidRPr="0075586F">
        <w:rPr>
          <w:sz w:val="28"/>
        </w:rPr>
        <w:t>.</w:t>
      </w:r>
      <w:r w:rsidR="00C37F6B" w:rsidRPr="0075586F">
        <w:rPr>
          <w:sz w:val="28"/>
        </w:rPr>
        <w:t xml:space="preserve"> </w:t>
      </w:r>
    </w:p>
    <w:p w:rsidR="00306069" w:rsidRPr="0075586F" w:rsidRDefault="00306069" w:rsidP="00BE3D5F">
      <w:pPr>
        <w:pStyle w:val="ab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75586F">
        <w:rPr>
          <w:szCs w:val="28"/>
        </w:rPr>
        <w:tab/>
      </w:r>
      <w:r w:rsidRPr="0075586F">
        <w:rPr>
          <w:sz w:val="28"/>
          <w:szCs w:val="28"/>
        </w:rPr>
        <w:t xml:space="preserve">Для обеспечения работ по прогнозированию предпромысловой численности в регионе, наряду с оперативной обработкой результатов учета (ЗМУ), налажен контроль за предоставлением охотпользователями промысловых проб (тушек </w:t>
      </w:r>
      <w:r w:rsidR="00762080" w:rsidRPr="0075586F">
        <w:rPr>
          <w:sz w:val="28"/>
          <w:szCs w:val="28"/>
        </w:rPr>
        <w:t>соболей) для</w:t>
      </w:r>
      <w:r w:rsidRPr="0075586F">
        <w:rPr>
          <w:sz w:val="28"/>
          <w:szCs w:val="28"/>
        </w:rPr>
        <w:t xml:space="preserve"> лабораторного вскрытия</w:t>
      </w:r>
      <w:r w:rsidR="00762080" w:rsidRPr="0075586F">
        <w:rPr>
          <w:sz w:val="28"/>
          <w:szCs w:val="28"/>
        </w:rPr>
        <w:t>.</w:t>
      </w:r>
    </w:p>
    <w:p w:rsidR="008A5993" w:rsidRPr="0075586F" w:rsidRDefault="008A5993" w:rsidP="00FA2406">
      <w:pPr>
        <w:ind w:firstLine="708"/>
        <w:jc w:val="both"/>
        <w:rPr>
          <w:sz w:val="28"/>
          <w:szCs w:val="28"/>
        </w:rPr>
      </w:pPr>
      <w:r w:rsidRPr="0075586F">
        <w:rPr>
          <w:sz w:val="28"/>
          <w:szCs w:val="28"/>
        </w:rPr>
        <w:t>Общий объем добычи соболя за 2009-201</w:t>
      </w:r>
      <w:r w:rsidR="008756B6" w:rsidRPr="0075586F">
        <w:rPr>
          <w:sz w:val="28"/>
          <w:szCs w:val="28"/>
        </w:rPr>
        <w:t>8</w:t>
      </w:r>
      <w:r w:rsidRPr="0075586F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75586F" w:rsidTr="00474C6C">
        <w:trPr>
          <w:trHeight w:val="654"/>
        </w:trPr>
        <w:tc>
          <w:tcPr>
            <w:tcW w:w="1559" w:type="dxa"/>
          </w:tcPr>
          <w:p w:rsidR="008A5993" w:rsidRPr="0075586F" w:rsidRDefault="008A5993" w:rsidP="00474C6C">
            <w:pPr>
              <w:jc w:val="both"/>
            </w:pPr>
            <w:r w:rsidRPr="0075586F">
              <w:t>Сезон охоты</w:t>
            </w:r>
          </w:p>
        </w:tc>
        <w:tc>
          <w:tcPr>
            <w:tcW w:w="7655" w:type="dxa"/>
          </w:tcPr>
          <w:p w:rsidR="008A5993" w:rsidRPr="0075586F" w:rsidRDefault="008A5993" w:rsidP="00474C6C">
            <w:pPr>
              <w:jc w:val="center"/>
              <w:rPr>
                <w:sz w:val="18"/>
                <w:szCs w:val="18"/>
              </w:rPr>
            </w:pPr>
            <w:r w:rsidRPr="0075586F">
              <w:rPr>
                <w:sz w:val="18"/>
                <w:szCs w:val="18"/>
              </w:rPr>
              <w:t>Официальная добыча</w:t>
            </w:r>
          </w:p>
          <w:p w:rsidR="008A5993" w:rsidRPr="0075586F" w:rsidRDefault="008A5993" w:rsidP="00474C6C">
            <w:pPr>
              <w:jc w:val="center"/>
            </w:pPr>
            <w:r w:rsidRPr="0075586F">
              <w:rPr>
                <w:sz w:val="18"/>
                <w:szCs w:val="18"/>
              </w:rPr>
              <w:t>(шт.)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2009</w:t>
            </w:r>
            <w:r w:rsidRPr="0075586F">
              <w:rPr>
                <w:lang w:val="en-US"/>
              </w:rPr>
              <w:t>/</w:t>
            </w:r>
            <w:r w:rsidRPr="0075586F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6404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2010/11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6450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2011/12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6445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2012/13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5545</w:t>
            </w:r>
          </w:p>
        </w:tc>
      </w:tr>
      <w:tr w:rsidR="005552B0" w:rsidRPr="0075586F" w:rsidTr="00474C6C">
        <w:tc>
          <w:tcPr>
            <w:tcW w:w="1559" w:type="dxa"/>
            <w:shd w:val="clear" w:color="auto" w:fill="auto"/>
          </w:tcPr>
          <w:p w:rsidR="005552B0" w:rsidRPr="0075586F" w:rsidRDefault="005552B0" w:rsidP="00474C6C">
            <w:r w:rsidRPr="0075586F">
              <w:t>2013/14</w:t>
            </w:r>
          </w:p>
        </w:tc>
        <w:tc>
          <w:tcPr>
            <w:tcW w:w="7655" w:type="dxa"/>
            <w:shd w:val="clear" w:color="auto" w:fill="auto"/>
          </w:tcPr>
          <w:p w:rsidR="005552B0" w:rsidRPr="0075586F" w:rsidRDefault="00AF296D" w:rsidP="00AF296D">
            <w:pPr>
              <w:jc w:val="center"/>
            </w:pPr>
            <w:r w:rsidRPr="0075586F">
              <w:t>6047</w:t>
            </w:r>
          </w:p>
        </w:tc>
      </w:tr>
      <w:tr w:rsidR="00AF296D" w:rsidRPr="0075586F" w:rsidTr="00474C6C">
        <w:tc>
          <w:tcPr>
            <w:tcW w:w="1559" w:type="dxa"/>
            <w:shd w:val="clear" w:color="auto" w:fill="auto"/>
          </w:tcPr>
          <w:p w:rsidR="00AF296D" w:rsidRPr="0075586F" w:rsidRDefault="00AF296D" w:rsidP="00AF296D">
            <w:r w:rsidRPr="0075586F">
              <w:t>2014/15</w:t>
            </w:r>
          </w:p>
        </w:tc>
        <w:tc>
          <w:tcPr>
            <w:tcW w:w="7655" w:type="dxa"/>
            <w:shd w:val="clear" w:color="auto" w:fill="auto"/>
          </w:tcPr>
          <w:p w:rsidR="00AF296D" w:rsidRPr="0075586F" w:rsidRDefault="00AF296D" w:rsidP="00AF296D">
            <w:pPr>
              <w:jc w:val="center"/>
            </w:pPr>
            <w:r w:rsidRPr="0075586F">
              <w:t>7994</w:t>
            </w:r>
          </w:p>
        </w:tc>
      </w:tr>
      <w:tr w:rsidR="00AF296D" w:rsidRPr="0075586F" w:rsidTr="00474C6C">
        <w:tc>
          <w:tcPr>
            <w:tcW w:w="1559" w:type="dxa"/>
            <w:shd w:val="clear" w:color="auto" w:fill="auto"/>
          </w:tcPr>
          <w:p w:rsidR="00AF296D" w:rsidRPr="0075586F" w:rsidRDefault="00AF296D" w:rsidP="00AF296D">
            <w:r w:rsidRPr="0075586F">
              <w:t>2015/16</w:t>
            </w:r>
          </w:p>
        </w:tc>
        <w:tc>
          <w:tcPr>
            <w:tcW w:w="7655" w:type="dxa"/>
            <w:shd w:val="clear" w:color="auto" w:fill="auto"/>
          </w:tcPr>
          <w:p w:rsidR="00AF296D" w:rsidRPr="0075586F" w:rsidRDefault="00054B03" w:rsidP="00AF296D">
            <w:pPr>
              <w:jc w:val="center"/>
              <w:rPr>
                <w:lang w:val="en-US"/>
              </w:rPr>
            </w:pPr>
            <w:r w:rsidRPr="0075586F">
              <w:rPr>
                <w:lang w:val="en-US"/>
              </w:rPr>
              <w:t>7677</w:t>
            </w:r>
          </w:p>
        </w:tc>
      </w:tr>
      <w:tr w:rsidR="001B5035" w:rsidRPr="0075586F" w:rsidTr="00474C6C">
        <w:tc>
          <w:tcPr>
            <w:tcW w:w="1559" w:type="dxa"/>
            <w:shd w:val="clear" w:color="auto" w:fill="auto"/>
          </w:tcPr>
          <w:p w:rsidR="001B5035" w:rsidRPr="0075586F" w:rsidRDefault="001B5035" w:rsidP="00AF296D">
            <w:r w:rsidRPr="0075586F">
              <w:t>2016/17</w:t>
            </w:r>
          </w:p>
        </w:tc>
        <w:tc>
          <w:tcPr>
            <w:tcW w:w="7655" w:type="dxa"/>
            <w:shd w:val="clear" w:color="auto" w:fill="auto"/>
          </w:tcPr>
          <w:p w:rsidR="001B5035" w:rsidRPr="0075586F" w:rsidRDefault="007F733E" w:rsidP="00AF296D">
            <w:pPr>
              <w:jc w:val="center"/>
            </w:pPr>
            <w:r w:rsidRPr="0075586F">
              <w:t>7314</w:t>
            </w:r>
          </w:p>
        </w:tc>
      </w:tr>
      <w:tr w:rsidR="0075586F" w:rsidRPr="0075586F" w:rsidTr="00474C6C">
        <w:tc>
          <w:tcPr>
            <w:tcW w:w="1559" w:type="dxa"/>
            <w:shd w:val="clear" w:color="auto" w:fill="auto"/>
          </w:tcPr>
          <w:p w:rsidR="0075586F" w:rsidRPr="0075586F" w:rsidRDefault="0075586F" w:rsidP="00AF296D">
            <w:r w:rsidRPr="0075586F">
              <w:t>2017/18</w:t>
            </w:r>
          </w:p>
        </w:tc>
        <w:tc>
          <w:tcPr>
            <w:tcW w:w="7655" w:type="dxa"/>
            <w:shd w:val="clear" w:color="auto" w:fill="auto"/>
          </w:tcPr>
          <w:p w:rsidR="0075586F" w:rsidRPr="0075586F" w:rsidRDefault="00D44FF0" w:rsidP="00AF296D">
            <w:pPr>
              <w:jc w:val="center"/>
            </w:pPr>
            <w:r>
              <w:t>8643</w:t>
            </w:r>
          </w:p>
        </w:tc>
      </w:tr>
    </w:tbl>
    <w:p w:rsidR="008A5993" w:rsidRPr="0075586F" w:rsidRDefault="008A5993" w:rsidP="005E2C69">
      <w:pPr>
        <w:ind w:left="720"/>
        <w:jc w:val="both"/>
        <w:rPr>
          <w:sz w:val="28"/>
          <w:szCs w:val="28"/>
        </w:rPr>
      </w:pPr>
      <w:r w:rsidRPr="0075586F">
        <w:rPr>
          <w:sz w:val="28"/>
          <w:szCs w:val="28"/>
        </w:rPr>
        <w:t xml:space="preserve">    </w:t>
      </w:r>
    </w:p>
    <w:p w:rsidR="008A5993" w:rsidRPr="0075586F" w:rsidRDefault="008A5993" w:rsidP="008A5993">
      <w:pPr>
        <w:jc w:val="both"/>
        <w:rPr>
          <w:sz w:val="28"/>
          <w:szCs w:val="28"/>
        </w:rPr>
      </w:pPr>
      <w:r w:rsidRPr="0075586F">
        <w:rPr>
          <w:sz w:val="28"/>
          <w:szCs w:val="28"/>
        </w:rPr>
        <w:t xml:space="preserve">    </w:t>
      </w:r>
      <w:r w:rsidR="00FA2406" w:rsidRPr="0075586F">
        <w:rPr>
          <w:sz w:val="28"/>
          <w:szCs w:val="28"/>
        </w:rPr>
        <w:tab/>
      </w:r>
      <w:r w:rsidRPr="0075586F">
        <w:rPr>
          <w:sz w:val="28"/>
          <w:szCs w:val="28"/>
        </w:rPr>
        <w:t xml:space="preserve"> Общий объем добычи выдры за 2009-201</w:t>
      </w:r>
      <w:r w:rsidR="008756B6" w:rsidRPr="0075586F">
        <w:rPr>
          <w:sz w:val="28"/>
          <w:szCs w:val="28"/>
        </w:rPr>
        <w:t>8</w:t>
      </w:r>
      <w:r w:rsidRPr="0075586F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75586F" w:rsidTr="00474C6C">
        <w:trPr>
          <w:trHeight w:val="654"/>
        </w:trPr>
        <w:tc>
          <w:tcPr>
            <w:tcW w:w="1559" w:type="dxa"/>
          </w:tcPr>
          <w:p w:rsidR="008A5993" w:rsidRPr="0075586F" w:rsidRDefault="008A5993" w:rsidP="00474C6C">
            <w:pPr>
              <w:jc w:val="both"/>
            </w:pPr>
            <w:r w:rsidRPr="0075586F">
              <w:t>Сезон охоты</w:t>
            </w:r>
          </w:p>
        </w:tc>
        <w:tc>
          <w:tcPr>
            <w:tcW w:w="7655" w:type="dxa"/>
          </w:tcPr>
          <w:p w:rsidR="008A5993" w:rsidRPr="0075586F" w:rsidRDefault="008A5993" w:rsidP="00474C6C">
            <w:pPr>
              <w:jc w:val="center"/>
              <w:rPr>
                <w:sz w:val="18"/>
                <w:szCs w:val="18"/>
              </w:rPr>
            </w:pPr>
            <w:r w:rsidRPr="0075586F">
              <w:rPr>
                <w:sz w:val="18"/>
                <w:szCs w:val="18"/>
              </w:rPr>
              <w:t>Официальная добыча</w:t>
            </w:r>
          </w:p>
          <w:p w:rsidR="008A5993" w:rsidRPr="0075586F" w:rsidRDefault="008A5993" w:rsidP="00474C6C">
            <w:pPr>
              <w:jc w:val="center"/>
            </w:pPr>
            <w:r w:rsidRPr="0075586F">
              <w:rPr>
                <w:sz w:val="18"/>
                <w:szCs w:val="18"/>
              </w:rPr>
              <w:t>(шт.)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2009</w:t>
            </w:r>
            <w:r w:rsidRPr="0075586F">
              <w:rPr>
                <w:lang w:val="en-US"/>
              </w:rPr>
              <w:t>/</w:t>
            </w:r>
            <w:r w:rsidRPr="0075586F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81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2010/11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43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2011/12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54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2012/13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40</w:t>
            </w:r>
          </w:p>
        </w:tc>
      </w:tr>
      <w:tr w:rsidR="005552B0" w:rsidRPr="0075586F" w:rsidTr="00474C6C">
        <w:tc>
          <w:tcPr>
            <w:tcW w:w="1559" w:type="dxa"/>
            <w:shd w:val="clear" w:color="auto" w:fill="auto"/>
          </w:tcPr>
          <w:p w:rsidR="005552B0" w:rsidRPr="0075586F" w:rsidRDefault="005552B0" w:rsidP="00474C6C">
            <w:r w:rsidRPr="0075586F">
              <w:t>2013/14</w:t>
            </w:r>
          </w:p>
        </w:tc>
        <w:tc>
          <w:tcPr>
            <w:tcW w:w="7655" w:type="dxa"/>
            <w:shd w:val="clear" w:color="auto" w:fill="auto"/>
          </w:tcPr>
          <w:p w:rsidR="005552B0" w:rsidRPr="0075586F" w:rsidRDefault="00396E07" w:rsidP="00B423B6">
            <w:pPr>
              <w:jc w:val="center"/>
            </w:pPr>
            <w:r w:rsidRPr="0075586F">
              <w:t>2</w:t>
            </w:r>
            <w:r w:rsidR="00B423B6" w:rsidRPr="0075586F">
              <w:t>8</w:t>
            </w:r>
          </w:p>
        </w:tc>
      </w:tr>
      <w:tr w:rsidR="00332719" w:rsidRPr="0075586F" w:rsidTr="00474C6C">
        <w:tc>
          <w:tcPr>
            <w:tcW w:w="1559" w:type="dxa"/>
            <w:shd w:val="clear" w:color="auto" w:fill="auto"/>
          </w:tcPr>
          <w:p w:rsidR="00332719" w:rsidRPr="0075586F" w:rsidRDefault="00332719" w:rsidP="00332719">
            <w:r w:rsidRPr="0075586F">
              <w:t>2014/15</w:t>
            </w:r>
          </w:p>
        </w:tc>
        <w:tc>
          <w:tcPr>
            <w:tcW w:w="7655" w:type="dxa"/>
            <w:shd w:val="clear" w:color="auto" w:fill="auto"/>
          </w:tcPr>
          <w:p w:rsidR="00332719" w:rsidRPr="0075586F" w:rsidRDefault="00B423B6" w:rsidP="00332719">
            <w:pPr>
              <w:jc w:val="center"/>
            </w:pPr>
            <w:r w:rsidRPr="0075586F">
              <w:t>36</w:t>
            </w:r>
          </w:p>
        </w:tc>
      </w:tr>
      <w:tr w:rsidR="00332719" w:rsidRPr="0075586F" w:rsidTr="00474C6C">
        <w:tc>
          <w:tcPr>
            <w:tcW w:w="1559" w:type="dxa"/>
            <w:shd w:val="clear" w:color="auto" w:fill="auto"/>
          </w:tcPr>
          <w:p w:rsidR="00332719" w:rsidRPr="0075586F" w:rsidRDefault="00332719" w:rsidP="00332719">
            <w:r w:rsidRPr="0075586F">
              <w:t>2015/16</w:t>
            </w:r>
          </w:p>
        </w:tc>
        <w:tc>
          <w:tcPr>
            <w:tcW w:w="7655" w:type="dxa"/>
            <w:shd w:val="clear" w:color="auto" w:fill="auto"/>
          </w:tcPr>
          <w:p w:rsidR="00332719" w:rsidRPr="0075586F" w:rsidRDefault="00054B03" w:rsidP="00332719">
            <w:pPr>
              <w:jc w:val="center"/>
              <w:rPr>
                <w:lang w:val="en-US"/>
              </w:rPr>
            </w:pPr>
            <w:r w:rsidRPr="0075586F">
              <w:rPr>
                <w:lang w:val="en-US"/>
              </w:rPr>
              <w:t>38</w:t>
            </w:r>
          </w:p>
        </w:tc>
      </w:tr>
      <w:tr w:rsidR="001B5035" w:rsidRPr="0075586F" w:rsidTr="00474C6C">
        <w:tc>
          <w:tcPr>
            <w:tcW w:w="1559" w:type="dxa"/>
            <w:shd w:val="clear" w:color="auto" w:fill="auto"/>
          </w:tcPr>
          <w:p w:rsidR="001B5035" w:rsidRPr="0075586F" w:rsidRDefault="001B5035" w:rsidP="00332719">
            <w:r w:rsidRPr="0075586F">
              <w:t>2016/17</w:t>
            </w:r>
          </w:p>
        </w:tc>
        <w:tc>
          <w:tcPr>
            <w:tcW w:w="7655" w:type="dxa"/>
            <w:shd w:val="clear" w:color="auto" w:fill="auto"/>
          </w:tcPr>
          <w:p w:rsidR="001B5035" w:rsidRPr="0075586F" w:rsidRDefault="001B5035" w:rsidP="00332719">
            <w:pPr>
              <w:jc w:val="center"/>
              <w:rPr>
                <w:lang w:val="en-US"/>
              </w:rPr>
            </w:pPr>
            <w:r w:rsidRPr="0075586F">
              <w:rPr>
                <w:lang w:val="en-US"/>
              </w:rPr>
              <w:t>29</w:t>
            </w:r>
          </w:p>
        </w:tc>
      </w:tr>
      <w:tr w:rsidR="0075586F" w:rsidRPr="0075586F" w:rsidTr="00474C6C">
        <w:tc>
          <w:tcPr>
            <w:tcW w:w="1559" w:type="dxa"/>
            <w:shd w:val="clear" w:color="auto" w:fill="auto"/>
          </w:tcPr>
          <w:p w:rsidR="0075586F" w:rsidRPr="0075586F" w:rsidRDefault="0075586F" w:rsidP="00332719">
            <w:r w:rsidRPr="0075586F">
              <w:t>2017/18</w:t>
            </w:r>
          </w:p>
        </w:tc>
        <w:tc>
          <w:tcPr>
            <w:tcW w:w="7655" w:type="dxa"/>
            <w:shd w:val="clear" w:color="auto" w:fill="auto"/>
          </w:tcPr>
          <w:p w:rsidR="0075586F" w:rsidRPr="00D44FF0" w:rsidRDefault="0075586F" w:rsidP="00D44FF0">
            <w:pPr>
              <w:jc w:val="center"/>
            </w:pPr>
            <w:r w:rsidRPr="0075586F">
              <w:rPr>
                <w:lang w:val="en-US"/>
              </w:rPr>
              <w:t>2</w:t>
            </w:r>
            <w:r w:rsidR="00D44FF0">
              <w:t>5</w:t>
            </w:r>
          </w:p>
        </w:tc>
      </w:tr>
    </w:tbl>
    <w:p w:rsidR="008A5993" w:rsidRPr="0075586F" w:rsidRDefault="008A5993" w:rsidP="008A5993">
      <w:pPr>
        <w:jc w:val="both"/>
        <w:rPr>
          <w:sz w:val="28"/>
          <w:szCs w:val="28"/>
        </w:rPr>
      </w:pPr>
    </w:p>
    <w:p w:rsidR="008A5993" w:rsidRPr="0075586F" w:rsidRDefault="008A5993" w:rsidP="00FA2406">
      <w:pPr>
        <w:ind w:firstLine="708"/>
        <w:jc w:val="both"/>
        <w:rPr>
          <w:sz w:val="28"/>
          <w:szCs w:val="28"/>
        </w:rPr>
      </w:pPr>
      <w:r w:rsidRPr="0075586F">
        <w:rPr>
          <w:sz w:val="28"/>
          <w:szCs w:val="28"/>
        </w:rPr>
        <w:t>Общий объем добычи рыси за 2009-201</w:t>
      </w:r>
      <w:r w:rsidR="0075586F" w:rsidRPr="0075586F">
        <w:rPr>
          <w:sz w:val="28"/>
          <w:szCs w:val="28"/>
        </w:rPr>
        <w:t>8</w:t>
      </w:r>
      <w:r w:rsidRPr="0075586F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75586F" w:rsidTr="00474C6C">
        <w:trPr>
          <w:trHeight w:val="654"/>
        </w:trPr>
        <w:tc>
          <w:tcPr>
            <w:tcW w:w="1559" w:type="dxa"/>
          </w:tcPr>
          <w:p w:rsidR="008A5993" w:rsidRPr="0075586F" w:rsidRDefault="008A5993" w:rsidP="00474C6C">
            <w:pPr>
              <w:jc w:val="both"/>
            </w:pPr>
            <w:r w:rsidRPr="0075586F">
              <w:t>Сезон охоты</w:t>
            </w:r>
          </w:p>
        </w:tc>
        <w:tc>
          <w:tcPr>
            <w:tcW w:w="7655" w:type="dxa"/>
          </w:tcPr>
          <w:p w:rsidR="008A5993" w:rsidRPr="0075586F" w:rsidRDefault="008A5993" w:rsidP="00474C6C">
            <w:pPr>
              <w:jc w:val="center"/>
              <w:rPr>
                <w:sz w:val="18"/>
                <w:szCs w:val="18"/>
              </w:rPr>
            </w:pPr>
            <w:r w:rsidRPr="0075586F">
              <w:rPr>
                <w:sz w:val="18"/>
                <w:szCs w:val="18"/>
              </w:rPr>
              <w:t>Официальная добыча</w:t>
            </w:r>
          </w:p>
          <w:p w:rsidR="008A5993" w:rsidRPr="0075586F" w:rsidRDefault="008A5993" w:rsidP="00474C6C">
            <w:pPr>
              <w:jc w:val="center"/>
            </w:pPr>
            <w:r w:rsidRPr="0075586F">
              <w:rPr>
                <w:sz w:val="18"/>
                <w:szCs w:val="18"/>
              </w:rPr>
              <w:t>(шт.)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2009</w:t>
            </w:r>
            <w:r w:rsidRPr="0075586F">
              <w:rPr>
                <w:lang w:val="en-US"/>
              </w:rPr>
              <w:t>/</w:t>
            </w:r>
            <w:r w:rsidRPr="0075586F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22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2010/11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5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2011/12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19</w:t>
            </w:r>
          </w:p>
        </w:tc>
      </w:tr>
      <w:tr w:rsidR="008A5993" w:rsidRPr="0075586F" w:rsidTr="00474C6C">
        <w:tc>
          <w:tcPr>
            <w:tcW w:w="1559" w:type="dxa"/>
            <w:shd w:val="clear" w:color="auto" w:fill="auto"/>
          </w:tcPr>
          <w:p w:rsidR="008A5993" w:rsidRPr="0075586F" w:rsidRDefault="008A5993" w:rsidP="00474C6C">
            <w:r w:rsidRPr="0075586F">
              <w:t>2012/13</w:t>
            </w:r>
          </w:p>
        </w:tc>
        <w:tc>
          <w:tcPr>
            <w:tcW w:w="7655" w:type="dxa"/>
            <w:shd w:val="clear" w:color="auto" w:fill="auto"/>
          </w:tcPr>
          <w:p w:rsidR="008A5993" w:rsidRPr="0075586F" w:rsidRDefault="008A5993" w:rsidP="00474C6C">
            <w:pPr>
              <w:jc w:val="center"/>
            </w:pPr>
            <w:r w:rsidRPr="0075586F">
              <w:t>16</w:t>
            </w:r>
          </w:p>
        </w:tc>
      </w:tr>
      <w:tr w:rsidR="005552B0" w:rsidRPr="0075586F" w:rsidTr="00474C6C">
        <w:tc>
          <w:tcPr>
            <w:tcW w:w="1559" w:type="dxa"/>
            <w:shd w:val="clear" w:color="auto" w:fill="auto"/>
          </w:tcPr>
          <w:p w:rsidR="005552B0" w:rsidRPr="0075586F" w:rsidRDefault="005552B0" w:rsidP="00474C6C">
            <w:r w:rsidRPr="0075586F">
              <w:t>2013-14</w:t>
            </w:r>
          </w:p>
        </w:tc>
        <w:tc>
          <w:tcPr>
            <w:tcW w:w="7655" w:type="dxa"/>
            <w:shd w:val="clear" w:color="auto" w:fill="auto"/>
          </w:tcPr>
          <w:p w:rsidR="005552B0" w:rsidRPr="0075586F" w:rsidRDefault="005552B0" w:rsidP="00474C6C">
            <w:pPr>
              <w:jc w:val="center"/>
            </w:pPr>
            <w:r w:rsidRPr="0075586F">
              <w:t>5</w:t>
            </w:r>
          </w:p>
        </w:tc>
      </w:tr>
      <w:tr w:rsidR="00AF296D" w:rsidRPr="0075586F" w:rsidTr="00474C6C">
        <w:tc>
          <w:tcPr>
            <w:tcW w:w="1559" w:type="dxa"/>
            <w:shd w:val="clear" w:color="auto" w:fill="auto"/>
          </w:tcPr>
          <w:p w:rsidR="00AF296D" w:rsidRPr="0075586F" w:rsidRDefault="00AF296D" w:rsidP="00AF296D">
            <w:r w:rsidRPr="0075586F">
              <w:t>2014/15</w:t>
            </w:r>
          </w:p>
        </w:tc>
        <w:tc>
          <w:tcPr>
            <w:tcW w:w="7655" w:type="dxa"/>
            <w:shd w:val="clear" w:color="auto" w:fill="auto"/>
          </w:tcPr>
          <w:p w:rsidR="00AF296D" w:rsidRPr="0075586F" w:rsidRDefault="0040277C" w:rsidP="00AF296D">
            <w:pPr>
              <w:jc w:val="center"/>
              <w:rPr>
                <w:lang w:val="en-US"/>
              </w:rPr>
            </w:pPr>
            <w:r w:rsidRPr="0075586F">
              <w:rPr>
                <w:lang w:val="en-US"/>
              </w:rPr>
              <w:t>1</w:t>
            </w:r>
          </w:p>
        </w:tc>
      </w:tr>
      <w:tr w:rsidR="00AF296D" w:rsidRPr="0075586F" w:rsidTr="00474C6C">
        <w:tc>
          <w:tcPr>
            <w:tcW w:w="1559" w:type="dxa"/>
            <w:shd w:val="clear" w:color="auto" w:fill="auto"/>
          </w:tcPr>
          <w:p w:rsidR="00AF296D" w:rsidRPr="0075586F" w:rsidRDefault="00AF296D" w:rsidP="00AF296D">
            <w:r w:rsidRPr="0075586F">
              <w:t>2015/16</w:t>
            </w:r>
          </w:p>
        </w:tc>
        <w:tc>
          <w:tcPr>
            <w:tcW w:w="7655" w:type="dxa"/>
            <w:shd w:val="clear" w:color="auto" w:fill="auto"/>
          </w:tcPr>
          <w:p w:rsidR="00AF296D" w:rsidRPr="0075586F" w:rsidRDefault="00054B03" w:rsidP="00AF296D">
            <w:pPr>
              <w:jc w:val="center"/>
              <w:rPr>
                <w:lang w:val="en-US"/>
              </w:rPr>
            </w:pPr>
            <w:r w:rsidRPr="0075586F">
              <w:rPr>
                <w:lang w:val="en-US"/>
              </w:rPr>
              <w:t>2</w:t>
            </w:r>
          </w:p>
        </w:tc>
      </w:tr>
      <w:tr w:rsidR="001B5035" w:rsidRPr="0075586F" w:rsidTr="00474C6C">
        <w:tc>
          <w:tcPr>
            <w:tcW w:w="1559" w:type="dxa"/>
            <w:shd w:val="clear" w:color="auto" w:fill="auto"/>
          </w:tcPr>
          <w:p w:rsidR="001B5035" w:rsidRPr="0075586F" w:rsidRDefault="001B5035" w:rsidP="00AF296D">
            <w:r w:rsidRPr="0075586F">
              <w:t>2016/17</w:t>
            </w:r>
          </w:p>
        </w:tc>
        <w:tc>
          <w:tcPr>
            <w:tcW w:w="7655" w:type="dxa"/>
            <w:shd w:val="clear" w:color="auto" w:fill="auto"/>
          </w:tcPr>
          <w:p w:rsidR="001B5035" w:rsidRPr="0075586F" w:rsidRDefault="007F733E" w:rsidP="00AF296D">
            <w:pPr>
              <w:jc w:val="center"/>
            </w:pPr>
            <w:r w:rsidRPr="0075586F">
              <w:t>3</w:t>
            </w:r>
          </w:p>
        </w:tc>
      </w:tr>
      <w:tr w:rsidR="0075586F" w:rsidRPr="0075586F" w:rsidTr="00474C6C">
        <w:tc>
          <w:tcPr>
            <w:tcW w:w="1559" w:type="dxa"/>
            <w:shd w:val="clear" w:color="auto" w:fill="auto"/>
          </w:tcPr>
          <w:p w:rsidR="0075586F" w:rsidRPr="0075586F" w:rsidRDefault="0075586F" w:rsidP="00AF296D">
            <w:r w:rsidRPr="0075586F">
              <w:t>2017/18</w:t>
            </w:r>
          </w:p>
        </w:tc>
        <w:tc>
          <w:tcPr>
            <w:tcW w:w="7655" w:type="dxa"/>
            <w:shd w:val="clear" w:color="auto" w:fill="auto"/>
          </w:tcPr>
          <w:p w:rsidR="0075586F" w:rsidRPr="0075586F" w:rsidRDefault="00D44FF0" w:rsidP="00AF296D">
            <w:pPr>
              <w:jc w:val="center"/>
            </w:pPr>
            <w:r>
              <w:t>9</w:t>
            </w:r>
          </w:p>
        </w:tc>
      </w:tr>
    </w:tbl>
    <w:p w:rsidR="0063505C" w:rsidRPr="0075586F" w:rsidRDefault="00306069" w:rsidP="00306069">
      <w:pPr>
        <w:jc w:val="both"/>
        <w:rPr>
          <w:color w:val="C00000"/>
          <w:sz w:val="28"/>
          <w:szCs w:val="28"/>
        </w:rPr>
      </w:pPr>
      <w:r w:rsidRPr="0075586F">
        <w:rPr>
          <w:color w:val="C00000"/>
          <w:sz w:val="28"/>
          <w:szCs w:val="28"/>
        </w:rPr>
        <w:t xml:space="preserve">           </w:t>
      </w:r>
    </w:p>
    <w:p w:rsidR="00C462CE" w:rsidRPr="0075586F" w:rsidRDefault="00306069" w:rsidP="00C462CE">
      <w:pPr>
        <w:ind w:firstLine="708"/>
        <w:jc w:val="both"/>
        <w:rPr>
          <w:rFonts w:eastAsia="Calibri"/>
          <w:sz w:val="28"/>
          <w:szCs w:val="28"/>
        </w:rPr>
      </w:pPr>
      <w:r w:rsidRPr="0075586F">
        <w:rPr>
          <w:sz w:val="28"/>
          <w:szCs w:val="28"/>
        </w:rPr>
        <w:t>С учетом пресса браконьерской охоты и гибели животных от природных и антропогенных факторов</w:t>
      </w:r>
      <w:r w:rsidR="00C37F6B" w:rsidRPr="0075586F">
        <w:rPr>
          <w:sz w:val="28"/>
          <w:szCs w:val="28"/>
        </w:rPr>
        <w:t xml:space="preserve">, а также представленных охотпредприятиями </w:t>
      </w:r>
      <w:r w:rsidR="00844B5D" w:rsidRPr="0075586F">
        <w:rPr>
          <w:sz w:val="28"/>
          <w:szCs w:val="28"/>
        </w:rPr>
        <w:lastRenderedPageBreak/>
        <w:t>заявок, проект</w:t>
      </w:r>
      <w:r w:rsidRPr="0075586F">
        <w:rPr>
          <w:sz w:val="28"/>
          <w:szCs w:val="28"/>
        </w:rPr>
        <w:t xml:space="preserve"> на добычу </w:t>
      </w:r>
      <w:r w:rsidR="00D44FF0">
        <w:rPr>
          <w:sz w:val="28"/>
          <w:szCs w:val="28"/>
        </w:rPr>
        <w:t>11333</w:t>
      </w:r>
      <w:r w:rsidR="00C37F6B" w:rsidRPr="0075586F">
        <w:rPr>
          <w:sz w:val="28"/>
          <w:szCs w:val="28"/>
        </w:rPr>
        <w:t xml:space="preserve"> собол</w:t>
      </w:r>
      <w:r w:rsidR="00FA2406" w:rsidRPr="0075586F">
        <w:rPr>
          <w:sz w:val="28"/>
          <w:szCs w:val="28"/>
        </w:rPr>
        <w:t>ей,</w:t>
      </w:r>
      <w:r w:rsidR="00C37F6B" w:rsidRPr="0075586F">
        <w:rPr>
          <w:sz w:val="28"/>
          <w:szCs w:val="28"/>
        </w:rPr>
        <w:t xml:space="preserve"> </w:t>
      </w:r>
      <w:r w:rsidR="00D44FF0">
        <w:rPr>
          <w:sz w:val="28"/>
          <w:szCs w:val="28"/>
        </w:rPr>
        <w:t>209</w:t>
      </w:r>
      <w:r w:rsidR="00C37F6B" w:rsidRPr="0075586F">
        <w:rPr>
          <w:sz w:val="28"/>
          <w:szCs w:val="28"/>
        </w:rPr>
        <w:t xml:space="preserve"> выдр</w:t>
      </w:r>
      <w:r w:rsidR="00EC4EE1" w:rsidRPr="0075586F">
        <w:rPr>
          <w:sz w:val="28"/>
          <w:szCs w:val="28"/>
        </w:rPr>
        <w:t xml:space="preserve">, </w:t>
      </w:r>
      <w:r w:rsidR="00D44FF0">
        <w:rPr>
          <w:sz w:val="28"/>
          <w:szCs w:val="28"/>
        </w:rPr>
        <w:t>13</w:t>
      </w:r>
      <w:r w:rsidR="00EC4EE1" w:rsidRPr="0075586F">
        <w:rPr>
          <w:sz w:val="28"/>
          <w:szCs w:val="28"/>
        </w:rPr>
        <w:t xml:space="preserve"> рысей </w:t>
      </w:r>
      <w:r w:rsidRPr="0075586F">
        <w:rPr>
          <w:sz w:val="28"/>
          <w:szCs w:val="28"/>
        </w:rPr>
        <w:t xml:space="preserve">ниже потенциально возможной, является щадящей и составляет </w:t>
      </w:r>
      <w:r w:rsidR="007F733E" w:rsidRPr="0075586F">
        <w:rPr>
          <w:sz w:val="28"/>
          <w:szCs w:val="28"/>
        </w:rPr>
        <w:t>27,2</w:t>
      </w:r>
      <w:r w:rsidRPr="0075586F">
        <w:rPr>
          <w:sz w:val="28"/>
          <w:szCs w:val="28"/>
        </w:rPr>
        <w:t xml:space="preserve"> % от численности соболя</w:t>
      </w:r>
      <w:r w:rsidR="00EC4EE1" w:rsidRPr="0075586F">
        <w:rPr>
          <w:sz w:val="28"/>
          <w:szCs w:val="28"/>
        </w:rPr>
        <w:t xml:space="preserve">, </w:t>
      </w:r>
      <w:r w:rsidR="00D44FF0">
        <w:rPr>
          <w:sz w:val="28"/>
          <w:szCs w:val="28"/>
        </w:rPr>
        <w:t>2,4</w:t>
      </w:r>
      <w:r w:rsidR="00EC4EE1" w:rsidRPr="0075586F">
        <w:rPr>
          <w:sz w:val="28"/>
          <w:szCs w:val="28"/>
        </w:rPr>
        <w:t xml:space="preserve"> </w:t>
      </w:r>
      <w:r w:rsidRPr="0075586F">
        <w:rPr>
          <w:sz w:val="28"/>
          <w:szCs w:val="28"/>
        </w:rPr>
        <w:t>% от численности выдры</w:t>
      </w:r>
      <w:r w:rsidR="00EC4EE1" w:rsidRPr="0075586F">
        <w:rPr>
          <w:sz w:val="28"/>
          <w:szCs w:val="28"/>
        </w:rPr>
        <w:t xml:space="preserve">, </w:t>
      </w:r>
      <w:r w:rsidR="007F733E" w:rsidRPr="0075586F">
        <w:rPr>
          <w:sz w:val="28"/>
          <w:szCs w:val="28"/>
        </w:rPr>
        <w:t>2,</w:t>
      </w:r>
      <w:r w:rsidR="00D44FF0">
        <w:rPr>
          <w:sz w:val="28"/>
          <w:szCs w:val="28"/>
        </w:rPr>
        <w:t>1</w:t>
      </w:r>
      <w:bookmarkStart w:id="2" w:name="_GoBack"/>
      <w:bookmarkEnd w:id="2"/>
      <w:r w:rsidR="00EC4EE1" w:rsidRPr="0075586F">
        <w:rPr>
          <w:sz w:val="28"/>
          <w:szCs w:val="28"/>
        </w:rPr>
        <w:t xml:space="preserve"> % от численности рыси</w:t>
      </w:r>
      <w:r w:rsidRPr="0075586F">
        <w:rPr>
          <w:sz w:val="28"/>
          <w:szCs w:val="28"/>
        </w:rPr>
        <w:t xml:space="preserve">. </w:t>
      </w:r>
      <w:r w:rsidR="007F733E" w:rsidRPr="0075586F">
        <w:rPr>
          <w:sz w:val="28"/>
          <w:szCs w:val="28"/>
        </w:rPr>
        <w:t>П</w:t>
      </w:r>
      <w:r w:rsidR="002779D6" w:rsidRPr="0075586F">
        <w:rPr>
          <w:sz w:val="28"/>
          <w:szCs w:val="28"/>
        </w:rPr>
        <w:t>остановление</w:t>
      </w:r>
      <w:r w:rsidR="007F733E" w:rsidRPr="0075586F">
        <w:rPr>
          <w:sz w:val="28"/>
          <w:szCs w:val="28"/>
        </w:rPr>
        <w:t>м</w:t>
      </w:r>
      <w:r w:rsidR="002779D6" w:rsidRPr="0075586F">
        <w:rPr>
          <w:sz w:val="28"/>
          <w:szCs w:val="28"/>
        </w:rPr>
        <w:t xml:space="preserve"> Губернатора Камчатского края от 12.04.2013 № 50 «</w:t>
      </w:r>
      <w:r w:rsidR="002779D6" w:rsidRPr="0075586F">
        <w:rPr>
          <w:bCs/>
          <w:sz w:val="28"/>
          <w:szCs w:val="28"/>
        </w:rPr>
        <w:t>Об определении видов разрешенной охоты и параметров осуществления охоты в охотничьих угодьях на территории Камчатского края, за исключением особо охраняемых природных территорий федерального значения»</w:t>
      </w:r>
      <w:r w:rsidR="00C462CE" w:rsidRPr="0075586F">
        <w:rPr>
          <w:bCs/>
          <w:sz w:val="28"/>
          <w:szCs w:val="28"/>
        </w:rPr>
        <w:t xml:space="preserve"> установлены сроки охоты на соболя - с 25 октября </w:t>
      </w:r>
      <w:r w:rsidR="0071545C" w:rsidRPr="0075586F">
        <w:rPr>
          <w:bCs/>
          <w:sz w:val="28"/>
          <w:szCs w:val="28"/>
        </w:rPr>
        <w:t>201</w:t>
      </w:r>
      <w:r w:rsidR="0075586F" w:rsidRPr="0075586F">
        <w:rPr>
          <w:bCs/>
          <w:sz w:val="28"/>
          <w:szCs w:val="28"/>
        </w:rPr>
        <w:t>8 года</w:t>
      </w:r>
      <w:r w:rsidR="0071545C" w:rsidRPr="0075586F">
        <w:rPr>
          <w:bCs/>
          <w:sz w:val="28"/>
          <w:szCs w:val="28"/>
        </w:rPr>
        <w:t xml:space="preserve"> </w:t>
      </w:r>
      <w:r w:rsidR="00C462CE" w:rsidRPr="0075586F">
        <w:rPr>
          <w:bCs/>
          <w:sz w:val="28"/>
          <w:szCs w:val="28"/>
        </w:rPr>
        <w:t>по 31 января</w:t>
      </w:r>
      <w:r w:rsidR="0071545C" w:rsidRPr="0075586F">
        <w:rPr>
          <w:bCs/>
          <w:sz w:val="28"/>
          <w:szCs w:val="28"/>
        </w:rPr>
        <w:t xml:space="preserve"> 201</w:t>
      </w:r>
      <w:r w:rsidR="0075586F" w:rsidRPr="0075586F">
        <w:rPr>
          <w:bCs/>
          <w:sz w:val="28"/>
          <w:szCs w:val="28"/>
        </w:rPr>
        <w:t>9</w:t>
      </w:r>
      <w:r w:rsidR="00B423B6" w:rsidRPr="0075586F">
        <w:rPr>
          <w:bCs/>
          <w:sz w:val="28"/>
          <w:szCs w:val="28"/>
        </w:rPr>
        <w:t xml:space="preserve"> </w:t>
      </w:r>
      <w:r w:rsidR="0075586F" w:rsidRPr="0075586F">
        <w:rPr>
          <w:bCs/>
          <w:sz w:val="28"/>
          <w:szCs w:val="28"/>
        </w:rPr>
        <w:t xml:space="preserve">года </w:t>
      </w:r>
      <w:r w:rsidR="00B423B6" w:rsidRPr="0075586F">
        <w:rPr>
          <w:bCs/>
          <w:sz w:val="28"/>
          <w:szCs w:val="28"/>
        </w:rPr>
        <w:t>(на территории Корякского округа – до 1 марта</w:t>
      </w:r>
      <w:r w:rsidR="0071545C" w:rsidRPr="0075586F">
        <w:rPr>
          <w:bCs/>
          <w:sz w:val="28"/>
          <w:szCs w:val="28"/>
        </w:rPr>
        <w:t xml:space="preserve"> 201</w:t>
      </w:r>
      <w:r w:rsidR="0075586F" w:rsidRPr="0075586F">
        <w:rPr>
          <w:bCs/>
          <w:sz w:val="28"/>
          <w:szCs w:val="28"/>
        </w:rPr>
        <w:t>9 года</w:t>
      </w:r>
      <w:r w:rsidR="00B423B6" w:rsidRPr="0075586F">
        <w:rPr>
          <w:bCs/>
          <w:sz w:val="28"/>
          <w:szCs w:val="28"/>
        </w:rPr>
        <w:t>)</w:t>
      </w:r>
      <w:r w:rsidR="00C462CE" w:rsidRPr="0075586F">
        <w:rPr>
          <w:bCs/>
          <w:sz w:val="28"/>
          <w:szCs w:val="28"/>
        </w:rPr>
        <w:t xml:space="preserve">, на </w:t>
      </w:r>
      <w:r w:rsidR="00C462CE" w:rsidRPr="0075586F">
        <w:rPr>
          <w:rFonts w:eastAsia="Calibri"/>
          <w:sz w:val="28"/>
          <w:szCs w:val="28"/>
        </w:rPr>
        <w:t>выдру</w:t>
      </w:r>
      <w:r w:rsidR="0071545C" w:rsidRPr="0075586F">
        <w:rPr>
          <w:rFonts w:eastAsia="Calibri"/>
          <w:sz w:val="28"/>
          <w:szCs w:val="28"/>
        </w:rPr>
        <w:t xml:space="preserve"> </w:t>
      </w:r>
      <w:r w:rsidR="00C462CE" w:rsidRPr="0075586F">
        <w:rPr>
          <w:rFonts w:eastAsia="Calibri"/>
          <w:sz w:val="28"/>
          <w:szCs w:val="28"/>
        </w:rPr>
        <w:t xml:space="preserve">– с 01 октября </w:t>
      </w:r>
      <w:r w:rsidR="0071545C" w:rsidRPr="0075586F">
        <w:rPr>
          <w:rFonts w:eastAsia="Calibri"/>
          <w:sz w:val="28"/>
          <w:szCs w:val="28"/>
        </w:rPr>
        <w:t>201</w:t>
      </w:r>
      <w:r w:rsidR="0075586F" w:rsidRPr="0075586F">
        <w:rPr>
          <w:rFonts w:eastAsia="Calibri"/>
          <w:sz w:val="28"/>
          <w:szCs w:val="28"/>
        </w:rPr>
        <w:t>8</w:t>
      </w:r>
      <w:r w:rsidR="0071545C" w:rsidRPr="0075586F">
        <w:rPr>
          <w:rFonts w:eastAsia="Calibri"/>
          <w:sz w:val="28"/>
          <w:szCs w:val="28"/>
        </w:rPr>
        <w:t xml:space="preserve"> </w:t>
      </w:r>
      <w:r w:rsidR="0075586F" w:rsidRPr="0075586F">
        <w:rPr>
          <w:bCs/>
          <w:sz w:val="28"/>
          <w:szCs w:val="28"/>
        </w:rPr>
        <w:t>года</w:t>
      </w:r>
      <w:r w:rsidR="0075586F" w:rsidRPr="0075586F">
        <w:rPr>
          <w:rFonts w:eastAsia="Calibri"/>
          <w:sz w:val="28"/>
          <w:szCs w:val="28"/>
        </w:rPr>
        <w:t xml:space="preserve"> </w:t>
      </w:r>
      <w:r w:rsidR="00C462CE" w:rsidRPr="0075586F">
        <w:rPr>
          <w:rFonts w:eastAsia="Calibri"/>
          <w:sz w:val="28"/>
          <w:szCs w:val="28"/>
        </w:rPr>
        <w:t>по 28 февраля</w:t>
      </w:r>
      <w:r w:rsidR="0071545C" w:rsidRPr="0075586F">
        <w:rPr>
          <w:rFonts w:eastAsia="Calibri"/>
          <w:sz w:val="28"/>
          <w:szCs w:val="28"/>
        </w:rPr>
        <w:t xml:space="preserve"> 201</w:t>
      </w:r>
      <w:r w:rsidR="0075586F" w:rsidRPr="0075586F">
        <w:rPr>
          <w:rFonts w:eastAsia="Calibri"/>
          <w:sz w:val="28"/>
          <w:szCs w:val="28"/>
        </w:rPr>
        <w:t xml:space="preserve">9 </w:t>
      </w:r>
      <w:r w:rsidR="0075586F" w:rsidRPr="0075586F">
        <w:rPr>
          <w:bCs/>
          <w:sz w:val="28"/>
          <w:szCs w:val="28"/>
        </w:rPr>
        <w:t>года</w:t>
      </w:r>
      <w:r w:rsidR="00C462CE" w:rsidRPr="0075586F">
        <w:rPr>
          <w:rFonts w:eastAsia="Calibri"/>
          <w:sz w:val="28"/>
          <w:szCs w:val="28"/>
        </w:rPr>
        <w:t>, рысь</w:t>
      </w:r>
      <w:r w:rsidR="008358C6" w:rsidRPr="0075586F">
        <w:rPr>
          <w:rFonts w:eastAsia="Calibri"/>
          <w:sz w:val="28"/>
          <w:szCs w:val="28"/>
        </w:rPr>
        <w:t xml:space="preserve"> </w:t>
      </w:r>
      <w:r w:rsidR="00C462CE" w:rsidRPr="0075586F">
        <w:rPr>
          <w:rFonts w:eastAsia="Calibri"/>
          <w:sz w:val="28"/>
          <w:szCs w:val="28"/>
        </w:rPr>
        <w:t xml:space="preserve">– с 25 октября </w:t>
      </w:r>
      <w:r w:rsidR="0071545C" w:rsidRPr="0075586F">
        <w:rPr>
          <w:rFonts w:eastAsia="Calibri"/>
          <w:sz w:val="28"/>
          <w:szCs w:val="28"/>
        </w:rPr>
        <w:t>201</w:t>
      </w:r>
      <w:r w:rsidR="0075586F" w:rsidRPr="0075586F">
        <w:rPr>
          <w:rFonts w:eastAsia="Calibri"/>
          <w:sz w:val="28"/>
          <w:szCs w:val="28"/>
        </w:rPr>
        <w:t>8</w:t>
      </w:r>
      <w:r w:rsidR="0075586F" w:rsidRPr="0075586F">
        <w:rPr>
          <w:bCs/>
          <w:sz w:val="28"/>
          <w:szCs w:val="28"/>
        </w:rPr>
        <w:t xml:space="preserve"> года</w:t>
      </w:r>
      <w:r w:rsidR="0071545C" w:rsidRPr="0075586F">
        <w:rPr>
          <w:rFonts w:eastAsia="Calibri"/>
          <w:sz w:val="28"/>
          <w:szCs w:val="28"/>
        </w:rPr>
        <w:t xml:space="preserve"> </w:t>
      </w:r>
      <w:r w:rsidR="00C462CE" w:rsidRPr="0075586F">
        <w:rPr>
          <w:rFonts w:eastAsia="Calibri"/>
          <w:sz w:val="28"/>
          <w:szCs w:val="28"/>
        </w:rPr>
        <w:t>по 28 февраля</w:t>
      </w:r>
      <w:r w:rsidR="0071545C" w:rsidRPr="0075586F">
        <w:rPr>
          <w:rFonts w:eastAsia="Calibri"/>
          <w:sz w:val="28"/>
          <w:szCs w:val="28"/>
        </w:rPr>
        <w:t xml:space="preserve"> 201</w:t>
      </w:r>
      <w:r w:rsidR="0075586F" w:rsidRPr="0075586F">
        <w:rPr>
          <w:rFonts w:eastAsia="Calibri"/>
          <w:sz w:val="28"/>
          <w:szCs w:val="28"/>
        </w:rPr>
        <w:t>9 года</w:t>
      </w:r>
      <w:r w:rsidR="00C462CE" w:rsidRPr="0075586F">
        <w:rPr>
          <w:rFonts w:eastAsia="Calibri"/>
          <w:sz w:val="28"/>
          <w:szCs w:val="28"/>
        </w:rPr>
        <w:t>.</w:t>
      </w:r>
      <w:r w:rsidR="00D84105" w:rsidRPr="0075586F">
        <w:rPr>
          <w:rFonts w:eastAsia="Calibri"/>
          <w:sz w:val="28"/>
          <w:szCs w:val="28"/>
        </w:rPr>
        <w:t xml:space="preserve"> </w:t>
      </w:r>
    </w:p>
    <w:p w:rsidR="004335F5" w:rsidRPr="0075586F" w:rsidRDefault="004335F5" w:rsidP="00EC4EE1">
      <w:pPr>
        <w:ind w:firstLine="708"/>
        <w:jc w:val="both"/>
        <w:rPr>
          <w:sz w:val="28"/>
          <w:szCs w:val="28"/>
        </w:rPr>
      </w:pPr>
    </w:p>
    <w:p w:rsidR="00FA2406" w:rsidRPr="0075586F" w:rsidRDefault="00FA2406" w:rsidP="00EC4EE1">
      <w:pPr>
        <w:pStyle w:val="ab"/>
        <w:widowControl w:val="0"/>
        <w:suppressAutoHyphens/>
        <w:ind w:left="0" w:firstLine="708"/>
        <w:jc w:val="both"/>
        <w:rPr>
          <w:sz w:val="28"/>
          <w:szCs w:val="28"/>
        </w:rPr>
      </w:pPr>
      <w:r w:rsidRPr="0075586F">
        <w:rPr>
          <w:sz w:val="28"/>
          <w:szCs w:val="28"/>
        </w:rPr>
        <w:t>Общее количество изъятых шкурок пушных зверей, добытых незаконным путем (за период 2002-201</w:t>
      </w:r>
      <w:r w:rsidR="0075586F" w:rsidRPr="0075586F">
        <w:rPr>
          <w:sz w:val="28"/>
          <w:szCs w:val="28"/>
        </w:rPr>
        <w:t>8</w:t>
      </w:r>
      <w:r w:rsidRPr="0075586F">
        <w:rPr>
          <w:sz w:val="28"/>
          <w:szCs w:val="28"/>
        </w:rPr>
        <w:t>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301"/>
        <w:gridCol w:w="1985"/>
        <w:gridCol w:w="2126"/>
      </w:tblGrid>
      <w:tr w:rsidR="00FA2406" w:rsidRPr="0075586F" w:rsidTr="00474C6C">
        <w:tc>
          <w:tcPr>
            <w:tcW w:w="1134" w:type="dxa"/>
            <w:vMerge w:val="restart"/>
          </w:tcPr>
          <w:p w:rsidR="00FA2406" w:rsidRPr="0075586F" w:rsidRDefault="00FA2406" w:rsidP="00474C6C">
            <w:pPr>
              <w:jc w:val="both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Сезон охоты</w:t>
            </w:r>
          </w:p>
        </w:tc>
        <w:tc>
          <w:tcPr>
            <w:tcW w:w="6412" w:type="dxa"/>
            <w:gridSpan w:val="3"/>
          </w:tcPr>
          <w:p w:rsidR="00FA2406" w:rsidRPr="0075586F" w:rsidRDefault="00FA2406" w:rsidP="00474C6C">
            <w:pPr>
              <w:jc w:val="both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Кол-во гол, добытых незаконно</w:t>
            </w:r>
          </w:p>
        </w:tc>
      </w:tr>
      <w:tr w:rsidR="00FA2406" w:rsidRPr="0075586F" w:rsidTr="00474C6C">
        <w:tc>
          <w:tcPr>
            <w:tcW w:w="1134" w:type="dxa"/>
            <w:vMerge/>
          </w:tcPr>
          <w:p w:rsidR="00FA2406" w:rsidRPr="0075586F" w:rsidRDefault="00FA2406" w:rsidP="0047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Соболь</w:t>
            </w:r>
          </w:p>
        </w:tc>
        <w:tc>
          <w:tcPr>
            <w:tcW w:w="1985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Выдра</w:t>
            </w:r>
          </w:p>
        </w:tc>
        <w:tc>
          <w:tcPr>
            <w:tcW w:w="2126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Рысь</w:t>
            </w:r>
          </w:p>
        </w:tc>
      </w:tr>
      <w:tr w:rsidR="00FA2406" w:rsidRPr="0075586F" w:rsidTr="00474C6C">
        <w:tc>
          <w:tcPr>
            <w:tcW w:w="1134" w:type="dxa"/>
          </w:tcPr>
          <w:p w:rsidR="00FA2406" w:rsidRPr="0075586F" w:rsidRDefault="00FA2406" w:rsidP="00474C6C">
            <w:pPr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</w:rPr>
              <w:t>2002</w:t>
            </w:r>
            <w:r w:rsidRPr="0075586F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2301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</w:tcPr>
          <w:p w:rsidR="00FA2406" w:rsidRPr="0075586F" w:rsidRDefault="00FA2406" w:rsidP="00474C6C">
            <w:pPr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</w:rPr>
              <w:t>2003</w:t>
            </w:r>
            <w:r w:rsidRPr="0075586F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2301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</w:tcPr>
          <w:p w:rsidR="00FA2406" w:rsidRPr="0075586F" w:rsidRDefault="00FA2406" w:rsidP="00474C6C">
            <w:pPr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</w:rPr>
              <w:t>2004</w:t>
            </w:r>
            <w:r w:rsidRPr="0075586F"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2301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</w:tcPr>
          <w:p w:rsidR="00FA2406" w:rsidRPr="0075586F" w:rsidRDefault="00FA2406" w:rsidP="00474C6C">
            <w:pPr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</w:rPr>
              <w:t>2005</w:t>
            </w:r>
            <w:r w:rsidRPr="0075586F">
              <w:rPr>
                <w:sz w:val="28"/>
                <w:szCs w:val="28"/>
                <w:lang w:val="en-US"/>
              </w:rPr>
              <w:t>/06</w:t>
            </w:r>
          </w:p>
        </w:tc>
        <w:tc>
          <w:tcPr>
            <w:tcW w:w="2301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</w:tcPr>
          <w:p w:rsidR="00FA2406" w:rsidRPr="0075586F" w:rsidRDefault="00FA2406" w:rsidP="00474C6C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2006</w:t>
            </w:r>
            <w:r w:rsidRPr="0075586F">
              <w:rPr>
                <w:sz w:val="28"/>
                <w:szCs w:val="28"/>
                <w:lang w:val="en-US"/>
              </w:rPr>
              <w:t>/0</w:t>
            </w:r>
            <w:r w:rsidRPr="0075586F">
              <w:rPr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</w:tcPr>
          <w:p w:rsidR="00FA2406" w:rsidRPr="0075586F" w:rsidRDefault="00FA2406" w:rsidP="00474C6C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2007</w:t>
            </w:r>
            <w:r w:rsidRPr="0075586F">
              <w:rPr>
                <w:sz w:val="28"/>
                <w:szCs w:val="28"/>
                <w:lang w:val="en-US"/>
              </w:rPr>
              <w:t>/0</w:t>
            </w:r>
            <w:r w:rsidRPr="0075586F">
              <w:rPr>
                <w:sz w:val="28"/>
                <w:szCs w:val="28"/>
              </w:rPr>
              <w:t>8</w:t>
            </w:r>
          </w:p>
        </w:tc>
        <w:tc>
          <w:tcPr>
            <w:tcW w:w="2301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  <w:shd w:val="clear" w:color="auto" w:fill="auto"/>
          </w:tcPr>
          <w:p w:rsidR="00FA2406" w:rsidRPr="0075586F" w:rsidRDefault="00FA2406" w:rsidP="00474C6C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2008</w:t>
            </w:r>
            <w:r w:rsidRPr="0075586F">
              <w:rPr>
                <w:sz w:val="28"/>
                <w:szCs w:val="28"/>
                <w:lang w:val="en-US"/>
              </w:rPr>
              <w:t>/0</w:t>
            </w:r>
            <w:r w:rsidRPr="0075586F">
              <w:rPr>
                <w:sz w:val="28"/>
                <w:szCs w:val="28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  <w:shd w:val="clear" w:color="auto" w:fill="auto"/>
          </w:tcPr>
          <w:p w:rsidR="00FA2406" w:rsidRPr="0075586F" w:rsidRDefault="00FA2406" w:rsidP="00474C6C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2009</w:t>
            </w:r>
            <w:r w:rsidRPr="0075586F">
              <w:rPr>
                <w:sz w:val="28"/>
                <w:szCs w:val="28"/>
                <w:lang w:val="en-US"/>
              </w:rPr>
              <w:t>/</w:t>
            </w:r>
            <w:r w:rsidRPr="0075586F">
              <w:rPr>
                <w:sz w:val="28"/>
                <w:szCs w:val="28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  <w:shd w:val="clear" w:color="auto" w:fill="auto"/>
          </w:tcPr>
          <w:p w:rsidR="00FA2406" w:rsidRPr="0075586F" w:rsidRDefault="00FA2406" w:rsidP="00474C6C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2010/11</w:t>
            </w:r>
          </w:p>
        </w:tc>
        <w:tc>
          <w:tcPr>
            <w:tcW w:w="2301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  <w:shd w:val="clear" w:color="auto" w:fill="auto"/>
          </w:tcPr>
          <w:p w:rsidR="00FA2406" w:rsidRPr="0075586F" w:rsidRDefault="00FA2406" w:rsidP="00474C6C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2011/12</w:t>
            </w:r>
          </w:p>
        </w:tc>
        <w:tc>
          <w:tcPr>
            <w:tcW w:w="2301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FA2406" w:rsidRPr="0075586F" w:rsidTr="00474C6C">
        <w:tc>
          <w:tcPr>
            <w:tcW w:w="1134" w:type="dxa"/>
            <w:shd w:val="clear" w:color="auto" w:fill="auto"/>
          </w:tcPr>
          <w:p w:rsidR="00FA2406" w:rsidRPr="0075586F" w:rsidRDefault="00FA2406" w:rsidP="00474C6C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2012/13</w:t>
            </w:r>
          </w:p>
        </w:tc>
        <w:tc>
          <w:tcPr>
            <w:tcW w:w="2301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75586F" w:rsidRDefault="00FA2406" w:rsidP="00474C6C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8358C6" w:rsidRPr="0075586F" w:rsidTr="00362D01">
        <w:tc>
          <w:tcPr>
            <w:tcW w:w="1134" w:type="dxa"/>
            <w:shd w:val="clear" w:color="auto" w:fill="auto"/>
          </w:tcPr>
          <w:p w:rsidR="008358C6" w:rsidRPr="0075586F" w:rsidRDefault="008358C6" w:rsidP="008358C6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2013/14</w:t>
            </w:r>
          </w:p>
        </w:tc>
        <w:tc>
          <w:tcPr>
            <w:tcW w:w="2301" w:type="dxa"/>
            <w:shd w:val="clear" w:color="auto" w:fill="auto"/>
          </w:tcPr>
          <w:p w:rsidR="008358C6" w:rsidRPr="0075586F" w:rsidRDefault="008358C6" w:rsidP="00362D01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8358C6" w:rsidRPr="0075586F" w:rsidRDefault="008358C6" w:rsidP="00362D01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358C6" w:rsidRPr="0075586F" w:rsidRDefault="008358C6" w:rsidP="00362D01">
            <w:pPr>
              <w:jc w:val="center"/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0</w:t>
            </w:r>
          </w:p>
        </w:tc>
      </w:tr>
      <w:tr w:rsidR="00932BE0" w:rsidRPr="0075586F" w:rsidTr="003B619B">
        <w:tc>
          <w:tcPr>
            <w:tcW w:w="1134" w:type="dxa"/>
            <w:shd w:val="clear" w:color="auto" w:fill="auto"/>
          </w:tcPr>
          <w:p w:rsidR="00932BE0" w:rsidRPr="0075586F" w:rsidRDefault="00932BE0" w:rsidP="00932BE0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2014/15</w:t>
            </w:r>
          </w:p>
        </w:tc>
        <w:tc>
          <w:tcPr>
            <w:tcW w:w="2301" w:type="dxa"/>
            <w:shd w:val="clear" w:color="auto" w:fill="auto"/>
          </w:tcPr>
          <w:p w:rsidR="00932BE0" w:rsidRPr="0075586F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2BE0" w:rsidRPr="0075586F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32BE0" w:rsidRPr="0075586F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0</w:t>
            </w:r>
          </w:p>
        </w:tc>
      </w:tr>
      <w:tr w:rsidR="00932BE0" w:rsidRPr="0075586F" w:rsidTr="003B619B">
        <w:tc>
          <w:tcPr>
            <w:tcW w:w="1134" w:type="dxa"/>
            <w:shd w:val="clear" w:color="auto" w:fill="auto"/>
          </w:tcPr>
          <w:p w:rsidR="00932BE0" w:rsidRPr="0075586F" w:rsidRDefault="00932BE0" w:rsidP="00932BE0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2015/16</w:t>
            </w:r>
          </w:p>
        </w:tc>
        <w:tc>
          <w:tcPr>
            <w:tcW w:w="2301" w:type="dxa"/>
            <w:shd w:val="clear" w:color="auto" w:fill="auto"/>
          </w:tcPr>
          <w:p w:rsidR="00932BE0" w:rsidRPr="0075586F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32BE0" w:rsidRPr="0075586F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BE0" w:rsidRPr="0075586F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0</w:t>
            </w:r>
          </w:p>
        </w:tc>
      </w:tr>
      <w:tr w:rsidR="00956261" w:rsidRPr="0075586F" w:rsidTr="003B619B">
        <w:tc>
          <w:tcPr>
            <w:tcW w:w="1134" w:type="dxa"/>
            <w:shd w:val="clear" w:color="auto" w:fill="auto"/>
          </w:tcPr>
          <w:p w:rsidR="00956261" w:rsidRPr="0075586F" w:rsidRDefault="00956261" w:rsidP="00932BE0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2016/17</w:t>
            </w:r>
          </w:p>
        </w:tc>
        <w:tc>
          <w:tcPr>
            <w:tcW w:w="2301" w:type="dxa"/>
            <w:shd w:val="clear" w:color="auto" w:fill="auto"/>
          </w:tcPr>
          <w:p w:rsidR="00956261" w:rsidRPr="0075586F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56261" w:rsidRPr="0075586F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56261" w:rsidRPr="0075586F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0</w:t>
            </w:r>
          </w:p>
        </w:tc>
      </w:tr>
      <w:tr w:rsidR="0075586F" w:rsidRPr="0075586F" w:rsidTr="003B619B">
        <w:tc>
          <w:tcPr>
            <w:tcW w:w="1134" w:type="dxa"/>
            <w:shd w:val="clear" w:color="auto" w:fill="auto"/>
          </w:tcPr>
          <w:p w:rsidR="0075586F" w:rsidRPr="0075586F" w:rsidRDefault="0075586F" w:rsidP="00932BE0">
            <w:pPr>
              <w:rPr>
                <w:sz w:val="28"/>
                <w:szCs w:val="28"/>
              </w:rPr>
            </w:pPr>
            <w:r w:rsidRPr="0075586F">
              <w:rPr>
                <w:sz w:val="28"/>
                <w:szCs w:val="28"/>
              </w:rPr>
              <w:t>2017/18</w:t>
            </w:r>
          </w:p>
        </w:tc>
        <w:tc>
          <w:tcPr>
            <w:tcW w:w="2301" w:type="dxa"/>
            <w:shd w:val="clear" w:color="auto" w:fill="auto"/>
          </w:tcPr>
          <w:p w:rsidR="0075586F" w:rsidRPr="0075586F" w:rsidRDefault="0075586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5586F" w:rsidRPr="0075586F" w:rsidRDefault="0075586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5586F" w:rsidRPr="0075586F" w:rsidRDefault="0075586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75586F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62080" w:rsidRPr="0075586F" w:rsidRDefault="00762080" w:rsidP="00AF03E2">
      <w:pPr>
        <w:ind w:firstLine="720"/>
        <w:jc w:val="both"/>
        <w:rPr>
          <w:sz w:val="28"/>
          <w:szCs w:val="28"/>
        </w:rPr>
      </w:pPr>
    </w:p>
    <w:p w:rsidR="007C74F2" w:rsidRPr="0075586F" w:rsidRDefault="00FA2406" w:rsidP="00AF03E2">
      <w:pPr>
        <w:ind w:firstLine="720"/>
        <w:jc w:val="both"/>
        <w:rPr>
          <w:sz w:val="28"/>
          <w:szCs w:val="28"/>
        </w:rPr>
      </w:pPr>
      <w:r w:rsidRPr="0075586F">
        <w:rPr>
          <w:sz w:val="28"/>
          <w:szCs w:val="28"/>
        </w:rPr>
        <w:t>Раздел 3.</w:t>
      </w:r>
      <w:r w:rsidR="00A62030" w:rsidRPr="0075586F">
        <w:rPr>
          <w:sz w:val="28"/>
          <w:szCs w:val="28"/>
        </w:rPr>
        <w:t xml:space="preserve"> Материалы обоснования объемов (квот, лимитов) добычи охотничьих ресурсов.</w:t>
      </w:r>
    </w:p>
    <w:p w:rsidR="00A62030" w:rsidRPr="0075586F" w:rsidRDefault="00D500CA" w:rsidP="00AF03E2">
      <w:pPr>
        <w:ind w:firstLine="720"/>
        <w:jc w:val="both"/>
        <w:rPr>
          <w:sz w:val="28"/>
          <w:szCs w:val="28"/>
        </w:rPr>
      </w:pPr>
      <w:r w:rsidRPr="0075586F">
        <w:rPr>
          <w:sz w:val="28"/>
          <w:szCs w:val="28"/>
        </w:rPr>
        <w:t xml:space="preserve">При подготовке материалов обоснования объемов (квот, лимитов) добычи охотничьих ресурсов учтены все </w:t>
      </w:r>
      <w:r w:rsidR="00B423B6" w:rsidRPr="0075586F">
        <w:rPr>
          <w:sz w:val="28"/>
          <w:szCs w:val="28"/>
        </w:rPr>
        <w:t>требования, установленные соответствующими приказами Минприроды России, в частности соблюдены нормативы добычи при расчете соответствующих квот, п</w:t>
      </w:r>
      <w:r w:rsidRPr="0075586F">
        <w:rPr>
          <w:sz w:val="28"/>
          <w:szCs w:val="28"/>
        </w:rPr>
        <w:t>роект распределения квот добычи охотничьих ресурсов</w:t>
      </w:r>
      <w:r w:rsidR="00645761" w:rsidRPr="0075586F">
        <w:rPr>
          <w:sz w:val="28"/>
          <w:szCs w:val="28"/>
        </w:rPr>
        <w:t xml:space="preserve"> </w:t>
      </w:r>
      <w:r w:rsidRPr="0075586F">
        <w:rPr>
          <w:sz w:val="28"/>
          <w:szCs w:val="28"/>
        </w:rPr>
        <w:t>для последующего направления на проведение государственной экологической экспертизы, содержит данные по установлению квот добычи по каждому виду охотничьего ресурса для каждого закрепленного охотничьего угодья, а не для юридического лица или индивидуального предпринимателя.</w:t>
      </w:r>
      <w:r w:rsidR="00645761" w:rsidRPr="0075586F">
        <w:rPr>
          <w:sz w:val="28"/>
          <w:szCs w:val="28"/>
        </w:rPr>
        <w:t xml:space="preserve"> Указанная информация и </w:t>
      </w:r>
      <w:r w:rsidR="00645761" w:rsidRPr="0075586F">
        <w:rPr>
          <w:sz w:val="28"/>
          <w:szCs w:val="28"/>
        </w:rPr>
        <w:lastRenderedPageBreak/>
        <w:t>соответствующие разъяснения о порядке подготовки заявок на установление квот добычи были своевременно доведена до охотпользователей.</w:t>
      </w:r>
    </w:p>
    <w:p w:rsidR="00FA2406" w:rsidRPr="00B423B6" w:rsidRDefault="00752909" w:rsidP="00FA2406">
      <w:pPr>
        <w:ind w:firstLine="720"/>
        <w:jc w:val="both"/>
        <w:rPr>
          <w:sz w:val="28"/>
          <w:szCs w:val="28"/>
        </w:rPr>
      </w:pPr>
      <w:r w:rsidRPr="0075586F">
        <w:rPr>
          <w:sz w:val="28"/>
          <w:szCs w:val="28"/>
        </w:rPr>
        <w:t>В соответствии с разъяснениями Минприроды России от 04.04.2013 № 15-29/6013 «О государственной экологической экспертизе» м</w:t>
      </w:r>
      <w:r w:rsidR="00FA2406" w:rsidRPr="0075586F">
        <w:rPr>
          <w:sz w:val="28"/>
          <w:szCs w:val="28"/>
        </w:rPr>
        <w:t>атериалы</w:t>
      </w:r>
      <w:r w:rsidR="00FA2406" w:rsidRPr="0075586F">
        <w:rPr>
          <w:bCs/>
          <w:sz w:val="28"/>
          <w:szCs w:val="28"/>
        </w:rPr>
        <w:t xml:space="preserve">, обосновывающие лимиты и квоты добычи охотничьих ресурсов, направляемые </w:t>
      </w:r>
      <w:r w:rsidR="00FA2406" w:rsidRPr="0075586F">
        <w:rPr>
          <w:sz w:val="28"/>
          <w:szCs w:val="28"/>
        </w:rPr>
        <w:t>на проведение государственной экологической экспертизы и включающие: «Проект лимитов добычи 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201</w:t>
      </w:r>
      <w:r w:rsidR="0075586F" w:rsidRPr="0075586F">
        <w:rPr>
          <w:sz w:val="28"/>
          <w:szCs w:val="28"/>
        </w:rPr>
        <w:t>8</w:t>
      </w:r>
      <w:r w:rsidR="00FA2406" w:rsidRPr="0075586F">
        <w:rPr>
          <w:sz w:val="28"/>
          <w:szCs w:val="28"/>
        </w:rPr>
        <w:t xml:space="preserve"> года до 1 августа 201</w:t>
      </w:r>
      <w:r w:rsidR="0075586F" w:rsidRPr="0075586F">
        <w:rPr>
          <w:sz w:val="28"/>
          <w:szCs w:val="28"/>
        </w:rPr>
        <w:t>9</w:t>
      </w:r>
      <w:r w:rsidR="00FA2406" w:rsidRPr="0075586F">
        <w:rPr>
          <w:sz w:val="28"/>
          <w:szCs w:val="28"/>
        </w:rPr>
        <w:t xml:space="preserve"> года», «Проект квот добычи 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201</w:t>
      </w:r>
      <w:r w:rsidR="0075586F" w:rsidRPr="0075586F">
        <w:rPr>
          <w:sz w:val="28"/>
          <w:szCs w:val="28"/>
        </w:rPr>
        <w:t>8</w:t>
      </w:r>
      <w:r w:rsidR="00FA2406" w:rsidRPr="0075586F">
        <w:rPr>
          <w:sz w:val="28"/>
          <w:szCs w:val="28"/>
        </w:rPr>
        <w:t xml:space="preserve"> года до 1 августа 201</w:t>
      </w:r>
      <w:r w:rsidR="0075586F" w:rsidRPr="0075586F">
        <w:rPr>
          <w:sz w:val="28"/>
          <w:szCs w:val="28"/>
        </w:rPr>
        <w:t>9</w:t>
      </w:r>
      <w:r w:rsidR="00FA2406" w:rsidRPr="0075586F">
        <w:rPr>
          <w:sz w:val="28"/>
          <w:szCs w:val="28"/>
        </w:rPr>
        <w:t xml:space="preserve"> года»</w:t>
      </w:r>
      <w:r w:rsidR="006F0C8A" w:rsidRPr="0075586F">
        <w:rPr>
          <w:sz w:val="28"/>
          <w:szCs w:val="28"/>
        </w:rPr>
        <w:t xml:space="preserve"> (с указанием численности по состоянию на 1 апреля соответствующего года, с учетом фактического количества за</w:t>
      </w:r>
      <w:r w:rsidR="00DC7453" w:rsidRPr="0075586F">
        <w:rPr>
          <w:sz w:val="28"/>
          <w:szCs w:val="28"/>
        </w:rPr>
        <w:t>я</w:t>
      </w:r>
      <w:r w:rsidR="006F0C8A" w:rsidRPr="0075586F">
        <w:rPr>
          <w:sz w:val="28"/>
          <w:szCs w:val="28"/>
        </w:rPr>
        <w:t>вителей в 201</w:t>
      </w:r>
      <w:r w:rsidR="0075586F" w:rsidRPr="0075586F">
        <w:rPr>
          <w:sz w:val="28"/>
          <w:szCs w:val="28"/>
        </w:rPr>
        <w:t>8</w:t>
      </w:r>
      <w:r w:rsidR="006F0C8A" w:rsidRPr="0075586F">
        <w:rPr>
          <w:sz w:val="28"/>
          <w:szCs w:val="28"/>
        </w:rPr>
        <w:t xml:space="preserve"> году)</w:t>
      </w:r>
      <w:r w:rsidR="004F6CAB" w:rsidRPr="0075586F">
        <w:rPr>
          <w:sz w:val="28"/>
          <w:szCs w:val="28"/>
        </w:rPr>
        <w:t>,</w:t>
      </w:r>
      <w:r w:rsidR="00FA2406" w:rsidRPr="0075586F">
        <w:rPr>
          <w:sz w:val="28"/>
          <w:szCs w:val="28"/>
        </w:rPr>
        <w:t xml:space="preserve"> «Оценку воздействия на окружающую природную среду намечаемой в связи с реализацией объекта государственной экологической экспертизы деятельности», размещены на официальном сайте исполнительных органов государственной власти в сети «Интернет» на страничке </w:t>
      </w:r>
      <w:r w:rsidR="00B423B6" w:rsidRPr="0075586F">
        <w:rPr>
          <w:sz w:val="28"/>
          <w:szCs w:val="28"/>
        </w:rPr>
        <w:t xml:space="preserve">Агентства лесного хозяйства и охраны животного мира в разделе «Охрана и использование животного мира»: </w:t>
      </w:r>
      <w:r w:rsidR="00B423B6" w:rsidRPr="0075586F">
        <w:rPr>
          <w:sz w:val="28"/>
          <w:szCs w:val="28"/>
          <w:lang w:val="en-US"/>
        </w:rPr>
        <w:t>http</w:t>
      </w:r>
      <w:r w:rsidR="00B423B6" w:rsidRPr="0075586F">
        <w:rPr>
          <w:sz w:val="28"/>
          <w:szCs w:val="28"/>
        </w:rPr>
        <w:t>://</w:t>
      </w:r>
      <w:r w:rsidR="00B423B6" w:rsidRPr="0075586F">
        <w:rPr>
          <w:sz w:val="28"/>
          <w:szCs w:val="28"/>
          <w:lang w:val="en-US"/>
        </w:rPr>
        <w:t>www</w:t>
      </w:r>
      <w:r w:rsidR="00B423B6" w:rsidRPr="0075586F">
        <w:rPr>
          <w:sz w:val="28"/>
          <w:szCs w:val="28"/>
        </w:rPr>
        <w:t>.</w:t>
      </w:r>
      <w:r w:rsidR="00B423B6" w:rsidRPr="0075586F">
        <w:rPr>
          <w:sz w:val="28"/>
          <w:szCs w:val="28"/>
          <w:lang w:val="en-US"/>
        </w:rPr>
        <w:t>kamgov</w:t>
      </w:r>
      <w:r w:rsidR="00B423B6" w:rsidRPr="0075586F">
        <w:rPr>
          <w:sz w:val="28"/>
          <w:szCs w:val="28"/>
        </w:rPr>
        <w:t>.</w:t>
      </w:r>
      <w:r w:rsidR="00B423B6" w:rsidRPr="0075586F">
        <w:rPr>
          <w:sz w:val="28"/>
          <w:szCs w:val="28"/>
          <w:lang w:val="en-US"/>
        </w:rPr>
        <w:t>ru</w:t>
      </w:r>
      <w:r w:rsidR="00B423B6" w:rsidRPr="0075586F">
        <w:rPr>
          <w:sz w:val="28"/>
          <w:szCs w:val="28"/>
        </w:rPr>
        <w:t>/</w:t>
      </w:r>
      <w:r w:rsidR="00B423B6" w:rsidRPr="0075586F">
        <w:rPr>
          <w:sz w:val="28"/>
          <w:szCs w:val="28"/>
          <w:lang w:val="en-US"/>
        </w:rPr>
        <w:t>agles</w:t>
      </w:r>
      <w:r w:rsidR="00B423B6" w:rsidRPr="0075586F">
        <w:rPr>
          <w:sz w:val="28"/>
          <w:szCs w:val="28"/>
        </w:rPr>
        <w:t>/, опубликована в газете «Официальные Ведомости» и направлена в адреса Глав муниципальных образований Камчатского края для организации обсуждения.</w:t>
      </w:r>
      <w:r w:rsidR="00FA2406" w:rsidRPr="00B423B6">
        <w:rPr>
          <w:sz w:val="28"/>
        </w:rPr>
        <w:t xml:space="preserve">        </w:t>
      </w:r>
    </w:p>
    <w:sectPr w:rsidR="00FA2406" w:rsidRPr="00B423B6" w:rsidSect="006058C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9B" w:rsidRDefault="00EA459B">
      <w:r>
        <w:separator/>
      </w:r>
    </w:p>
  </w:endnote>
  <w:endnote w:type="continuationSeparator" w:id="0">
    <w:p w:rsidR="00EA459B" w:rsidRDefault="00E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9B" w:rsidRDefault="00EA459B">
      <w:r>
        <w:separator/>
      </w:r>
    </w:p>
  </w:footnote>
  <w:footnote w:type="continuationSeparator" w:id="0">
    <w:p w:rsidR="00EA459B" w:rsidRDefault="00EA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C9E"/>
    <w:multiLevelType w:val="hybridMultilevel"/>
    <w:tmpl w:val="1FEC2BCA"/>
    <w:lvl w:ilvl="0" w:tplc="7DA8197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D82A4C"/>
    <w:multiLevelType w:val="multilevel"/>
    <w:tmpl w:val="7A2EC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C2685"/>
    <w:multiLevelType w:val="hybridMultilevel"/>
    <w:tmpl w:val="AFD2A9DC"/>
    <w:lvl w:ilvl="0" w:tplc="C5E0A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6430437"/>
    <w:multiLevelType w:val="hybridMultilevel"/>
    <w:tmpl w:val="7A2EC89C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2335C"/>
    <w:multiLevelType w:val="hybridMultilevel"/>
    <w:tmpl w:val="4D0C5BEA"/>
    <w:lvl w:ilvl="0" w:tplc="F8E2B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1966EE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43E31AE9"/>
    <w:multiLevelType w:val="hybridMultilevel"/>
    <w:tmpl w:val="91FE47B0"/>
    <w:lvl w:ilvl="0" w:tplc="6D84D5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3F0D3A"/>
    <w:multiLevelType w:val="hybridMultilevel"/>
    <w:tmpl w:val="172AF47C"/>
    <w:lvl w:ilvl="0" w:tplc="57A83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8A78F1"/>
    <w:multiLevelType w:val="multilevel"/>
    <w:tmpl w:val="94727B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535BCD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2093F26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1726173"/>
    <w:multiLevelType w:val="hybridMultilevel"/>
    <w:tmpl w:val="87707210"/>
    <w:lvl w:ilvl="0" w:tplc="737E4138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76480564"/>
    <w:multiLevelType w:val="hybridMultilevel"/>
    <w:tmpl w:val="DC6473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6575E"/>
    <w:multiLevelType w:val="hybridMultilevel"/>
    <w:tmpl w:val="DA5C7DB0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035FC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C"/>
    <w:rsid w:val="000035B2"/>
    <w:rsid w:val="000042DD"/>
    <w:rsid w:val="0001159A"/>
    <w:rsid w:val="00016E20"/>
    <w:rsid w:val="00020378"/>
    <w:rsid w:val="00025809"/>
    <w:rsid w:val="0002659C"/>
    <w:rsid w:val="00030B64"/>
    <w:rsid w:val="00031D0F"/>
    <w:rsid w:val="000444D8"/>
    <w:rsid w:val="000460D8"/>
    <w:rsid w:val="00051881"/>
    <w:rsid w:val="00051CE2"/>
    <w:rsid w:val="00052D27"/>
    <w:rsid w:val="00054B03"/>
    <w:rsid w:val="00054D6C"/>
    <w:rsid w:val="00062ABB"/>
    <w:rsid w:val="000635F3"/>
    <w:rsid w:val="000637EF"/>
    <w:rsid w:val="00071844"/>
    <w:rsid w:val="000734ED"/>
    <w:rsid w:val="0009050E"/>
    <w:rsid w:val="000A4E84"/>
    <w:rsid w:val="000B0414"/>
    <w:rsid w:val="000B2486"/>
    <w:rsid w:val="000B3318"/>
    <w:rsid w:val="000B743A"/>
    <w:rsid w:val="000C07FA"/>
    <w:rsid w:val="000D0EFA"/>
    <w:rsid w:val="000D2C67"/>
    <w:rsid w:val="000E0630"/>
    <w:rsid w:val="000E0973"/>
    <w:rsid w:val="000E0E01"/>
    <w:rsid w:val="000F41A9"/>
    <w:rsid w:val="001027C7"/>
    <w:rsid w:val="00102C50"/>
    <w:rsid w:val="00116C61"/>
    <w:rsid w:val="00123A1B"/>
    <w:rsid w:val="00124EEA"/>
    <w:rsid w:val="001254AF"/>
    <w:rsid w:val="0013236B"/>
    <w:rsid w:val="001331CF"/>
    <w:rsid w:val="0013589A"/>
    <w:rsid w:val="00144A5B"/>
    <w:rsid w:val="001453C5"/>
    <w:rsid w:val="0014658E"/>
    <w:rsid w:val="001509AD"/>
    <w:rsid w:val="00153DEB"/>
    <w:rsid w:val="00160D2C"/>
    <w:rsid w:val="00161B2C"/>
    <w:rsid w:val="00165C6B"/>
    <w:rsid w:val="0018087E"/>
    <w:rsid w:val="00183BA5"/>
    <w:rsid w:val="001849FF"/>
    <w:rsid w:val="0018526C"/>
    <w:rsid w:val="00186B3B"/>
    <w:rsid w:val="001911DE"/>
    <w:rsid w:val="001939C1"/>
    <w:rsid w:val="0019681A"/>
    <w:rsid w:val="001A246A"/>
    <w:rsid w:val="001A3F71"/>
    <w:rsid w:val="001A4FDD"/>
    <w:rsid w:val="001A5B97"/>
    <w:rsid w:val="001B2778"/>
    <w:rsid w:val="001B5035"/>
    <w:rsid w:val="001C364C"/>
    <w:rsid w:val="001C60D9"/>
    <w:rsid w:val="001C674A"/>
    <w:rsid w:val="001D0D1C"/>
    <w:rsid w:val="001D1265"/>
    <w:rsid w:val="001D2BE2"/>
    <w:rsid w:val="001D36C3"/>
    <w:rsid w:val="001D4AA9"/>
    <w:rsid w:val="001D6D47"/>
    <w:rsid w:val="001E07F9"/>
    <w:rsid w:val="001E1D15"/>
    <w:rsid w:val="001F0A92"/>
    <w:rsid w:val="001F3CC6"/>
    <w:rsid w:val="001F5271"/>
    <w:rsid w:val="001F6F5C"/>
    <w:rsid w:val="0020264C"/>
    <w:rsid w:val="00204AC7"/>
    <w:rsid w:val="00204AD3"/>
    <w:rsid w:val="00205A20"/>
    <w:rsid w:val="002101A4"/>
    <w:rsid w:val="00210EBF"/>
    <w:rsid w:val="00223927"/>
    <w:rsid w:val="0022407B"/>
    <w:rsid w:val="002263F2"/>
    <w:rsid w:val="0023010D"/>
    <w:rsid w:val="002310AD"/>
    <w:rsid w:val="00231C42"/>
    <w:rsid w:val="002323B2"/>
    <w:rsid w:val="002345C7"/>
    <w:rsid w:val="00237B80"/>
    <w:rsid w:val="00240688"/>
    <w:rsid w:val="00240980"/>
    <w:rsid w:val="002445FF"/>
    <w:rsid w:val="002457BA"/>
    <w:rsid w:val="002458F8"/>
    <w:rsid w:val="00246E41"/>
    <w:rsid w:val="0025531B"/>
    <w:rsid w:val="002556AB"/>
    <w:rsid w:val="00262D09"/>
    <w:rsid w:val="002631D4"/>
    <w:rsid w:val="00264C1C"/>
    <w:rsid w:val="00265001"/>
    <w:rsid w:val="002704AE"/>
    <w:rsid w:val="0027082B"/>
    <w:rsid w:val="002737EE"/>
    <w:rsid w:val="00273E7A"/>
    <w:rsid w:val="00274F7F"/>
    <w:rsid w:val="002779D6"/>
    <w:rsid w:val="002820FF"/>
    <w:rsid w:val="00284129"/>
    <w:rsid w:val="00284C70"/>
    <w:rsid w:val="00284FDF"/>
    <w:rsid w:val="0028580E"/>
    <w:rsid w:val="002859D6"/>
    <w:rsid w:val="00287A50"/>
    <w:rsid w:val="00290C10"/>
    <w:rsid w:val="00296324"/>
    <w:rsid w:val="002A1AB5"/>
    <w:rsid w:val="002A34F2"/>
    <w:rsid w:val="002A539D"/>
    <w:rsid w:val="002A7D88"/>
    <w:rsid w:val="002B759A"/>
    <w:rsid w:val="002C0574"/>
    <w:rsid w:val="002C11CD"/>
    <w:rsid w:val="002C6013"/>
    <w:rsid w:val="002D1DEF"/>
    <w:rsid w:val="002D23B4"/>
    <w:rsid w:val="002F6DEE"/>
    <w:rsid w:val="002F7D63"/>
    <w:rsid w:val="0030081C"/>
    <w:rsid w:val="00300D65"/>
    <w:rsid w:val="00301FA6"/>
    <w:rsid w:val="00302D91"/>
    <w:rsid w:val="0030576F"/>
    <w:rsid w:val="00305D9D"/>
    <w:rsid w:val="00306069"/>
    <w:rsid w:val="00310294"/>
    <w:rsid w:val="00312DEB"/>
    <w:rsid w:val="00314284"/>
    <w:rsid w:val="0031617B"/>
    <w:rsid w:val="003164DA"/>
    <w:rsid w:val="0031797F"/>
    <w:rsid w:val="00322FDC"/>
    <w:rsid w:val="00332719"/>
    <w:rsid w:val="00340309"/>
    <w:rsid w:val="00340755"/>
    <w:rsid w:val="00342D2E"/>
    <w:rsid w:val="003443BE"/>
    <w:rsid w:val="00352721"/>
    <w:rsid w:val="00352D88"/>
    <w:rsid w:val="00353CB2"/>
    <w:rsid w:val="003566B2"/>
    <w:rsid w:val="0035746C"/>
    <w:rsid w:val="00357CCD"/>
    <w:rsid w:val="00362D01"/>
    <w:rsid w:val="00373BFB"/>
    <w:rsid w:val="003758C9"/>
    <w:rsid w:val="00380BCE"/>
    <w:rsid w:val="00380DC4"/>
    <w:rsid w:val="00386487"/>
    <w:rsid w:val="00386BE1"/>
    <w:rsid w:val="003912B0"/>
    <w:rsid w:val="00396E07"/>
    <w:rsid w:val="003A081B"/>
    <w:rsid w:val="003A3E83"/>
    <w:rsid w:val="003A610D"/>
    <w:rsid w:val="003B443F"/>
    <w:rsid w:val="003B4894"/>
    <w:rsid w:val="003B619B"/>
    <w:rsid w:val="003B6943"/>
    <w:rsid w:val="003C1764"/>
    <w:rsid w:val="003C1D2A"/>
    <w:rsid w:val="003C2B30"/>
    <w:rsid w:val="003C625D"/>
    <w:rsid w:val="003D145B"/>
    <w:rsid w:val="003D516D"/>
    <w:rsid w:val="003D524D"/>
    <w:rsid w:val="003D5A39"/>
    <w:rsid w:val="003E67EF"/>
    <w:rsid w:val="003F198B"/>
    <w:rsid w:val="003F5E7E"/>
    <w:rsid w:val="00400666"/>
    <w:rsid w:val="0040277C"/>
    <w:rsid w:val="00402943"/>
    <w:rsid w:val="00405799"/>
    <w:rsid w:val="00405A28"/>
    <w:rsid w:val="00411880"/>
    <w:rsid w:val="004167BD"/>
    <w:rsid w:val="00417534"/>
    <w:rsid w:val="00422A16"/>
    <w:rsid w:val="00423977"/>
    <w:rsid w:val="00423A52"/>
    <w:rsid w:val="004264D5"/>
    <w:rsid w:val="004335F5"/>
    <w:rsid w:val="00433C40"/>
    <w:rsid w:val="004344CC"/>
    <w:rsid w:val="004348B9"/>
    <w:rsid w:val="00435061"/>
    <w:rsid w:val="004351D5"/>
    <w:rsid w:val="00442EEF"/>
    <w:rsid w:val="00445EC6"/>
    <w:rsid w:val="00445EEC"/>
    <w:rsid w:val="004462E2"/>
    <w:rsid w:val="004465BE"/>
    <w:rsid w:val="00454E00"/>
    <w:rsid w:val="0045621B"/>
    <w:rsid w:val="004577F6"/>
    <w:rsid w:val="00457E66"/>
    <w:rsid w:val="004637D3"/>
    <w:rsid w:val="00466C57"/>
    <w:rsid w:val="00471184"/>
    <w:rsid w:val="0047219B"/>
    <w:rsid w:val="004741A2"/>
    <w:rsid w:val="00474C6C"/>
    <w:rsid w:val="00474D3F"/>
    <w:rsid w:val="00480087"/>
    <w:rsid w:val="0048197F"/>
    <w:rsid w:val="00486469"/>
    <w:rsid w:val="00486C9F"/>
    <w:rsid w:val="00486E65"/>
    <w:rsid w:val="00487FB4"/>
    <w:rsid w:val="004905A6"/>
    <w:rsid w:val="004A2D44"/>
    <w:rsid w:val="004A4341"/>
    <w:rsid w:val="004A5C6F"/>
    <w:rsid w:val="004A5EE1"/>
    <w:rsid w:val="004B103E"/>
    <w:rsid w:val="004C14D1"/>
    <w:rsid w:val="004C3DE9"/>
    <w:rsid w:val="004C4256"/>
    <w:rsid w:val="004D44FE"/>
    <w:rsid w:val="004D48EA"/>
    <w:rsid w:val="004D6276"/>
    <w:rsid w:val="004D7D69"/>
    <w:rsid w:val="004E09C4"/>
    <w:rsid w:val="004E17F2"/>
    <w:rsid w:val="004E28C8"/>
    <w:rsid w:val="004E4183"/>
    <w:rsid w:val="004E7C4F"/>
    <w:rsid w:val="004F28D9"/>
    <w:rsid w:val="004F5CB6"/>
    <w:rsid w:val="004F6CAB"/>
    <w:rsid w:val="005008CB"/>
    <w:rsid w:val="005047E4"/>
    <w:rsid w:val="005075E0"/>
    <w:rsid w:val="00507FC0"/>
    <w:rsid w:val="0051351F"/>
    <w:rsid w:val="00513813"/>
    <w:rsid w:val="005153E7"/>
    <w:rsid w:val="00521DB2"/>
    <w:rsid w:val="00523FA4"/>
    <w:rsid w:val="005300FC"/>
    <w:rsid w:val="00530FEA"/>
    <w:rsid w:val="00535BD9"/>
    <w:rsid w:val="00536B4E"/>
    <w:rsid w:val="0053767D"/>
    <w:rsid w:val="005552B0"/>
    <w:rsid w:val="0056697F"/>
    <w:rsid w:val="00571C2B"/>
    <w:rsid w:val="00574249"/>
    <w:rsid w:val="00575B6D"/>
    <w:rsid w:val="0057779D"/>
    <w:rsid w:val="00583140"/>
    <w:rsid w:val="005853FC"/>
    <w:rsid w:val="00586C64"/>
    <w:rsid w:val="0059624C"/>
    <w:rsid w:val="005A1211"/>
    <w:rsid w:val="005B6290"/>
    <w:rsid w:val="005B7872"/>
    <w:rsid w:val="005C46FE"/>
    <w:rsid w:val="005D033D"/>
    <w:rsid w:val="005D1700"/>
    <w:rsid w:val="005D1989"/>
    <w:rsid w:val="005D55DF"/>
    <w:rsid w:val="005D7C10"/>
    <w:rsid w:val="005E0105"/>
    <w:rsid w:val="005E0EAC"/>
    <w:rsid w:val="005E2610"/>
    <w:rsid w:val="005E2C69"/>
    <w:rsid w:val="005E2EE8"/>
    <w:rsid w:val="005E3D94"/>
    <w:rsid w:val="005F0299"/>
    <w:rsid w:val="005F23F7"/>
    <w:rsid w:val="005F54A4"/>
    <w:rsid w:val="005F6777"/>
    <w:rsid w:val="005F7426"/>
    <w:rsid w:val="00601626"/>
    <w:rsid w:val="006058C1"/>
    <w:rsid w:val="006154C2"/>
    <w:rsid w:val="00615706"/>
    <w:rsid w:val="00620ED1"/>
    <w:rsid w:val="0062181C"/>
    <w:rsid w:val="0062448B"/>
    <w:rsid w:val="00625607"/>
    <w:rsid w:val="00625825"/>
    <w:rsid w:val="00625906"/>
    <w:rsid w:val="0063062B"/>
    <w:rsid w:val="00630B2D"/>
    <w:rsid w:val="0063505C"/>
    <w:rsid w:val="00635EC5"/>
    <w:rsid w:val="0064143B"/>
    <w:rsid w:val="00644D0A"/>
    <w:rsid w:val="00645761"/>
    <w:rsid w:val="006508BC"/>
    <w:rsid w:val="00653414"/>
    <w:rsid w:val="0065545C"/>
    <w:rsid w:val="00662BF7"/>
    <w:rsid w:val="006645FD"/>
    <w:rsid w:val="00667736"/>
    <w:rsid w:val="006736DB"/>
    <w:rsid w:val="006747D1"/>
    <w:rsid w:val="006841D0"/>
    <w:rsid w:val="0069153C"/>
    <w:rsid w:val="006B565E"/>
    <w:rsid w:val="006C4C7D"/>
    <w:rsid w:val="006D23D6"/>
    <w:rsid w:val="006D4D0F"/>
    <w:rsid w:val="006E03E3"/>
    <w:rsid w:val="006E4C9E"/>
    <w:rsid w:val="006F0C8A"/>
    <w:rsid w:val="006F49E6"/>
    <w:rsid w:val="00700E8B"/>
    <w:rsid w:val="007032C0"/>
    <w:rsid w:val="007052B0"/>
    <w:rsid w:val="00710C15"/>
    <w:rsid w:val="0071545C"/>
    <w:rsid w:val="00725F76"/>
    <w:rsid w:val="007277BF"/>
    <w:rsid w:val="00730A42"/>
    <w:rsid w:val="00731E24"/>
    <w:rsid w:val="0073265E"/>
    <w:rsid w:val="0074346A"/>
    <w:rsid w:val="00744176"/>
    <w:rsid w:val="00752909"/>
    <w:rsid w:val="00753534"/>
    <w:rsid w:val="0075586F"/>
    <w:rsid w:val="00755C16"/>
    <w:rsid w:val="00762080"/>
    <w:rsid w:val="007628E5"/>
    <w:rsid w:val="00764721"/>
    <w:rsid w:val="007701B2"/>
    <w:rsid w:val="00772211"/>
    <w:rsid w:val="00772CEF"/>
    <w:rsid w:val="00774454"/>
    <w:rsid w:val="0077497D"/>
    <w:rsid w:val="007767D0"/>
    <w:rsid w:val="00782450"/>
    <w:rsid w:val="00786798"/>
    <w:rsid w:val="007869A1"/>
    <w:rsid w:val="007937AB"/>
    <w:rsid w:val="00794DA3"/>
    <w:rsid w:val="00794F63"/>
    <w:rsid w:val="007A4634"/>
    <w:rsid w:val="007B4E91"/>
    <w:rsid w:val="007C2EEA"/>
    <w:rsid w:val="007C7057"/>
    <w:rsid w:val="007C7423"/>
    <w:rsid w:val="007C74F2"/>
    <w:rsid w:val="007D0C6A"/>
    <w:rsid w:val="007D333D"/>
    <w:rsid w:val="007D5F60"/>
    <w:rsid w:val="007E2A81"/>
    <w:rsid w:val="007E2DB7"/>
    <w:rsid w:val="007E7F14"/>
    <w:rsid w:val="007F00AB"/>
    <w:rsid w:val="007F08DA"/>
    <w:rsid w:val="007F12E7"/>
    <w:rsid w:val="007F66BD"/>
    <w:rsid w:val="007F733E"/>
    <w:rsid w:val="00800B04"/>
    <w:rsid w:val="008019EC"/>
    <w:rsid w:val="008021E2"/>
    <w:rsid w:val="00804CC1"/>
    <w:rsid w:val="00811D89"/>
    <w:rsid w:val="00812554"/>
    <w:rsid w:val="00814F4E"/>
    <w:rsid w:val="008177E1"/>
    <w:rsid w:val="00820224"/>
    <w:rsid w:val="00823863"/>
    <w:rsid w:val="00824C93"/>
    <w:rsid w:val="00826477"/>
    <w:rsid w:val="0082706B"/>
    <w:rsid w:val="0083125E"/>
    <w:rsid w:val="0083417D"/>
    <w:rsid w:val="008358C6"/>
    <w:rsid w:val="00837517"/>
    <w:rsid w:val="008423D1"/>
    <w:rsid w:val="008441EB"/>
    <w:rsid w:val="00844B5D"/>
    <w:rsid w:val="0084698C"/>
    <w:rsid w:val="0084702B"/>
    <w:rsid w:val="008559AE"/>
    <w:rsid w:val="00855EAA"/>
    <w:rsid w:val="00856B8B"/>
    <w:rsid w:val="0085749C"/>
    <w:rsid w:val="00861963"/>
    <w:rsid w:val="008676FD"/>
    <w:rsid w:val="0087304B"/>
    <w:rsid w:val="00873DB9"/>
    <w:rsid w:val="00874301"/>
    <w:rsid w:val="008744F8"/>
    <w:rsid w:val="0087454B"/>
    <w:rsid w:val="008756B6"/>
    <w:rsid w:val="00876C40"/>
    <w:rsid w:val="008777A9"/>
    <w:rsid w:val="0089309E"/>
    <w:rsid w:val="008A1A4D"/>
    <w:rsid w:val="008A479B"/>
    <w:rsid w:val="008A5993"/>
    <w:rsid w:val="008A5E15"/>
    <w:rsid w:val="008B1DD8"/>
    <w:rsid w:val="008B2E84"/>
    <w:rsid w:val="008C193B"/>
    <w:rsid w:val="008C2420"/>
    <w:rsid w:val="008C2917"/>
    <w:rsid w:val="008C35B3"/>
    <w:rsid w:val="008C4F6B"/>
    <w:rsid w:val="008C6FD8"/>
    <w:rsid w:val="008D688E"/>
    <w:rsid w:val="008E40FC"/>
    <w:rsid w:val="008E69B4"/>
    <w:rsid w:val="008F1915"/>
    <w:rsid w:val="008F1926"/>
    <w:rsid w:val="008F1CD1"/>
    <w:rsid w:val="008F47CE"/>
    <w:rsid w:val="008F5049"/>
    <w:rsid w:val="008F6F3A"/>
    <w:rsid w:val="008F7B57"/>
    <w:rsid w:val="00900894"/>
    <w:rsid w:val="009037EA"/>
    <w:rsid w:val="0090597D"/>
    <w:rsid w:val="00906FBA"/>
    <w:rsid w:val="00912300"/>
    <w:rsid w:val="00914E5F"/>
    <w:rsid w:val="009171FE"/>
    <w:rsid w:val="0091734E"/>
    <w:rsid w:val="00921FFC"/>
    <w:rsid w:val="0092264A"/>
    <w:rsid w:val="00927634"/>
    <w:rsid w:val="00927F97"/>
    <w:rsid w:val="00932BE0"/>
    <w:rsid w:val="009344D5"/>
    <w:rsid w:val="009350D9"/>
    <w:rsid w:val="00936D41"/>
    <w:rsid w:val="0094023C"/>
    <w:rsid w:val="0094112E"/>
    <w:rsid w:val="00943E38"/>
    <w:rsid w:val="0095148C"/>
    <w:rsid w:val="00951C01"/>
    <w:rsid w:val="00951EDD"/>
    <w:rsid w:val="00952CED"/>
    <w:rsid w:val="0095567D"/>
    <w:rsid w:val="00955913"/>
    <w:rsid w:val="00956261"/>
    <w:rsid w:val="00957613"/>
    <w:rsid w:val="00957F34"/>
    <w:rsid w:val="00960EAF"/>
    <w:rsid w:val="00964886"/>
    <w:rsid w:val="00964CDB"/>
    <w:rsid w:val="0097014F"/>
    <w:rsid w:val="0097300F"/>
    <w:rsid w:val="00974317"/>
    <w:rsid w:val="00990945"/>
    <w:rsid w:val="00997747"/>
    <w:rsid w:val="009A3FB5"/>
    <w:rsid w:val="009A50EC"/>
    <w:rsid w:val="009B2408"/>
    <w:rsid w:val="009B3C8E"/>
    <w:rsid w:val="009C7338"/>
    <w:rsid w:val="009D11B6"/>
    <w:rsid w:val="009D4816"/>
    <w:rsid w:val="009D5AE4"/>
    <w:rsid w:val="009E0401"/>
    <w:rsid w:val="009E29E7"/>
    <w:rsid w:val="009E4298"/>
    <w:rsid w:val="009E5DA9"/>
    <w:rsid w:val="009F6C50"/>
    <w:rsid w:val="009F710F"/>
    <w:rsid w:val="00A01A53"/>
    <w:rsid w:val="00A0695F"/>
    <w:rsid w:val="00A079F4"/>
    <w:rsid w:val="00A10960"/>
    <w:rsid w:val="00A120D7"/>
    <w:rsid w:val="00A14E6D"/>
    <w:rsid w:val="00A1548B"/>
    <w:rsid w:val="00A20205"/>
    <w:rsid w:val="00A218F2"/>
    <w:rsid w:val="00A24340"/>
    <w:rsid w:val="00A46EC2"/>
    <w:rsid w:val="00A5335F"/>
    <w:rsid w:val="00A548C2"/>
    <w:rsid w:val="00A61AA5"/>
    <w:rsid w:val="00A62030"/>
    <w:rsid w:val="00A651D4"/>
    <w:rsid w:val="00A652D9"/>
    <w:rsid w:val="00A70411"/>
    <w:rsid w:val="00A73033"/>
    <w:rsid w:val="00A75AB0"/>
    <w:rsid w:val="00A82683"/>
    <w:rsid w:val="00A84F72"/>
    <w:rsid w:val="00A90982"/>
    <w:rsid w:val="00AA3BFC"/>
    <w:rsid w:val="00AA52C0"/>
    <w:rsid w:val="00AB65FE"/>
    <w:rsid w:val="00AC1A97"/>
    <w:rsid w:val="00AC39DD"/>
    <w:rsid w:val="00AC4775"/>
    <w:rsid w:val="00AC7381"/>
    <w:rsid w:val="00AD3BA8"/>
    <w:rsid w:val="00AD4381"/>
    <w:rsid w:val="00AD465B"/>
    <w:rsid w:val="00AD4B41"/>
    <w:rsid w:val="00AE053D"/>
    <w:rsid w:val="00AF03E2"/>
    <w:rsid w:val="00AF231E"/>
    <w:rsid w:val="00AF296D"/>
    <w:rsid w:val="00AF34E4"/>
    <w:rsid w:val="00B00666"/>
    <w:rsid w:val="00B01742"/>
    <w:rsid w:val="00B02FCD"/>
    <w:rsid w:val="00B030A0"/>
    <w:rsid w:val="00B041D5"/>
    <w:rsid w:val="00B0503E"/>
    <w:rsid w:val="00B110A2"/>
    <w:rsid w:val="00B11144"/>
    <w:rsid w:val="00B14E23"/>
    <w:rsid w:val="00B16CE4"/>
    <w:rsid w:val="00B234EB"/>
    <w:rsid w:val="00B27B90"/>
    <w:rsid w:val="00B306A6"/>
    <w:rsid w:val="00B36D99"/>
    <w:rsid w:val="00B40790"/>
    <w:rsid w:val="00B40AE2"/>
    <w:rsid w:val="00B423B6"/>
    <w:rsid w:val="00B469C6"/>
    <w:rsid w:val="00B47C35"/>
    <w:rsid w:val="00B51050"/>
    <w:rsid w:val="00B63E51"/>
    <w:rsid w:val="00B92E91"/>
    <w:rsid w:val="00B963A8"/>
    <w:rsid w:val="00BA00D1"/>
    <w:rsid w:val="00BA05FA"/>
    <w:rsid w:val="00BA36D4"/>
    <w:rsid w:val="00BA3E20"/>
    <w:rsid w:val="00BA577E"/>
    <w:rsid w:val="00BA5E16"/>
    <w:rsid w:val="00BB78DB"/>
    <w:rsid w:val="00BC366A"/>
    <w:rsid w:val="00BC5058"/>
    <w:rsid w:val="00BC5C33"/>
    <w:rsid w:val="00BC5F63"/>
    <w:rsid w:val="00BC77D3"/>
    <w:rsid w:val="00BD0401"/>
    <w:rsid w:val="00BD5A16"/>
    <w:rsid w:val="00BE14DF"/>
    <w:rsid w:val="00BE23BC"/>
    <w:rsid w:val="00BE36A4"/>
    <w:rsid w:val="00BE3D5F"/>
    <w:rsid w:val="00BE485D"/>
    <w:rsid w:val="00BF56C8"/>
    <w:rsid w:val="00BF5A3F"/>
    <w:rsid w:val="00C0066F"/>
    <w:rsid w:val="00C05606"/>
    <w:rsid w:val="00C05A81"/>
    <w:rsid w:val="00C1653B"/>
    <w:rsid w:val="00C301A8"/>
    <w:rsid w:val="00C3036E"/>
    <w:rsid w:val="00C318F4"/>
    <w:rsid w:val="00C334AF"/>
    <w:rsid w:val="00C35A4D"/>
    <w:rsid w:val="00C36074"/>
    <w:rsid w:val="00C37F6B"/>
    <w:rsid w:val="00C40994"/>
    <w:rsid w:val="00C42830"/>
    <w:rsid w:val="00C43445"/>
    <w:rsid w:val="00C45D55"/>
    <w:rsid w:val="00C462CE"/>
    <w:rsid w:val="00C544F3"/>
    <w:rsid w:val="00C55077"/>
    <w:rsid w:val="00C565E8"/>
    <w:rsid w:val="00C566B7"/>
    <w:rsid w:val="00C57779"/>
    <w:rsid w:val="00C57A7D"/>
    <w:rsid w:val="00C60F5F"/>
    <w:rsid w:val="00C645F4"/>
    <w:rsid w:val="00C71F52"/>
    <w:rsid w:val="00C72126"/>
    <w:rsid w:val="00C73D0D"/>
    <w:rsid w:val="00C77C18"/>
    <w:rsid w:val="00C8262F"/>
    <w:rsid w:val="00C8490E"/>
    <w:rsid w:val="00C90FB6"/>
    <w:rsid w:val="00C93033"/>
    <w:rsid w:val="00C94BE6"/>
    <w:rsid w:val="00C9640F"/>
    <w:rsid w:val="00C96719"/>
    <w:rsid w:val="00CA0499"/>
    <w:rsid w:val="00CA5AAB"/>
    <w:rsid w:val="00CB1DB2"/>
    <w:rsid w:val="00CB406B"/>
    <w:rsid w:val="00CB54BD"/>
    <w:rsid w:val="00CC2519"/>
    <w:rsid w:val="00CC4485"/>
    <w:rsid w:val="00CC749B"/>
    <w:rsid w:val="00CD24E0"/>
    <w:rsid w:val="00CD5B5F"/>
    <w:rsid w:val="00CD7516"/>
    <w:rsid w:val="00CD796D"/>
    <w:rsid w:val="00CE3610"/>
    <w:rsid w:val="00CE3731"/>
    <w:rsid w:val="00CE5DA0"/>
    <w:rsid w:val="00CE5DE6"/>
    <w:rsid w:val="00CE7C5E"/>
    <w:rsid w:val="00CF3735"/>
    <w:rsid w:val="00CF41F3"/>
    <w:rsid w:val="00CF4808"/>
    <w:rsid w:val="00D041D2"/>
    <w:rsid w:val="00D05333"/>
    <w:rsid w:val="00D06374"/>
    <w:rsid w:val="00D14DB2"/>
    <w:rsid w:val="00D2068D"/>
    <w:rsid w:val="00D22EDF"/>
    <w:rsid w:val="00D25F2A"/>
    <w:rsid w:val="00D321A3"/>
    <w:rsid w:val="00D36A47"/>
    <w:rsid w:val="00D37D65"/>
    <w:rsid w:val="00D42350"/>
    <w:rsid w:val="00D43916"/>
    <w:rsid w:val="00D44FF0"/>
    <w:rsid w:val="00D45430"/>
    <w:rsid w:val="00D47D1E"/>
    <w:rsid w:val="00D500CA"/>
    <w:rsid w:val="00D50C7C"/>
    <w:rsid w:val="00D556BC"/>
    <w:rsid w:val="00D611A0"/>
    <w:rsid w:val="00D6690D"/>
    <w:rsid w:val="00D70428"/>
    <w:rsid w:val="00D70B27"/>
    <w:rsid w:val="00D71256"/>
    <w:rsid w:val="00D730E0"/>
    <w:rsid w:val="00D74AFE"/>
    <w:rsid w:val="00D74D5C"/>
    <w:rsid w:val="00D7643C"/>
    <w:rsid w:val="00D772B5"/>
    <w:rsid w:val="00D81CC7"/>
    <w:rsid w:val="00D81F2C"/>
    <w:rsid w:val="00D82450"/>
    <w:rsid w:val="00D83DDB"/>
    <w:rsid w:val="00D84105"/>
    <w:rsid w:val="00D87E6B"/>
    <w:rsid w:val="00D9180A"/>
    <w:rsid w:val="00D93FCD"/>
    <w:rsid w:val="00DA3363"/>
    <w:rsid w:val="00DA6B0A"/>
    <w:rsid w:val="00DA75C4"/>
    <w:rsid w:val="00DB5488"/>
    <w:rsid w:val="00DB7F50"/>
    <w:rsid w:val="00DC233A"/>
    <w:rsid w:val="00DC57FC"/>
    <w:rsid w:val="00DC7453"/>
    <w:rsid w:val="00DC7ADD"/>
    <w:rsid w:val="00DD26C2"/>
    <w:rsid w:val="00DD3D69"/>
    <w:rsid w:val="00DE1139"/>
    <w:rsid w:val="00DE36D2"/>
    <w:rsid w:val="00DE6D98"/>
    <w:rsid w:val="00DF2733"/>
    <w:rsid w:val="00DF314F"/>
    <w:rsid w:val="00E00A3C"/>
    <w:rsid w:val="00E01D9F"/>
    <w:rsid w:val="00E0710A"/>
    <w:rsid w:val="00E07798"/>
    <w:rsid w:val="00E12974"/>
    <w:rsid w:val="00E13846"/>
    <w:rsid w:val="00E13B52"/>
    <w:rsid w:val="00E152F1"/>
    <w:rsid w:val="00E1662D"/>
    <w:rsid w:val="00E2044D"/>
    <w:rsid w:val="00E2107A"/>
    <w:rsid w:val="00E22575"/>
    <w:rsid w:val="00E24BEA"/>
    <w:rsid w:val="00E26319"/>
    <w:rsid w:val="00E26C14"/>
    <w:rsid w:val="00E3344C"/>
    <w:rsid w:val="00E34554"/>
    <w:rsid w:val="00E45698"/>
    <w:rsid w:val="00E4703F"/>
    <w:rsid w:val="00E4761B"/>
    <w:rsid w:val="00E54241"/>
    <w:rsid w:val="00E54F71"/>
    <w:rsid w:val="00E56C93"/>
    <w:rsid w:val="00E61C2A"/>
    <w:rsid w:val="00E62F47"/>
    <w:rsid w:val="00E65B7C"/>
    <w:rsid w:val="00E70765"/>
    <w:rsid w:val="00E70BEC"/>
    <w:rsid w:val="00E716EE"/>
    <w:rsid w:val="00E71C06"/>
    <w:rsid w:val="00E72143"/>
    <w:rsid w:val="00E80E88"/>
    <w:rsid w:val="00E819FE"/>
    <w:rsid w:val="00E851EB"/>
    <w:rsid w:val="00E861A5"/>
    <w:rsid w:val="00E910EE"/>
    <w:rsid w:val="00E9445A"/>
    <w:rsid w:val="00EA459B"/>
    <w:rsid w:val="00EB11C1"/>
    <w:rsid w:val="00EB786E"/>
    <w:rsid w:val="00EC2242"/>
    <w:rsid w:val="00EC3160"/>
    <w:rsid w:val="00EC4EE1"/>
    <w:rsid w:val="00EC502F"/>
    <w:rsid w:val="00ED0AE6"/>
    <w:rsid w:val="00ED3F6E"/>
    <w:rsid w:val="00EE76BD"/>
    <w:rsid w:val="00EF1FBE"/>
    <w:rsid w:val="00EF37C3"/>
    <w:rsid w:val="00EF499A"/>
    <w:rsid w:val="00EF49E3"/>
    <w:rsid w:val="00EF4C5B"/>
    <w:rsid w:val="00EF7002"/>
    <w:rsid w:val="00F0046F"/>
    <w:rsid w:val="00F01CE0"/>
    <w:rsid w:val="00F036FC"/>
    <w:rsid w:val="00F345A9"/>
    <w:rsid w:val="00F36F0E"/>
    <w:rsid w:val="00F45ACA"/>
    <w:rsid w:val="00F461C0"/>
    <w:rsid w:val="00F510F2"/>
    <w:rsid w:val="00F625EE"/>
    <w:rsid w:val="00F640DE"/>
    <w:rsid w:val="00F72301"/>
    <w:rsid w:val="00F74A37"/>
    <w:rsid w:val="00F80CAD"/>
    <w:rsid w:val="00F80E8A"/>
    <w:rsid w:val="00F86B3B"/>
    <w:rsid w:val="00F90EC4"/>
    <w:rsid w:val="00F92DA7"/>
    <w:rsid w:val="00F94563"/>
    <w:rsid w:val="00F961E8"/>
    <w:rsid w:val="00FA2406"/>
    <w:rsid w:val="00FB5FD5"/>
    <w:rsid w:val="00FB6291"/>
    <w:rsid w:val="00FB6DCD"/>
    <w:rsid w:val="00FC0BCA"/>
    <w:rsid w:val="00FC137F"/>
    <w:rsid w:val="00FC184B"/>
    <w:rsid w:val="00FC1B13"/>
    <w:rsid w:val="00FC2EA5"/>
    <w:rsid w:val="00FC56DA"/>
    <w:rsid w:val="00FD38A1"/>
    <w:rsid w:val="00FD4210"/>
    <w:rsid w:val="00FD42F6"/>
    <w:rsid w:val="00FD5E5D"/>
    <w:rsid w:val="00FE1630"/>
    <w:rsid w:val="00FE22BF"/>
    <w:rsid w:val="00FE2414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96CE-BF5A-4A26-967C-42A778B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B"/>
  </w:style>
  <w:style w:type="paragraph" w:styleId="1">
    <w:name w:val="heading 1"/>
    <w:basedOn w:val="a"/>
    <w:next w:val="a"/>
    <w:link w:val="10"/>
    <w:qFormat/>
    <w:rsid w:val="00703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45FD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060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62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3060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0606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0606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5FD"/>
    <w:rPr>
      <w:sz w:val="24"/>
    </w:rPr>
  </w:style>
  <w:style w:type="paragraph" w:customStyle="1" w:styleId="21">
    <w:name w:val="Основной текст 21"/>
    <w:basedOn w:val="a"/>
    <w:rsid w:val="00C71F52"/>
    <w:pPr>
      <w:overflowPunct w:val="0"/>
      <w:autoSpaceDE w:val="0"/>
      <w:autoSpaceDN w:val="0"/>
      <w:adjustRightInd w:val="0"/>
      <w:ind w:right="-1" w:firstLine="426"/>
      <w:jc w:val="both"/>
      <w:textAlignment w:val="baseline"/>
    </w:pPr>
    <w:rPr>
      <w:sz w:val="16"/>
    </w:rPr>
  </w:style>
  <w:style w:type="paragraph" w:customStyle="1" w:styleId="11">
    <w:name w:val="Цитата1"/>
    <w:basedOn w:val="a"/>
    <w:rsid w:val="00C71F52"/>
    <w:pPr>
      <w:overflowPunct w:val="0"/>
      <w:autoSpaceDE w:val="0"/>
      <w:autoSpaceDN w:val="0"/>
      <w:adjustRightInd w:val="0"/>
      <w:ind w:left="4956" w:right="-1" w:firstLine="708"/>
      <w:jc w:val="both"/>
      <w:textAlignment w:val="baseline"/>
    </w:pPr>
    <w:rPr>
      <w:b/>
      <w:sz w:val="24"/>
    </w:rPr>
  </w:style>
  <w:style w:type="paragraph" w:customStyle="1" w:styleId="ConsNonformat">
    <w:name w:val="ConsNonformat"/>
    <w:rsid w:val="00811D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Cell">
    <w:name w:val="ConsCell"/>
    <w:rsid w:val="007032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380DC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4"/>
    </w:rPr>
  </w:style>
  <w:style w:type="table" w:styleId="a4">
    <w:name w:val="Table Grid"/>
    <w:basedOn w:val="a1"/>
    <w:rsid w:val="00AE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05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0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A75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75AB0"/>
    <w:rPr>
      <w:rFonts w:ascii="Courier New" w:hAnsi="Courier New" w:cs="Courier New"/>
    </w:rPr>
  </w:style>
  <w:style w:type="paragraph" w:styleId="a5">
    <w:name w:val="Block Text"/>
    <w:basedOn w:val="a"/>
    <w:rsid w:val="009E4298"/>
    <w:pPr>
      <w:tabs>
        <w:tab w:val="left" w:pos="546"/>
      </w:tabs>
      <w:ind w:left="6379" w:right="140"/>
    </w:pPr>
    <w:rPr>
      <w:rFonts w:ascii="Arial" w:hAnsi="Arial"/>
      <w:sz w:val="24"/>
    </w:rPr>
  </w:style>
  <w:style w:type="paragraph" w:styleId="a6">
    <w:name w:val="Balloon Text"/>
    <w:basedOn w:val="a"/>
    <w:link w:val="a7"/>
    <w:rsid w:val="00964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4CDB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062ABB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62ABB"/>
    <w:rPr>
      <w:b/>
      <w:bCs/>
      <w:color w:val="008000"/>
    </w:rPr>
  </w:style>
  <w:style w:type="paragraph" w:customStyle="1" w:styleId="aa">
    <w:name w:val="Заголовок статьи"/>
    <w:basedOn w:val="a"/>
    <w:next w:val="a"/>
    <w:uiPriority w:val="99"/>
    <w:rsid w:val="00062A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3060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060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060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06069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Body Text Indent"/>
    <w:basedOn w:val="a"/>
    <w:link w:val="ac"/>
    <w:rsid w:val="003060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6069"/>
  </w:style>
  <w:style w:type="paragraph" w:styleId="20">
    <w:name w:val="Body Text 2"/>
    <w:basedOn w:val="a"/>
    <w:link w:val="22"/>
    <w:rsid w:val="003060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306069"/>
  </w:style>
  <w:style w:type="paragraph" w:styleId="3">
    <w:name w:val="Body Text 3"/>
    <w:basedOn w:val="a"/>
    <w:link w:val="30"/>
    <w:rsid w:val="00306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06069"/>
    <w:rPr>
      <w:sz w:val="16"/>
      <w:szCs w:val="16"/>
    </w:rPr>
  </w:style>
  <w:style w:type="character" w:customStyle="1" w:styleId="10">
    <w:name w:val="Заголовок 1 Знак"/>
    <w:link w:val="1"/>
    <w:rsid w:val="008559AE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59624C"/>
    <w:rPr>
      <w:rFonts w:ascii="Cambria" w:eastAsia="Times New Roman" w:hAnsi="Cambria" w:cs="Times New Roman"/>
      <w:color w:val="243F60"/>
    </w:rPr>
  </w:style>
  <w:style w:type="paragraph" w:styleId="ad">
    <w:name w:val="No Spacing"/>
    <w:uiPriority w:val="1"/>
    <w:qFormat/>
    <w:rsid w:val="00C43445"/>
    <w:rPr>
      <w:rFonts w:ascii="Calibri" w:hAnsi="Calibri"/>
      <w:sz w:val="22"/>
      <w:szCs w:val="22"/>
      <w:lang w:eastAsia="en-US"/>
    </w:rPr>
  </w:style>
  <w:style w:type="character" w:styleId="ae">
    <w:name w:val="Hyperlink"/>
    <w:rsid w:val="00B42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4FB0-E428-4A3F-B8FF-0CC90132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12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IKS</Company>
  <LinksUpToDate>false</LinksUpToDate>
  <CharactersWithSpaces>24729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Laptop</dc:creator>
  <cp:keywords/>
  <dc:description/>
  <cp:lastModifiedBy>Пуртов Сергей Юрьевич</cp:lastModifiedBy>
  <cp:revision>10</cp:revision>
  <cp:lastPrinted>2016-04-28T21:02:00Z</cp:lastPrinted>
  <dcterms:created xsi:type="dcterms:W3CDTF">2018-03-11T23:20:00Z</dcterms:created>
  <dcterms:modified xsi:type="dcterms:W3CDTF">2018-04-23T04:13:00Z</dcterms:modified>
</cp:coreProperties>
</file>