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658" w:rsidRDefault="00A96658">
      <w:pPr>
        <w:widowControl w:val="0"/>
        <w:autoSpaceDE w:val="0"/>
        <w:autoSpaceDN w:val="0"/>
        <w:adjustRightInd w:val="0"/>
        <w:spacing w:after="0" w:line="240" w:lineRule="auto"/>
        <w:jc w:val="both"/>
        <w:outlineLvl w:val="0"/>
        <w:rPr>
          <w:rFonts w:ascii="Calibri" w:hAnsi="Calibri" w:cs="Calibri"/>
        </w:rPr>
      </w:pPr>
    </w:p>
    <w:p w:rsidR="00A96658" w:rsidRDefault="00A96658">
      <w:pPr>
        <w:pStyle w:val="ConsPlusTitle"/>
        <w:jc w:val="center"/>
        <w:outlineLvl w:val="0"/>
        <w:rPr>
          <w:sz w:val="20"/>
          <w:szCs w:val="20"/>
        </w:rPr>
      </w:pPr>
      <w:r>
        <w:rPr>
          <w:sz w:val="20"/>
          <w:szCs w:val="20"/>
        </w:rPr>
        <w:t>МИНИСТЕРСТВО ПРИРОДНЫХ РЕСУРСОВ И ЭКОЛОГИИ</w:t>
      </w:r>
    </w:p>
    <w:p w:rsidR="00A96658" w:rsidRDefault="00A96658">
      <w:pPr>
        <w:pStyle w:val="ConsPlusTitle"/>
        <w:jc w:val="center"/>
        <w:rPr>
          <w:sz w:val="20"/>
          <w:szCs w:val="20"/>
        </w:rPr>
      </w:pPr>
      <w:r>
        <w:rPr>
          <w:sz w:val="20"/>
          <w:szCs w:val="20"/>
        </w:rPr>
        <w:t>КАМЧАТСКОГО КРАЯ</w:t>
      </w:r>
    </w:p>
    <w:p w:rsidR="00A96658" w:rsidRDefault="00A96658">
      <w:pPr>
        <w:pStyle w:val="ConsPlusTitle"/>
        <w:jc w:val="center"/>
        <w:rPr>
          <w:sz w:val="20"/>
          <w:szCs w:val="20"/>
        </w:rPr>
      </w:pPr>
    </w:p>
    <w:p w:rsidR="00A96658" w:rsidRDefault="00A96658">
      <w:pPr>
        <w:pStyle w:val="ConsPlusTitle"/>
        <w:jc w:val="center"/>
        <w:rPr>
          <w:sz w:val="20"/>
          <w:szCs w:val="20"/>
        </w:rPr>
      </w:pPr>
      <w:r>
        <w:rPr>
          <w:sz w:val="20"/>
          <w:szCs w:val="20"/>
        </w:rPr>
        <w:t>ПРИКАЗ</w:t>
      </w:r>
    </w:p>
    <w:p w:rsidR="00A96658" w:rsidRDefault="00A96658">
      <w:pPr>
        <w:pStyle w:val="ConsPlusTitle"/>
        <w:jc w:val="center"/>
        <w:rPr>
          <w:sz w:val="20"/>
          <w:szCs w:val="20"/>
        </w:rPr>
      </w:pPr>
      <w:r>
        <w:rPr>
          <w:sz w:val="20"/>
          <w:szCs w:val="20"/>
        </w:rPr>
        <w:t>от 21 сентября 2012 г. N 127-П</w:t>
      </w:r>
    </w:p>
    <w:p w:rsidR="00A96658" w:rsidRDefault="00A96658">
      <w:pPr>
        <w:pStyle w:val="ConsPlusTitle"/>
        <w:jc w:val="center"/>
        <w:rPr>
          <w:sz w:val="20"/>
          <w:szCs w:val="20"/>
        </w:rPr>
      </w:pPr>
    </w:p>
    <w:p w:rsidR="00A96658" w:rsidRDefault="00A96658">
      <w:pPr>
        <w:pStyle w:val="ConsPlusTitle"/>
        <w:jc w:val="center"/>
        <w:rPr>
          <w:sz w:val="20"/>
          <w:szCs w:val="20"/>
        </w:rPr>
      </w:pPr>
      <w:r>
        <w:rPr>
          <w:sz w:val="20"/>
          <w:szCs w:val="20"/>
        </w:rPr>
        <w:t>ОБ УТВЕРЖДЕНИИ АДМИНИСТРАТИВНОГО РЕГЛАМЕНТА</w:t>
      </w:r>
    </w:p>
    <w:p w:rsidR="00A96658" w:rsidRDefault="00A96658">
      <w:pPr>
        <w:pStyle w:val="ConsPlusTitle"/>
        <w:jc w:val="center"/>
        <w:rPr>
          <w:sz w:val="20"/>
          <w:szCs w:val="20"/>
        </w:rPr>
      </w:pPr>
      <w:r>
        <w:rPr>
          <w:sz w:val="20"/>
          <w:szCs w:val="20"/>
        </w:rPr>
        <w:t>ИСПОЛНЕНИЯ МИНИСТЕРСТВОМ ПРИРОДНЫХ РЕСУРСОВ И ЭКОЛОГИИ</w:t>
      </w:r>
    </w:p>
    <w:p w:rsidR="00A96658" w:rsidRDefault="00A96658">
      <w:pPr>
        <w:pStyle w:val="ConsPlusTitle"/>
        <w:jc w:val="center"/>
        <w:rPr>
          <w:sz w:val="20"/>
          <w:szCs w:val="20"/>
        </w:rPr>
      </w:pPr>
      <w:r>
        <w:rPr>
          <w:sz w:val="20"/>
          <w:szCs w:val="20"/>
        </w:rPr>
        <w:t>КАМЧАТСКОГО КРАЯ ГОСУДАРСТВЕННОЙ ФУНКЦИИ ПО ОСУЩЕСТВЛЕНИЮ</w:t>
      </w:r>
    </w:p>
    <w:p w:rsidR="00A96658" w:rsidRDefault="00A96658">
      <w:pPr>
        <w:pStyle w:val="ConsPlusTitle"/>
        <w:jc w:val="center"/>
        <w:rPr>
          <w:sz w:val="20"/>
          <w:szCs w:val="20"/>
        </w:rPr>
      </w:pPr>
      <w:r>
        <w:rPr>
          <w:sz w:val="20"/>
          <w:szCs w:val="20"/>
        </w:rPr>
        <w:t xml:space="preserve">РЕГИОНАЛЬНОГО ГОСУДАРСТВЕННОГО НАДЗОРА ЗА </w:t>
      </w:r>
      <w:proofErr w:type="gramStart"/>
      <w:r>
        <w:rPr>
          <w:sz w:val="20"/>
          <w:szCs w:val="20"/>
        </w:rPr>
        <w:t>ГЕОЛОГИЧЕСКИМ</w:t>
      </w:r>
      <w:proofErr w:type="gramEnd"/>
    </w:p>
    <w:p w:rsidR="00A96658" w:rsidRDefault="00A96658">
      <w:pPr>
        <w:pStyle w:val="ConsPlusTitle"/>
        <w:jc w:val="center"/>
        <w:rPr>
          <w:sz w:val="20"/>
          <w:szCs w:val="20"/>
        </w:rPr>
      </w:pPr>
      <w:r>
        <w:rPr>
          <w:sz w:val="20"/>
          <w:szCs w:val="20"/>
        </w:rPr>
        <w:t xml:space="preserve">ИЗУЧЕНИЕМ, РАЦИОНАЛЬНЫМ ИСПОЛЬЗОВАНИЕМ И ОХРАНОЙ НЕДР </w:t>
      </w:r>
      <w:proofErr w:type="gramStart"/>
      <w:r>
        <w:rPr>
          <w:sz w:val="20"/>
          <w:szCs w:val="20"/>
        </w:rPr>
        <w:t>В</w:t>
      </w:r>
      <w:proofErr w:type="gramEnd"/>
    </w:p>
    <w:p w:rsidR="00A96658" w:rsidRDefault="00A96658">
      <w:pPr>
        <w:pStyle w:val="ConsPlusTitle"/>
        <w:jc w:val="center"/>
        <w:rPr>
          <w:sz w:val="20"/>
          <w:szCs w:val="20"/>
        </w:rPr>
      </w:pPr>
      <w:r>
        <w:rPr>
          <w:sz w:val="20"/>
          <w:szCs w:val="20"/>
        </w:rPr>
        <w:t xml:space="preserve">ОТНОШЕНИИ УЧАСТКОВ НЕДР МЕСТНОГО ЗНАЧЕНИЯ </w:t>
      </w:r>
      <w:proofErr w:type="gramStart"/>
      <w:r>
        <w:rPr>
          <w:sz w:val="20"/>
          <w:szCs w:val="20"/>
        </w:rPr>
        <w:t>НА</w:t>
      </w:r>
      <w:proofErr w:type="gramEnd"/>
    </w:p>
    <w:p w:rsidR="00A96658" w:rsidRDefault="00A96658">
      <w:pPr>
        <w:pStyle w:val="ConsPlusTitle"/>
        <w:jc w:val="center"/>
        <w:rPr>
          <w:sz w:val="20"/>
          <w:szCs w:val="20"/>
        </w:rPr>
      </w:pPr>
      <w:r>
        <w:rPr>
          <w:sz w:val="20"/>
          <w:szCs w:val="20"/>
        </w:rPr>
        <w:t>ТЕРРИТОРИИ КАМЧАТСКОГО КРАЯ</w:t>
      </w:r>
    </w:p>
    <w:p w:rsidR="00A96658" w:rsidRDefault="00A96658">
      <w:pPr>
        <w:widowControl w:val="0"/>
        <w:autoSpaceDE w:val="0"/>
        <w:autoSpaceDN w:val="0"/>
        <w:adjustRightInd w:val="0"/>
        <w:spacing w:after="0" w:line="240" w:lineRule="auto"/>
        <w:ind w:firstLine="540"/>
        <w:jc w:val="both"/>
        <w:rPr>
          <w:rFonts w:ascii="Calibri" w:hAnsi="Calibri" w:cs="Calibri"/>
          <w:sz w:val="20"/>
          <w:szCs w:val="20"/>
        </w:rPr>
      </w:pPr>
    </w:p>
    <w:p w:rsidR="00A96658" w:rsidRDefault="00A9665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целях реализации </w:t>
      </w:r>
      <w:hyperlink r:id="rId5" w:history="1">
        <w:r>
          <w:rPr>
            <w:rFonts w:ascii="Calibri" w:hAnsi="Calibri" w:cs="Calibri"/>
            <w:color w:val="0000FF"/>
          </w:rPr>
          <w:t>п. 14 статьи 4</w:t>
        </w:r>
      </w:hyperlink>
      <w:r>
        <w:rPr>
          <w:rFonts w:ascii="Calibri" w:hAnsi="Calibri" w:cs="Calibri"/>
        </w:rPr>
        <w:t xml:space="preserve"> Закона Российской Федерации от 21.02.1992 N 2395-1 "О недрах", Федерального </w:t>
      </w:r>
      <w:hyperlink r:id="rId6" w:history="1">
        <w:r>
          <w:rPr>
            <w:rFonts w:ascii="Calibri" w:hAnsi="Calibri" w:cs="Calibri"/>
            <w:color w:val="0000FF"/>
          </w:rPr>
          <w:t>закона</w:t>
        </w:r>
      </w:hyperlink>
      <w:r>
        <w:rPr>
          <w:rFonts w:ascii="Calibri" w:hAnsi="Calibri" w:cs="Calibri"/>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соответствии </w:t>
      </w:r>
      <w:hyperlink r:id="rId7" w:history="1">
        <w:r>
          <w:rPr>
            <w:rFonts w:ascii="Calibri" w:hAnsi="Calibri" w:cs="Calibri"/>
            <w:color w:val="0000FF"/>
          </w:rPr>
          <w:t>Постановлением</w:t>
        </w:r>
      </w:hyperlink>
      <w:r>
        <w:rPr>
          <w:rFonts w:ascii="Calibri" w:hAnsi="Calibri" w:cs="Calibri"/>
        </w:rPr>
        <w:t xml:space="preserve"> Правительства Камчатского края от 05.08.2011 N 321-П "Об утверждении Порядка разработки административных регламентов исполнения государственных функций и Порядка разработки</w:t>
      </w:r>
      <w:proofErr w:type="gramEnd"/>
      <w:r>
        <w:rPr>
          <w:rFonts w:ascii="Calibri" w:hAnsi="Calibri" w:cs="Calibri"/>
        </w:rPr>
        <w:t xml:space="preserve"> </w:t>
      </w:r>
      <w:proofErr w:type="gramStart"/>
      <w:r>
        <w:rPr>
          <w:rFonts w:ascii="Calibri" w:hAnsi="Calibri" w:cs="Calibri"/>
        </w:rPr>
        <w:t xml:space="preserve">и утверждения административных регламентов предоставления государственных услуг исполнительными органами государственной власти Камчатского края", </w:t>
      </w:r>
      <w:hyperlink r:id="rId8" w:history="1">
        <w:r>
          <w:rPr>
            <w:rFonts w:ascii="Calibri" w:hAnsi="Calibri" w:cs="Calibri"/>
            <w:color w:val="0000FF"/>
          </w:rPr>
          <w:t>Постановлением</w:t>
        </w:r>
      </w:hyperlink>
      <w:r>
        <w:rPr>
          <w:rFonts w:ascii="Calibri" w:hAnsi="Calibri" w:cs="Calibri"/>
        </w:rPr>
        <w:t xml:space="preserve"> Правительства Камчатского края от 12.04.2011 N 137-П "Об утверждении Положения о Министерстве природных ресурсов и экологии Камчатского края" и на основании Протеста Камчатской межрайонной природоохранной прокуратуры от 22.08.2012 N 7-07-01-2012 на "Административный регламент исполнения Министерством природных ресурсов и экологии Камчатского края государственной функции по осуществлению регионального</w:t>
      </w:r>
      <w:proofErr w:type="gramEnd"/>
      <w:r>
        <w:rPr>
          <w:rFonts w:ascii="Calibri" w:hAnsi="Calibri" w:cs="Calibri"/>
        </w:rPr>
        <w:t xml:space="preserve"> государственного надзора за геологическим изучением, рациональным использованием и охраной недр в отношении участков недр местного значения на территории Камчатского края", </w:t>
      </w:r>
      <w:proofErr w:type="gramStart"/>
      <w:r>
        <w:rPr>
          <w:rFonts w:ascii="Calibri" w:hAnsi="Calibri" w:cs="Calibri"/>
        </w:rPr>
        <w:t>утвержденный</w:t>
      </w:r>
      <w:proofErr w:type="gramEnd"/>
      <w:r>
        <w:rPr>
          <w:rFonts w:ascii="Calibri" w:hAnsi="Calibri" w:cs="Calibri"/>
        </w:rPr>
        <w:t xml:space="preserve"> Приказом Министерства природных ресурсов и экологии Камчатского края от 23.07.2012 N 100-П.</w:t>
      </w: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ПРИКАЗЫВАЮ:</w:t>
      </w: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w:t>
      </w:r>
      <w:hyperlink w:anchor="Par38" w:history="1">
        <w:r>
          <w:rPr>
            <w:rFonts w:ascii="Calibri" w:hAnsi="Calibri" w:cs="Calibri"/>
            <w:color w:val="0000FF"/>
          </w:rPr>
          <w:t>Административный регламент</w:t>
        </w:r>
      </w:hyperlink>
      <w:r>
        <w:rPr>
          <w:rFonts w:ascii="Calibri" w:hAnsi="Calibri" w:cs="Calibri"/>
        </w:rPr>
        <w:t xml:space="preserve"> исполнения Министерством природных ресурсов и экологии Камчатского края государственной функции по осуществлению регионального государственного надзора за геологическим изучением, рациональным использованием и охраной недр в отношении участков недр местного значения на территории Камчатского края согласно приложению 1.</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 силу Приказ Министерства природных ресурсов и экологии Камчатского края от 23.07.2012 N 100-П.</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Настоящий Приказ вступает в силу через 10 дней после дня его официального опубликования.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Разместить</w:t>
      </w:r>
      <w:proofErr w:type="gramEnd"/>
      <w:r>
        <w:rPr>
          <w:rFonts w:ascii="Calibri" w:hAnsi="Calibri" w:cs="Calibri"/>
        </w:rPr>
        <w:t xml:space="preserve"> настоящий Приказ в сети Интернет на официальном сайте исполнительных органов государственной власти Камчатского края (раздел "Административная реформа, действующие административные регламенты).</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Контроль за</w:t>
      </w:r>
      <w:proofErr w:type="gramEnd"/>
      <w:r>
        <w:rPr>
          <w:rFonts w:ascii="Calibri" w:hAnsi="Calibri" w:cs="Calibri"/>
        </w:rPr>
        <w:t xml:space="preserve"> исполнением приказа оставляю за собой.</w:t>
      </w: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A96658" w:rsidRDefault="00A96658">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А.А. </w:t>
      </w:r>
      <w:bookmarkStart w:id="0" w:name="_GoBack"/>
      <w:bookmarkEnd w:id="0"/>
      <w:r>
        <w:rPr>
          <w:rFonts w:ascii="Calibri" w:hAnsi="Calibri" w:cs="Calibri"/>
        </w:rPr>
        <w:t>СЕМИКОЛЕННЫХ</w:t>
      </w:r>
    </w:p>
    <w:p w:rsidR="00A96658" w:rsidRDefault="00A96658">
      <w:pPr>
        <w:widowControl w:val="0"/>
        <w:autoSpaceDE w:val="0"/>
        <w:autoSpaceDN w:val="0"/>
        <w:adjustRightInd w:val="0"/>
        <w:spacing w:after="0" w:line="240" w:lineRule="auto"/>
        <w:jc w:val="right"/>
        <w:rPr>
          <w:rFonts w:ascii="Calibri" w:hAnsi="Calibri" w:cs="Calibri"/>
        </w:rPr>
      </w:pPr>
    </w:p>
    <w:p w:rsidR="00A96658" w:rsidRDefault="00A96658">
      <w:pPr>
        <w:widowControl w:val="0"/>
        <w:autoSpaceDE w:val="0"/>
        <w:autoSpaceDN w:val="0"/>
        <w:adjustRightInd w:val="0"/>
        <w:spacing w:after="0" w:line="240" w:lineRule="auto"/>
        <w:jc w:val="right"/>
        <w:rPr>
          <w:rFonts w:ascii="Calibri" w:hAnsi="Calibri" w:cs="Calibri"/>
        </w:rPr>
      </w:pPr>
    </w:p>
    <w:p w:rsidR="00A96658" w:rsidRDefault="00A96658">
      <w:pPr>
        <w:widowControl w:val="0"/>
        <w:autoSpaceDE w:val="0"/>
        <w:autoSpaceDN w:val="0"/>
        <w:adjustRightInd w:val="0"/>
        <w:spacing w:after="0" w:line="240" w:lineRule="auto"/>
        <w:jc w:val="right"/>
        <w:rPr>
          <w:rFonts w:ascii="Calibri" w:hAnsi="Calibri" w:cs="Calibri"/>
        </w:rPr>
      </w:pPr>
    </w:p>
    <w:p w:rsidR="00A96658" w:rsidRDefault="00A96658">
      <w:pPr>
        <w:widowControl w:val="0"/>
        <w:autoSpaceDE w:val="0"/>
        <w:autoSpaceDN w:val="0"/>
        <w:adjustRightInd w:val="0"/>
        <w:spacing w:after="0" w:line="240" w:lineRule="auto"/>
        <w:jc w:val="right"/>
        <w:rPr>
          <w:rFonts w:ascii="Calibri" w:hAnsi="Calibri" w:cs="Calibri"/>
        </w:rPr>
      </w:pPr>
    </w:p>
    <w:p w:rsidR="00A96658" w:rsidRDefault="00A96658">
      <w:pPr>
        <w:widowControl w:val="0"/>
        <w:autoSpaceDE w:val="0"/>
        <w:autoSpaceDN w:val="0"/>
        <w:adjustRightInd w:val="0"/>
        <w:spacing w:after="0" w:line="240" w:lineRule="auto"/>
        <w:jc w:val="right"/>
        <w:rPr>
          <w:rFonts w:ascii="Calibri" w:hAnsi="Calibri" w:cs="Calibri"/>
        </w:rPr>
      </w:pPr>
    </w:p>
    <w:p w:rsidR="00A96658" w:rsidRDefault="00A96658">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lastRenderedPageBreak/>
        <w:t>Приложение N 1</w:t>
      </w:r>
    </w:p>
    <w:p w:rsidR="00A96658" w:rsidRDefault="00A96658">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Министерства</w:t>
      </w:r>
    </w:p>
    <w:p w:rsidR="00A96658" w:rsidRDefault="00A96658">
      <w:pPr>
        <w:widowControl w:val="0"/>
        <w:autoSpaceDE w:val="0"/>
        <w:autoSpaceDN w:val="0"/>
        <w:adjustRightInd w:val="0"/>
        <w:spacing w:after="0" w:line="240" w:lineRule="auto"/>
        <w:jc w:val="right"/>
        <w:rPr>
          <w:rFonts w:ascii="Calibri" w:hAnsi="Calibri" w:cs="Calibri"/>
        </w:rPr>
      </w:pPr>
      <w:r>
        <w:rPr>
          <w:rFonts w:ascii="Calibri" w:hAnsi="Calibri" w:cs="Calibri"/>
        </w:rPr>
        <w:t>природных ресурсов и экологии</w:t>
      </w:r>
    </w:p>
    <w:p w:rsidR="00A96658" w:rsidRDefault="00A96658">
      <w:pPr>
        <w:widowControl w:val="0"/>
        <w:autoSpaceDE w:val="0"/>
        <w:autoSpaceDN w:val="0"/>
        <w:adjustRightInd w:val="0"/>
        <w:spacing w:after="0" w:line="240" w:lineRule="auto"/>
        <w:jc w:val="right"/>
        <w:rPr>
          <w:rFonts w:ascii="Calibri" w:hAnsi="Calibri" w:cs="Calibri"/>
        </w:rPr>
      </w:pPr>
      <w:r>
        <w:rPr>
          <w:rFonts w:ascii="Calibri" w:hAnsi="Calibri" w:cs="Calibri"/>
        </w:rPr>
        <w:t>Камчатского края</w:t>
      </w:r>
    </w:p>
    <w:p w:rsidR="00A96658" w:rsidRDefault="00A96658">
      <w:pPr>
        <w:widowControl w:val="0"/>
        <w:autoSpaceDE w:val="0"/>
        <w:autoSpaceDN w:val="0"/>
        <w:adjustRightInd w:val="0"/>
        <w:spacing w:after="0" w:line="240" w:lineRule="auto"/>
        <w:jc w:val="right"/>
        <w:rPr>
          <w:rFonts w:ascii="Calibri" w:hAnsi="Calibri" w:cs="Calibri"/>
        </w:rPr>
      </w:pPr>
      <w:r>
        <w:rPr>
          <w:rFonts w:ascii="Calibri" w:hAnsi="Calibri" w:cs="Calibri"/>
        </w:rPr>
        <w:t>от 21.09.2012 N 127-П</w:t>
      </w:r>
    </w:p>
    <w:p w:rsidR="00A96658" w:rsidRDefault="00A96658">
      <w:pPr>
        <w:widowControl w:val="0"/>
        <w:autoSpaceDE w:val="0"/>
        <w:autoSpaceDN w:val="0"/>
        <w:adjustRightInd w:val="0"/>
        <w:spacing w:after="0" w:line="240" w:lineRule="auto"/>
        <w:jc w:val="right"/>
        <w:rPr>
          <w:rFonts w:ascii="Calibri" w:hAnsi="Calibri" w:cs="Calibri"/>
        </w:rPr>
      </w:pPr>
    </w:p>
    <w:p w:rsidR="00A96658" w:rsidRDefault="00A96658">
      <w:pPr>
        <w:pStyle w:val="ConsPlusTitle"/>
        <w:jc w:val="center"/>
        <w:rPr>
          <w:sz w:val="20"/>
          <w:szCs w:val="20"/>
        </w:rPr>
      </w:pPr>
      <w:bookmarkStart w:id="1" w:name="Par38"/>
      <w:bookmarkEnd w:id="1"/>
      <w:r>
        <w:rPr>
          <w:sz w:val="20"/>
          <w:szCs w:val="20"/>
        </w:rPr>
        <w:t>АДМИНИСТРАТИВНЫЙ РЕГЛАМЕНТ</w:t>
      </w:r>
    </w:p>
    <w:p w:rsidR="00A96658" w:rsidRDefault="00A96658">
      <w:pPr>
        <w:pStyle w:val="ConsPlusTitle"/>
        <w:jc w:val="center"/>
        <w:rPr>
          <w:sz w:val="20"/>
          <w:szCs w:val="20"/>
        </w:rPr>
      </w:pPr>
      <w:r>
        <w:rPr>
          <w:sz w:val="20"/>
          <w:szCs w:val="20"/>
        </w:rPr>
        <w:t>ИСПОЛНЕНИЯ МИНИСТЕРСТВОМ ПРИРОДНЫХ РЕСУРСОВ</w:t>
      </w:r>
    </w:p>
    <w:p w:rsidR="00A96658" w:rsidRDefault="00A96658">
      <w:pPr>
        <w:pStyle w:val="ConsPlusTitle"/>
        <w:jc w:val="center"/>
        <w:rPr>
          <w:sz w:val="20"/>
          <w:szCs w:val="20"/>
        </w:rPr>
      </w:pPr>
      <w:r>
        <w:rPr>
          <w:sz w:val="20"/>
          <w:szCs w:val="20"/>
        </w:rPr>
        <w:t>И ЭКОЛОГИИ КАМЧАТСКОГО КРАЯ ГОСУДАРСТВЕННОЙ ФУНКЦИИ</w:t>
      </w:r>
    </w:p>
    <w:p w:rsidR="00A96658" w:rsidRDefault="00A96658">
      <w:pPr>
        <w:pStyle w:val="ConsPlusTitle"/>
        <w:jc w:val="center"/>
        <w:rPr>
          <w:sz w:val="20"/>
          <w:szCs w:val="20"/>
        </w:rPr>
      </w:pPr>
      <w:r>
        <w:rPr>
          <w:sz w:val="20"/>
          <w:szCs w:val="20"/>
        </w:rPr>
        <w:t>ПО ОСУЩЕСТВЛЕНИЮ РЕГИОНАЛЬНОГО ГОСУДАРСТВЕННОГО НАДЗОРА</w:t>
      </w:r>
    </w:p>
    <w:p w:rsidR="00A96658" w:rsidRDefault="00A96658">
      <w:pPr>
        <w:pStyle w:val="ConsPlusTitle"/>
        <w:jc w:val="center"/>
        <w:rPr>
          <w:sz w:val="20"/>
          <w:szCs w:val="20"/>
        </w:rPr>
      </w:pPr>
      <w:r>
        <w:rPr>
          <w:sz w:val="20"/>
          <w:szCs w:val="20"/>
        </w:rPr>
        <w:t>ЗА ГЕОЛОГИЧЕСКИМ ИЗУЧЕНИЕМ, РАЦИОНАЛЬНЫМ ИСПОЛЬЗОВАНИЕМ</w:t>
      </w:r>
    </w:p>
    <w:p w:rsidR="00A96658" w:rsidRDefault="00A96658">
      <w:pPr>
        <w:pStyle w:val="ConsPlusTitle"/>
        <w:jc w:val="center"/>
        <w:rPr>
          <w:sz w:val="20"/>
          <w:szCs w:val="20"/>
        </w:rPr>
      </w:pPr>
      <w:r>
        <w:rPr>
          <w:sz w:val="20"/>
          <w:szCs w:val="20"/>
        </w:rPr>
        <w:t>И ОХРАНОЙ НЕДР В ОТНОШЕНИИ УЧАСТКОВ</w:t>
      </w:r>
    </w:p>
    <w:p w:rsidR="00A96658" w:rsidRDefault="00A96658">
      <w:pPr>
        <w:pStyle w:val="ConsPlusTitle"/>
        <w:jc w:val="center"/>
        <w:rPr>
          <w:sz w:val="20"/>
          <w:szCs w:val="20"/>
        </w:rPr>
      </w:pPr>
      <w:r>
        <w:rPr>
          <w:sz w:val="20"/>
          <w:szCs w:val="20"/>
        </w:rPr>
        <w:t>НЕДР МЕСТНОГО ЗНАЧЕНИЯ</w:t>
      </w:r>
    </w:p>
    <w:p w:rsidR="00A96658" w:rsidRDefault="00A96658">
      <w:pPr>
        <w:widowControl w:val="0"/>
        <w:autoSpaceDE w:val="0"/>
        <w:autoSpaceDN w:val="0"/>
        <w:adjustRightInd w:val="0"/>
        <w:spacing w:after="0" w:line="240" w:lineRule="auto"/>
        <w:jc w:val="both"/>
        <w:rPr>
          <w:rFonts w:ascii="Calibri" w:hAnsi="Calibri" w:cs="Calibri"/>
          <w:sz w:val="20"/>
          <w:szCs w:val="20"/>
        </w:rPr>
      </w:pPr>
    </w:p>
    <w:p w:rsidR="00A96658" w:rsidRDefault="00A96658">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1.Общие положения</w:t>
      </w:r>
    </w:p>
    <w:p w:rsidR="00A96658" w:rsidRDefault="00A96658">
      <w:pPr>
        <w:widowControl w:val="0"/>
        <w:autoSpaceDE w:val="0"/>
        <w:autoSpaceDN w:val="0"/>
        <w:adjustRightInd w:val="0"/>
        <w:spacing w:after="0" w:line="240" w:lineRule="auto"/>
        <w:jc w:val="center"/>
        <w:rPr>
          <w:rFonts w:ascii="Calibri" w:hAnsi="Calibri" w:cs="Calibri"/>
        </w:rPr>
      </w:pP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Административный регламент исполнения Министерством природных ресурсов и экологии Камчатского края (далее - Министерство) государственной функции по осуществлению регионального государственного надзора за геологическим изучением, рациональным использованием и охраной недр в отношении участков недр местного значения (далее - региональный государственный геологический надзор) на территории Камчатского края (далее - Административный регламент) устанавливает сроки и последовательность действий (административных процедур) Министерства при осуществлении регионального государственного геологического надзора.</w:t>
      </w:r>
      <w:proofErr w:type="gramEnd"/>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Исполнение государственной функции по осуществлению регионального государственного геологического надзора (далее - государственная функция) осуществляется Министерством природных ресурсов и экологии Камчатского края (далее - Министерство).</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Исполнение государственной функции осуществляется в соответствии </w:t>
      </w:r>
      <w:proofErr w:type="gramStart"/>
      <w:r>
        <w:rPr>
          <w:rFonts w:ascii="Calibri" w:hAnsi="Calibri" w:cs="Calibri"/>
        </w:rPr>
        <w:t>с</w:t>
      </w:r>
      <w:proofErr w:type="gramEnd"/>
      <w:r>
        <w:rPr>
          <w:rFonts w:ascii="Calibri" w:hAnsi="Calibri" w:cs="Calibri"/>
        </w:rPr>
        <w:t>:</w:t>
      </w:r>
    </w:p>
    <w:p w:rsidR="00A96658" w:rsidRDefault="00A96658">
      <w:pPr>
        <w:widowControl w:val="0"/>
        <w:autoSpaceDE w:val="0"/>
        <w:autoSpaceDN w:val="0"/>
        <w:adjustRightInd w:val="0"/>
        <w:spacing w:after="0" w:line="240" w:lineRule="auto"/>
        <w:ind w:firstLine="540"/>
        <w:jc w:val="both"/>
        <w:rPr>
          <w:rFonts w:ascii="Calibri" w:hAnsi="Calibri" w:cs="Calibri"/>
        </w:rPr>
      </w:pPr>
      <w:hyperlink r:id="rId9"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от 30.12.2001 N 195-ФЗ (в ред. Федерального закона от 21.11.2011 N 327-ФЗ) (далее - КоАП РФ);</w:t>
      </w:r>
    </w:p>
    <w:p w:rsidR="00A96658" w:rsidRDefault="00A96658">
      <w:pPr>
        <w:widowControl w:val="0"/>
        <w:autoSpaceDE w:val="0"/>
        <w:autoSpaceDN w:val="0"/>
        <w:adjustRightInd w:val="0"/>
        <w:spacing w:after="0" w:line="240" w:lineRule="auto"/>
        <w:ind w:firstLine="540"/>
        <w:jc w:val="both"/>
        <w:rPr>
          <w:rFonts w:ascii="Calibri" w:hAnsi="Calibri" w:cs="Calibri"/>
        </w:rPr>
      </w:pPr>
      <w:hyperlink r:id="rId10" w:history="1">
        <w:r>
          <w:rPr>
            <w:rFonts w:ascii="Calibri" w:hAnsi="Calibri" w:cs="Calibri"/>
            <w:color w:val="0000FF"/>
          </w:rPr>
          <w:t>Законом</w:t>
        </w:r>
      </w:hyperlink>
      <w:r>
        <w:rPr>
          <w:rFonts w:ascii="Calibri" w:hAnsi="Calibri" w:cs="Calibri"/>
        </w:rPr>
        <w:t xml:space="preserve"> Российской Федерации от 21.02.1992 N 2395-1 "О недрах" (в ред. Федерального закона от 30.11.2011 N 364-ФЗ);</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11" w:history="1">
        <w:r>
          <w:rPr>
            <w:rFonts w:ascii="Calibri" w:hAnsi="Calibri" w:cs="Calibri"/>
            <w:color w:val="0000FF"/>
          </w:rPr>
          <w:t>законом</w:t>
        </w:r>
      </w:hyperlink>
      <w:r>
        <w:rPr>
          <w:rFonts w:ascii="Calibri" w:hAnsi="Calibri" w:cs="Calibri"/>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ред. Федерального закона от 21.11.2011 N 327-ФЗ);</w:t>
      </w:r>
    </w:p>
    <w:p w:rsidR="00A96658" w:rsidRDefault="00A96658">
      <w:pPr>
        <w:widowControl w:val="0"/>
        <w:autoSpaceDE w:val="0"/>
        <w:autoSpaceDN w:val="0"/>
        <w:adjustRightInd w:val="0"/>
        <w:spacing w:after="0" w:line="240" w:lineRule="auto"/>
        <w:ind w:firstLine="540"/>
        <w:jc w:val="both"/>
        <w:rPr>
          <w:rFonts w:ascii="Calibri" w:hAnsi="Calibri" w:cs="Calibri"/>
        </w:rPr>
      </w:pPr>
      <w:hyperlink r:id="rId12"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12.05.2005 N 293 "Об утверждении Положения о государственном </w:t>
      </w:r>
      <w:proofErr w:type="gramStart"/>
      <w:r>
        <w:rPr>
          <w:rFonts w:ascii="Calibri" w:hAnsi="Calibri" w:cs="Calibri"/>
        </w:rPr>
        <w:t>контроле за</w:t>
      </w:r>
      <w:proofErr w:type="gramEnd"/>
      <w:r>
        <w:rPr>
          <w:rFonts w:ascii="Calibri" w:hAnsi="Calibri" w:cs="Calibri"/>
        </w:rPr>
        <w:t xml:space="preserve"> геологическим изучением, рациональным использованием и охраной недр" (в ред. Постановления Правительства РФ от 02.02.2010 N 39);</w:t>
      </w:r>
    </w:p>
    <w:p w:rsidR="00A96658" w:rsidRDefault="00A96658">
      <w:pPr>
        <w:widowControl w:val="0"/>
        <w:autoSpaceDE w:val="0"/>
        <w:autoSpaceDN w:val="0"/>
        <w:adjustRightInd w:val="0"/>
        <w:spacing w:after="0" w:line="240" w:lineRule="auto"/>
        <w:ind w:firstLine="540"/>
        <w:jc w:val="both"/>
        <w:rPr>
          <w:rFonts w:ascii="Calibri" w:hAnsi="Calibri" w:cs="Calibri"/>
        </w:rPr>
      </w:pPr>
      <w:hyperlink r:id="rId13" w:history="1">
        <w:r>
          <w:rPr>
            <w:rFonts w:ascii="Calibri" w:hAnsi="Calibri" w:cs="Calibri"/>
            <w:color w:val="0000FF"/>
          </w:rPr>
          <w:t>Постановлением</w:t>
        </w:r>
      </w:hyperlink>
      <w:r>
        <w:rPr>
          <w:rFonts w:ascii="Calibri" w:hAnsi="Calibri" w:cs="Calibri"/>
        </w:rPr>
        <w:t xml:space="preserve"> Правительства Камчатского края от 05.08.2011 N 321-П "Об утверждении </w:t>
      </w:r>
      <w:proofErr w:type="gramStart"/>
      <w:r>
        <w:rPr>
          <w:rFonts w:ascii="Calibri" w:hAnsi="Calibri" w:cs="Calibri"/>
        </w:rPr>
        <w:t>Порядка разработки административных регламентов исполнения государственных функций</w:t>
      </w:r>
      <w:proofErr w:type="gramEnd"/>
      <w:r>
        <w:rPr>
          <w:rFonts w:ascii="Calibri" w:hAnsi="Calibri" w:cs="Calibri"/>
        </w:rPr>
        <w:t xml:space="preserve"> 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Камчатского края" (в ред. Постановления Правительства Камчатского края от 12.03.2012 N 145-П);</w:t>
      </w:r>
    </w:p>
    <w:p w:rsidR="00A96658" w:rsidRDefault="00A96658">
      <w:pPr>
        <w:widowControl w:val="0"/>
        <w:autoSpaceDE w:val="0"/>
        <w:autoSpaceDN w:val="0"/>
        <w:adjustRightInd w:val="0"/>
        <w:spacing w:after="0" w:line="240" w:lineRule="auto"/>
        <w:ind w:firstLine="540"/>
        <w:jc w:val="both"/>
        <w:rPr>
          <w:rFonts w:ascii="Calibri" w:hAnsi="Calibri" w:cs="Calibri"/>
        </w:rPr>
      </w:pPr>
      <w:hyperlink r:id="rId14" w:history="1">
        <w:r>
          <w:rPr>
            <w:rFonts w:ascii="Calibri" w:hAnsi="Calibri" w:cs="Calibri"/>
            <w:color w:val="0000FF"/>
          </w:rPr>
          <w:t>Постановлением</w:t>
        </w:r>
      </w:hyperlink>
      <w:r>
        <w:rPr>
          <w:rFonts w:ascii="Calibri" w:hAnsi="Calibri" w:cs="Calibri"/>
        </w:rPr>
        <w:t xml:space="preserve"> Правительства Камчатского края от 12.04.2011 N 137-П "Об утверждении Положения о Министерстве природных ресурсов и экологии Камчатского края" (в ред. Постановления Правительства Камчатского края от 21.05.2012 N 227-П);</w:t>
      </w:r>
    </w:p>
    <w:p w:rsidR="00A96658" w:rsidRDefault="00A96658">
      <w:pPr>
        <w:widowControl w:val="0"/>
        <w:autoSpaceDE w:val="0"/>
        <w:autoSpaceDN w:val="0"/>
        <w:adjustRightInd w:val="0"/>
        <w:spacing w:after="0" w:line="240" w:lineRule="auto"/>
        <w:ind w:firstLine="540"/>
        <w:jc w:val="both"/>
        <w:rPr>
          <w:rFonts w:ascii="Calibri" w:hAnsi="Calibri" w:cs="Calibri"/>
        </w:rPr>
      </w:pPr>
      <w:hyperlink r:id="rId15" w:history="1">
        <w:r>
          <w:rPr>
            <w:rFonts w:ascii="Calibri" w:hAnsi="Calibri" w:cs="Calibri"/>
            <w:color w:val="0000FF"/>
          </w:rPr>
          <w:t>Постановлением</w:t>
        </w:r>
      </w:hyperlink>
      <w:r>
        <w:rPr>
          <w:rFonts w:ascii="Calibri" w:hAnsi="Calibri" w:cs="Calibri"/>
        </w:rPr>
        <w:t xml:space="preserve"> Правительства Камчатского края от 05.05.2012 N 211-П "Об утверждении Порядка осуществления регионального государственного надзора за геологическим изучением, рациональным использованием и охраной недр в отношении участков недр местного значения на территории Камчатского края".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proofErr w:type="gramStart"/>
      <w:r>
        <w:rPr>
          <w:rFonts w:ascii="Calibri" w:hAnsi="Calibri" w:cs="Calibri"/>
        </w:rPr>
        <w:t xml:space="preserve">Предметом регионального государственного геологического надзора является проверка соблюдения субъектами предпринимательской деятельности, в том числе участниками простого товарищества, иностранными гражданами, юридическими лицами и индивидуальными </w:t>
      </w:r>
      <w:r>
        <w:rPr>
          <w:rFonts w:ascii="Calibri" w:hAnsi="Calibri" w:cs="Calibri"/>
        </w:rPr>
        <w:lastRenderedPageBreak/>
        <w:t>предпринимателями, осуществляющими пользование участками недр местного значения на территории Камчатского края, установленного порядка пользования недрами, обязательных требований законодательства Российской Федерации и Камчатского края и утвержденных в установленном порядке стандартов (норм, правил) в области геологического изучения, рационального использования</w:t>
      </w:r>
      <w:proofErr w:type="gramEnd"/>
      <w:r>
        <w:rPr>
          <w:rFonts w:ascii="Calibri" w:hAnsi="Calibri" w:cs="Calibri"/>
        </w:rPr>
        <w:t xml:space="preserve"> и охраны недр.</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При осуществлении государственной функции должностные лица Министерства, уполномоченные осуществлять региональный государственный геологический надзор (далее - должностные лица Министерства) имеют право:</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в ходе проведения проверки;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посещать объекты (территории и помещения) юридических лиц и индивидуальных предпринимателей в целях проведения мероприятия по надзору только во время исполнения служебных обязанностей при предъявлении служебного удостоверения и приказа министра, заместителя министра о проведении мероприятия по надзору;</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препятствовать представителям юридического лица или индивидуального предпринимателя присутствовать при проведении мероприятия по надзору, давать разъяснения по вопросам, относящимся к предмету проверки;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предоставлять должностным лицам юридического лица или индивидуальным предпринимателям, либо их представителям, присутствующим при проведении мероприятия по надзору, относящуюся к предмету проверки необходимую информацию;</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знакомить должностных лиц юридического лица или индивидуального предпринимателя либо их представителей с результатами мероприятий по надзору;</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определении мер, принимаемых по фактам выявленных нарушений, учитывать соответствие указанных мер тяжести нарушений, их потенциальной опасности для жизни, здоровья людей, окружающей среды и имущества, а также не допускать необоснованные ограничения прав и законных интересов граждан, юридических лиц и индивидуальных предпринимателей;</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доказывать законность своих действий при их обжаловании гражданами, юридическими лицами и индивидуальными предпринимателями в порядке, установленном законодательством Российской Федерации;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составлять акты проверок и протоколы об административных правонарушениях, предусмотренных </w:t>
      </w:r>
      <w:hyperlink r:id="rId16" w:history="1">
        <w:r>
          <w:rPr>
            <w:rFonts w:ascii="Calibri" w:hAnsi="Calibri" w:cs="Calibri"/>
            <w:color w:val="0000FF"/>
          </w:rPr>
          <w:t>статьями 7.3</w:t>
        </w:r>
      </w:hyperlink>
      <w:r>
        <w:rPr>
          <w:rFonts w:ascii="Calibri" w:hAnsi="Calibri" w:cs="Calibri"/>
        </w:rPr>
        <w:t xml:space="preserve">, </w:t>
      </w:r>
      <w:hyperlink r:id="rId17" w:history="1">
        <w:r>
          <w:rPr>
            <w:rFonts w:ascii="Calibri" w:hAnsi="Calibri" w:cs="Calibri"/>
            <w:color w:val="0000FF"/>
          </w:rPr>
          <w:t>7.10</w:t>
        </w:r>
      </w:hyperlink>
      <w:r>
        <w:rPr>
          <w:rFonts w:ascii="Calibri" w:hAnsi="Calibri" w:cs="Calibri"/>
        </w:rPr>
        <w:t xml:space="preserve">, </w:t>
      </w:r>
      <w:hyperlink r:id="rId18" w:history="1">
        <w:r>
          <w:rPr>
            <w:rFonts w:ascii="Calibri" w:hAnsi="Calibri" w:cs="Calibri"/>
            <w:color w:val="0000FF"/>
          </w:rPr>
          <w:t>8.5</w:t>
        </w:r>
      </w:hyperlink>
      <w:r>
        <w:rPr>
          <w:rFonts w:ascii="Calibri" w:hAnsi="Calibri" w:cs="Calibri"/>
        </w:rPr>
        <w:t xml:space="preserve">, </w:t>
      </w:r>
      <w:hyperlink r:id="rId19" w:history="1">
        <w:r>
          <w:rPr>
            <w:rFonts w:ascii="Calibri" w:hAnsi="Calibri" w:cs="Calibri"/>
            <w:color w:val="0000FF"/>
          </w:rPr>
          <w:t>8.11</w:t>
        </w:r>
      </w:hyperlink>
      <w:r>
        <w:rPr>
          <w:rFonts w:ascii="Calibri" w:hAnsi="Calibri" w:cs="Calibri"/>
        </w:rPr>
        <w:t xml:space="preserve"> Кодекса Российской Федерации об административных правонарушениях, в пределах своих полномочий в области регионального государственного геологического надзора, рассматривать дела об указанных административных правонарушениях и принимать меры по предотвращению таких нарушений;</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предъявлять требования и выдавать предписания юридическим и физическим лицам, индивидуальным предпринимателям об устранении нарушения законодательства в области недропользования и нарушений, выявленных при осуществлении регионального государственного надзора;</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привлекать к административной ответственности лиц, допустивших нарушение законодательства в области недропользования;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направлять в уполномоченные органы материалы, связанные с нарушениями законодательства в области недропользования, для решения вопросов о возбуждении уголовных дел по признакам преступлений;</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предъявлять в установленном законодательством Российской Федерации порядке иски о возмещении вреда, причиненного окружающей среде и ее компонентам вследствие нарушений обязательных требований.</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Должностные лица Министерства при осуществлении государственной функции обязаны:</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проводить проверку на основании приказа министра, заместителя министр</w:t>
      </w:r>
      <w:proofErr w:type="gramStart"/>
      <w:r>
        <w:rPr>
          <w:rFonts w:ascii="Calibri" w:hAnsi="Calibri" w:cs="Calibri"/>
        </w:rPr>
        <w:t>а о ее</w:t>
      </w:r>
      <w:proofErr w:type="gramEnd"/>
      <w:r>
        <w:rPr>
          <w:rFonts w:ascii="Calibri" w:hAnsi="Calibri" w:cs="Calibri"/>
        </w:rPr>
        <w:t xml:space="preserve"> проведении в соответствии с ее назначением;</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проводить проверку только во время исполнения служебных обязанностей, выездные проверки только при предъявлении служебного удостоверения, копии приказа;</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A96658" w:rsidRDefault="00A9665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End"/>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соблюдать сроки проведения проверки, установленные законодательством Российской Федерации;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A96658" w:rsidRDefault="00A9665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13) осуществлять запись о проведенной проверке в журнале учета проверок, содержащую сведения о наименовании органа государственного контроля (надзора),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roofErr w:type="gramEnd"/>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Должностные лица Министерства при осуществлении государственной функции не вправе:</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проверять выполнение лицензионных требований, если такие требования не относятся к полномочиям Министерства, от имени которого действуют эти должностные лица;</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за исключением случая проведения такой проверки по основанию, предусмотренному </w:t>
      </w:r>
      <w:hyperlink r:id="rId20" w:history="1">
        <w:r>
          <w:rPr>
            <w:rFonts w:ascii="Calibri" w:hAnsi="Calibri" w:cs="Calibri"/>
            <w:color w:val="0000FF"/>
          </w:rPr>
          <w:t>подпунктом "б" пункта 2 части 2 статьи 10</w:t>
        </w:r>
      </w:hyperlink>
      <w:r>
        <w:rPr>
          <w:rFonts w:ascii="Calibri" w:hAnsi="Calibri" w:cs="Calibri"/>
        </w:rPr>
        <w:t xml:space="preserve"> Федерального закона N 294-ФЗ;</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требовать представления документов, информации, образцов продукции, если они не являются объектами проверки или не относятся к предмету проверки, а также изымать оригиналы таких документов;</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w:t>
      </w:r>
      <w:r>
        <w:rPr>
          <w:rFonts w:ascii="Calibri" w:hAnsi="Calibri" w:cs="Calibri"/>
        </w:rPr>
        <w:lastRenderedPageBreak/>
        <w:t>исключением случаев, предусмотренных законодательством Российской Федерации;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превышать установленные сроки проведения проверки;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осуществлять выдачу пользователям недр предписаний или предложений о проведении за их счет мероприятий по государственному геологическому надзору.</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Пользователи участков недр, либо их уполномоченные представители при проведении проверки имеют право:</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непосредственно присутствовать при проведении проверки, давать объяснения по вопросам, относящимся к предмету проверки;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обжаловать действия (бездействие) должностных лиц Министерства, уполномоченных осуществлять региональный государственный надзор,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A96658" w:rsidRDefault="00A9665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Вред, причиненный юридическим лицам, индивидуальным предпринимателям вследствие действий (бездействия) должностных лиц Министерства,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roofErr w:type="gramEnd"/>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Вред, причиненный юридическим лицам, индивидуальным предпринимателям правомерными действиями должностных лиц Министерства, возмещению не подлежит, за исключением случаев, предусмотренных федеральными законами.</w:t>
      </w:r>
    </w:p>
    <w:p w:rsidR="00A96658" w:rsidRDefault="00A9665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законодательства Российской Федерации, необоснованно препятствующие проведению проверок, уклоняющиеся от проведения проверок и (или) не исполняющие в установленный срок предписания об устранении выявленных нарушений обязательных требований, несут ответственность в соответствии с законодательством Российской Федерации.</w:t>
      </w:r>
      <w:proofErr w:type="gramEnd"/>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Пользователи участков недр, либо их уполномоченные представители при проведении проверки обязаны:</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создавать должностным лицам, осуществляющим государственный геологический надзор, необходимые условия для работы;</w:t>
      </w:r>
    </w:p>
    <w:p w:rsidR="00A96658" w:rsidRDefault="00A9665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предоставлять документы</w:t>
      </w:r>
      <w:proofErr w:type="gramEnd"/>
      <w:r>
        <w:rPr>
          <w:rFonts w:ascii="Calibri" w:hAnsi="Calibri" w:cs="Calibri"/>
        </w:rPr>
        <w:t>, являющиеся объектом мероприятий по региональному государственному геологическому надзору и относящиеся к предмету проверки;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давать объяснения по вопросам, входящим в компетенцию органов, осуществляющих региональный государственный геологический надзор.</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1.10. Результатом исполнения государственной функции являются: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составление акта проверки по установленной форме;</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выдача предписания об устранении выявленных нарушений;</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составление протокола об административном правонарушении в случае выявления факта совершения правонарушения (далее - протокол);</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вынесение постановлений по делам об административных правонарушениях.</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1.11 Блок-схема осуществления регионального государственного надзора за геологическим изучением, рациональным использованием и охраной недр </w:t>
      </w:r>
      <w:hyperlink w:anchor="Par496" w:history="1">
        <w:r>
          <w:rPr>
            <w:rFonts w:ascii="Calibri" w:hAnsi="Calibri" w:cs="Calibri"/>
            <w:color w:val="0000FF"/>
          </w:rPr>
          <w:t>(приложение N 1)</w:t>
        </w:r>
      </w:hyperlink>
      <w:r>
        <w:rPr>
          <w:rFonts w:ascii="Calibri" w:hAnsi="Calibri" w:cs="Calibri"/>
        </w:rPr>
        <w:t>.</w:t>
      </w:r>
    </w:p>
    <w:p w:rsidR="00A96658" w:rsidRDefault="00A96658">
      <w:pPr>
        <w:widowControl w:val="0"/>
        <w:autoSpaceDE w:val="0"/>
        <w:autoSpaceDN w:val="0"/>
        <w:adjustRightInd w:val="0"/>
        <w:spacing w:after="0" w:line="240" w:lineRule="auto"/>
        <w:ind w:firstLine="540"/>
        <w:jc w:val="both"/>
        <w:rPr>
          <w:rFonts w:ascii="Calibri" w:hAnsi="Calibri" w:cs="Calibri"/>
        </w:rPr>
        <w:sectPr w:rsidR="00A96658" w:rsidSect="009F3D40">
          <w:pgSz w:w="11906" w:h="16838"/>
          <w:pgMar w:top="1134" w:right="850" w:bottom="1134" w:left="1701" w:header="708" w:footer="708" w:gutter="0"/>
          <w:cols w:space="708"/>
          <w:docGrid w:linePitch="360"/>
        </w:sectPr>
      </w:pP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2. Требования к порядку исполнения государственной функции</w:t>
      </w:r>
    </w:p>
    <w:p w:rsidR="00A96658" w:rsidRDefault="00A96658">
      <w:pPr>
        <w:widowControl w:val="0"/>
        <w:autoSpaceDE w:val="0"/>
        <w:autoSpaceDN w:val="0"/>
        <w:adjustRightInd w:val="0"/>
        <w:spacing w:after="0" w:line="240" w:lineRule="auto"/>
        <w:jc w:val="center"/>
        <w:rPr>
          <w:rFonts w:ascii="Calibri" w:hAnsi="Calibri" w:cs="Calibri"/>
        </w:rPr>
      </w:pP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Порядок информирования об исполнении государственной функции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 Информация о месте нахождения Министерства:</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Место нахождения Министерства: Камчатский край, г. Петропавловск-Камчатский, ул. Ленинградская, д. 118, кабинет 376 (приемная).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Почтовый адрес для направления документов и обращений:</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683003, Камчатский край, г. Петропавловск-Камчатский, площадь Ленина, д. 1.</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Часы работы Министерства:</w:t>
      </w: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pStyle w:val="ConsPlusCell"/>
        <w:rPr>
          <w:rFonts w:ascii="Courier New" w:hAnsi="Courier New" w:cs="Courier New"/>
          <w:sz w:val="20"/>
          <w:szCs w:val="20"/>
        </w:rPr>
      </w:pPr>
      <w:r>
        <w:rPr>
          <w:rFonts w:ascii="Courier New" w:hAnsi="Courier New" w:cs="Courier New"/>
          <w:sz w:val="20"/>
          <w:szCs w:val="20"/>
        </w:rPr>
        <w:t>Понедельник                09.00 - 18.00</w:t>
      </w:r>
    </w:p>
    <w:p w:rsidR="00A96658" w:rsidRDefault="00A96658">
      <w:pPr>
        <w:pStyle w:val="ConsPlusCell"/>
        <w:rPr>
          <w:rFonts w:ascii="Courier New" w:hAnsi="Courier New" w:cs="Courier New"/>
          <w:sz w:val="20"/>
          <w:szCs w:val="20"/>
        </w:rPr>
      </w:pPr>
      <w:r>
        <w:rPr>
          <w:rFonts w:ascii="Courier New" w:hAnsi="Courier New" w:cs="Courier New"/>
          <w:sz w:val="20"/>
          <w:szCs w:val="20"/>
        </w:rPr>
        <w:t>Вторник                    09.00 - 18.00</w:t>
      </w:r>
    </w:p>
    <w:p w:rsidR="00A96658" w:rsidRDefault="00A96658">
      <w:pPr>
        <w:pStyle w:val="ConsPlusCell"/>
        <w:rPr>
          <w:rFonts w:ascii="Courier New" w:hAnsi="Courier New" w:cs="Courier New"/>
          <w:sz w:val="20"/>
          <w:szCs w:val="20"/>
        </w:rPr>
      </w:pPr>
      <w:r>
        <w:rPr>
          <w:rFonts w:ascii="Courier New" w:hAnsi="Courier New" w:cs="Courier New"/>
          <w:sz w:val="20"/>
          <w:szCs w:val="20"/>
        </w:rPr>
        <w:t>Среда                      09.00 - 18.00</w:t>
      </w:r>
    </w:p>
    <w:p w:rsidR="00A96658" w:rsidRDefault="00A96658">
      <w:pPr>
        <w:pStyle w:val="ConsPlusCell"/>
        <w:rPr>
          <w:rFonts w:ascii="Courier New" w:hAnsi="Courier New" w:cs="Courier New"/>
          <w:sz w:val="20"/>
          <w:szCs w:val="20"/>
        </w:rPr>
      </w:pPr>
      <w:r>
        <w:rPr>
          <w:rFonts w:ascii="Courier New" w:hAnsi="Courier New" w:cs="Courier New"/>
          <w:sz w:val="20"/>
          <w:szCs w:val="20"/>
        </w:rPr>
        <w:t>Четверг                    09.00 - 18.00</w:t>
      </w:r>
    </w:p>
    <w:p w:rsidR="00A96658" w:rsidRDefault="00A96658">
      <w:pPr>
        <w:pStyle w:val="ConsPlusCell"/>
        <w:rPr>
          <w:rFonts w:ascii="Courier New" w:hAnsi="Courier New" w:cs="Courier New"/>
          <w:sz w:val="20"/>
          <w:szCs w:val="20"/>
        </w:rPr>
      </w:pPr>
      <w:r>
        <w:rPr>
          <w:rFonts w:ascii="Courier New" w:hAnsi="Courier New" w:cs="Courier New"/>
          <w:sz w:val="20"/>
          <w:szCs w:val="20"/>
        </w:rPr>
        <w:t>Пятница                    09.00 - 17.00</w:t>
      </w:r>
    </w:p>
    <w:p w:rsidR="00A96658" w:rsidRDefault="00A96658">
      <w:pPr>
        <w:pStyle w:val="ConsPlusCell"/>
        <w:rPr>
          <w:rFonts w:ascii="Courier New" w:hAnsi="Courier New" w:cs="Courier New"/>
          <w:sz w:val="20"/>
          <w:szCs w:val="20"/>
        </w:rPr>
      </w:pPr>
      <w:r>
        <w:rPr>
          <w:rFonts w:ascii="Courier New" w:hAnsi="Courier New" w:cs="Courier New"/>
          <w:sz w:val="20"/>
          <w:szCs w:val="20"/>
        </w:rPr>
        <w:t>Суббота                    выходной день</w:t>
      </w:r>
    </w:p>
    <w:p w:rsidR="00A96658" w:rsidRDefault="00A96658">
      <w:pPr>
        <w:pStyle w:val="ConsPlusCell"/>
        <w:rPr>
          <w:rFonts w:ascii="Courier New" w:hAnsi="Courier New" w:cs="Courier New"/>
          <w:sz w:val="20"/>
          <w:szCs w:val="20"/>
        </w:rPr>
      </w:pPr>
      <w:r>
        <w:rPr>
          <w:rFonts w:ascii="Courier New" w:hAnsi="Courier New" w:cs="Courier New"/>
          <w:sz w:val="20"/>
          <w:szCs w:val="20"/>
        </w:rPr>
        <w:t>Воскресенье                выходной день</w:t>
      </w: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pStyle w:val="ConsPlusCell"/>
        <w:rPr>
          <w:rFonts w:ascii="Courier New" w:hAnsi="Courier New" w:cs="Courier New"/>
          <w:sz w:val="20"/>
          <w:szCs w:val="20"/>
        </w:rPr>
      </w:pPr>
      <w:r>
        <w:rPr>
          <w:rFonts w:ascii="Courier New" w:hAnsi="Courier New" w:cs="Courier New"/>
          <w:sz w:val="20"/>
          <w:szCs w:val="20"/>
        </w:rPr>
        <w:t>┌───────────────────────────────────────────────────────┬──────────────────────────┐</w:t>
      </w:r>
    </w:p>
    <w:p w:rsidR="00A96658" w:rsidRDefault="00A96658">
      <w:pPr>
        <w:pStyle w:val="ConsPlusCell"/>
        <w:rPr>
          <w:rFonts w:ascii="Courier New" w:hAnsi="Courier New" w:cs="Courier New"/>
          <w:sz w:val="20"/>
          <w:szCs w:val="20"/>
        </w:rPr>
      </w:pPr>
      <w:r>
        <w:rPr>
          <w:rFonts w:ascii="Courier New" w:hAnsi="Courier New" w:cs="Courier New"/>
          <w:sz w:val="20"/>
          <w:szCs w:val="20"/>
        </w:rPr>
        <w:t>│Электронный адрес для обращений в Министерство:        │priroda@kamchatka.gov.ru  │</w:t>
      </w:r>
    </w:p>
    <w:p w:rsidR="00A96658" w:rsidRDefault="00A96658">
      <w:pPr>
        <w:pStyle w:val="ConsPlusCell"/>
        <w:rPr>
          <w:rFonts w:ascii="Courier New" w:hAnsi="Courier New" w:cs="Courier New"/>
          <w:sz w:val="20"/>
          <w:szCs w:val="20"/>
        </w:rPr>
      </w:pPr>
      <w:r>
        <w:rPr>
          <w:rFonts w:ascii="Courier New" w:hAnsi="Courier New" w:cs="Courier New"/>
          <w:sz w:val="20"/>
          <w:szCs w:val="20"/>
        </w:rPr>
        <w:t>├───────────────────────────────────────────────────────┼──────────────────────────┤</w:t>
      </w:r>
    </w:p>
    <w:p w:rsidR="00A96658" w:rsidRDefault="00A96658">
      <w:pPr>
        <w:pStyle w:val="ConsPlusCell"/>
        <w:rPr>
          <w:rFonts w:ascii="Courier New" w:hAnsi="Courier New" w:cs="Courier New"/>
          <w:sz w:val="20"/>
          <w:szCs w:val="20"/>
        </w:rPr>
      </w:pPr>
      <w:r>
        <w:rPr>
          <w:rFonts w:ascii="Courier New" w:hAnsi="Courier New" w:cs="Courier New"/>
          <w:sz w:val="20"/>
          <w:szCs w:val="20"/>
        </w:rPr>
        <w:t>│Телефоны для справок:                                  │                          │</w:t>
      </w:r>
    </w:p>
    <w:p w:rsidR="00A96658" w:rsidRDefault="00A96658">
      <w:pPr>
        <w:pStyle w:val="ConsPlusCell"/>
        <w:rPr>
          <w:rFonts w:ascii="Courier New" w:hAnsi="Courier New" w:cs="Courier New"/>
          <w:sz w:val="20"/>
          <w:szCs w:val="20"/>
        </w:rPr>
      </w:pPr>
      <w:r>
        <w:rPr>
          <w:rFonts w:ascii="Courier New" w:hAnsi="Courier New" w:cs="Courier New"/>
          <w:sz w:val="20"/>
          <w:szCs w:val="20"/>
        </w:rPr>
        <w:t>│Приемная:                                              │(4152) 42-01-74,          │</w:t>
      </w:r>
    </w:p>
    <w:p w:rsidR="00A96658" w:rsidRDefault="00A96658">
      <w:pPr>
        <w:pStyle w:val="ConsPlusCell"/>
        <w:rPr>
          <w:rFonts w:ascii="Courier New" w:hAnsi="Courier New" w:cs="Courier New"/>
          <w:sz w:val="20"/>
          <w:szCs w:val="20"/>
        </w:rPr>
      </w:pPr>
      <w:r>
        <w:rPr>
          <w:rFonts w:ascii="Courier New" w:hAnsi="Courier New" w:cs="Courier New"/>
          <w:sz w:val="20"/>
          <w:szCs w:val="20"/>
        </w:rPr>
        <w:t>│Отдел недропользования и горной промышленности:        │42-51-08                  │</w:t>
      </w:r>
    </w:p>
    <w:p w:rsidR="00A96658" w:rsidRDefault="00A96658">
      <w:pPr>
        <w:pStyle w:val="ConsPlusCell"/>
        <w:rPr>
          <w:rFonts w:ascii="Courier New" w:hAnsi="Courier New" w:cs="Courier New"/>
          <w:sz w:val="20"/>
          <w:szCs w:val="20"/>
        </w:rPr>
      </w:pPr>
      <w:r>
        <w:rPr>
          <w:rFonts w:ascii="Courier New" w:hAnsi="Courier New" w:cs="Courier New"/>
          <w:sz w:val="20"/>
          <w:szCs w:val="20"/>
        </w:rPr>
        <w:t>└───────────────────────────────────────────────────────┴──────────────────────────┘</w:t>
      </w: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 Информацию по вопросам исполнения Министерством государственной функции можно получить:</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 официальном сайте Правительства Камчатского края и Министерства природных ресурсов и экологии Камчатского края www.kamchatka.gov.ru;</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 Портале государственных и муниципальных услуг (функций) Камчатского края;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в отделе недропользования и горной промышленности Министерства, исполняющем государственную функцию - кабинет 372, д. 118, ул. </w:t>
      </w:r>
      <w:proofErr w:type="gramStart"/>
      <w:r>
        <w:rPr>
          <w:rFonts w:ascii="Calibri" w:hAnsi="Calibri" w:cs="Calibri"/>
        </w:rPr>
        <w:t>Ленинградская</w:t>
      </w:r>
      <w:proofErr w:type="gramEnd"/>
      <w:r>
        <w:rPr>
          <w:rFonts w:ascii="Calibri" w:hAnsi="Calibri" w:cs="Calibri"/>
        </w:rPr>
        <w:t>, г. Петропавловск-Камчатский;</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 использованием средств телефонной связи, электронного информирования (тел. 42-51-08; электронная почта: priroda@kamchatka.gov.ru).</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 информационных стендах Министерства.</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почте;</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лично.</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 На официальном сайте Правительства Камчатского края и информационном стенде Министерства размещается следующая информация:</w:t>
      </w:r>
    </w:p>
    <w:p w:rsidR="00A96658" w:rsidRDefault="00A9665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 извлечения из нормативных правовых актов Российской Федерации и Камчатского края, регулирующих деятельность по исполнению </w:t>
      </w:r>
      <w:r>
        <w:rPr>
          <w:rFonts w:ascii="Calibri" w:hAnsi="Calibri" w:cs="Calibri"/>
        </w:rPr>
        <w:lastRenderedPageBreak/>
        <w:t>государственной функции;</w:t>
      </w:r>
      <w:proofErr w:type="gramEnd"/>
    </w:p>
    <w:p w:rsidR="00A96658" w:rsidRDefault="00A96658">
      <w:pPr>
        <w:widowControl w:val="0"/>
        <w:autoSpaceDE w:val="0"/>
        <w:autoSpaceDN w:val="0"/>
        <w:adjustRightInd w:val="0"/>
        <w:spacing w:after="0" w:line="240" w:lineRule="auto"/>
        <w:ind w:firstLine="540"/>
        <w:jc w:val="both"/>
        <w:rPr>
          <w:rFonts w:ascii="Calibri" w:hAnsi="Calibri" w:cs="Calibri"/>
        </w:rPr>
        <w:sectPr w:rsidR="00A96658">
          <w:pgSz w:w="16838" w:h="11905"/>
          <w:pgMar w:top="1701" w:right="1134" w:bottom="850" w:left="1134" w:header="720" w:footer="720" w:gutter="0"/>
          <w:cols w:space="720"/>
          <w:noEndnote/>
        </w:sectPr>
      </w:pP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текст настоящего Административного регламента;</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блок-схема и краткое описание порядка исполнения государственной функции (</w:t>
      </w:r>
      <w:hyperlink w:anchor="Par496" w:history="1">
        <w:r>
          <w:rPr>
            <w:rFonts w:ascii="Calibri" w:hAnsi="Calibri" w:cs="Calibri"/>
            <w:color w:val="0000FF"/>
          </w:rPr>
          <w:t>приложение 1</w:t>
        </w:r>
      </w:hyperlink>
      <w:r>
        <w:rPr>
          <w:rFonts w:ascii="Calibri" w:hAnsi="Calibri" w:cs="Calibri"/>
        </w:rPr>
        <w:t xml:space="preserve"> к Административному регламенту);</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схема размещения специалистов, номера телефонов и режим приема ими граждан;</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адрес электронной почты;</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утвержденный план проведения плановых проверок юридических лиц и индивидуальных предпринимателей на территории Камчатского края на текущий год;</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обжалования решений, действий или бездействия должностных лиц Министерства, исполняющих государственную функцию по осуществлению регионального государственного геологического надзора.</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2.1.4. Информирование заинтересованных лиц организуется следующим образом:</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индивидуальное информирование;</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публичное информирование.</w:t>
      </w:r>
    </w:p>
    <w:p w:rsidR="00A96658" w:rsidRDefault="00A9665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96658" w:rsidRDefault="00A96658">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Нумерация пунктов дана в соответствии с официальным текстом документа.</w:t>
      </w:r>
    </w:p>
    <w:p w:rsidR="00A96658" w:rsidRDefault="00A9665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Информирование проводится в форме:</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устного информирования;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письменного информирования.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2.1.5. Основными требованиями к информированию заинтересованных лиц являются достоверность предоставляемой информации, четкость в изложении информации, полнота информирования, наглядность форм предоставляемой информации, удобство и доступность получения информации, оперативность предоставления информации.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2.1.6. Информирование заинтересованных лиц организуется путем индивидуального информирования и публичного информирования.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2.1.7. Информирование проводится в устной и письменной форме.</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2.1.8. Индивидуальное устное информирование осуществляется Министерством при обращении заинтересованных лиц за информацией лично либо по телефону.</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2.1.9. Сотрудники, осуществляющие индивидуальное устное информирование, должны принять все необходимые меры для дачи полного и оперативного ответа на поставленные вопросы, в том числе с привлечением других сотрудников.</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2.1.10 Индивидуальное устное информирование каждого заинтересованного лица сотрудники Министерства осуществляют не более 10 минут. В случае если для подготовки ответа требуется продолжительное время, сотрудники, осуществляющие индивидуальное устное информирование, могут предложить заинтересованным лицам обратиться за необходимой информацией в письменном виде.</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2.1.11 Индивидуальное письменное информирование при обращении заинтересованных лиц в Министерство осуществляется путем направления ответов почтовым отправлением или в форме электронного сообщения (в зависимости от способа обращения заинтересованного лица за информацией или способа доставки ответа, указанного в обращении заинтересованного лица).</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2.1.12 Ответ на обращение заинтересованных лиц предоставляется с указанием должности, фамилии, имени, отчества, номера телефона исполнителя.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2.1.13. При индивидуальном письменном информировании ответ направляется заинтересованному лицу в течение 30 дней со дня регистрации обращения заинтересованного лица.</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2.1.14. Исчерпывающая информация по исполнению государственной функции, наглядно отображающая алгоритм прохождения административной процедуры, размещена на стенде второго этажа здания Министерства.</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Размер платы за исполнение государственной функции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Исполнение государственной функции осуществляется бесплатно.</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Сроки исполнения государственной функции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2.3.1. Общий срок исполнения государственной функции устанавливается в соответствии с Федеральным </w:t>
      </w:r>
      <w:hyperlink r:id="rId21" w:history="1">
        <w:r>
          <w:rPr>
            <w:rFonts w:ascii="Calibri" w:hAnsi="Calibri" w:cs="Calibri"/>
            <w:color w:val="0000FF"/>
          </w:rPr>
          <w:t>законом</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w:t>
      </w:r>
      <w:r>
        <w:rPr>
          <w:rFonts w:ascii="Calibri" w:hAnsi="Calibri" w:cs="Calibri"/>
        </w:rPr>
        <w:lastRenderedPageBreak/>
        <w:t>муниципального контроля" (далее - Федеральный закон N 294-ФЗ) и не может превышать двадцать рабочих дней.</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2.3.2 Плановые проверки проводятся не чаще чем один раз в три года.</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2.3.3.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микропредприятия в год.</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2.3.4. </w:t>
      </w:r>
      <w:proofErr w:type="gramStart"/>
      <w:r>
        <w:rPr>
          <w:rFonts w:ascii="Calibri" w:hAnsi="Calibri" w:cs="Calibri"/>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мотивированного предложения должностного лица, ответственного за проведение проверки, срок проведения выездной плановой проверки может быть продлен министром, но не более чем на двадцать рабочих дней, в отношении малых предприятий, микропредприятий - не более чем на пятнадцать часов.</w:t>
      </w:r>
      <w:proofErr w:type="gramEnd"/>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Случаи, связанные с необходимостью проведения сложных и (или) длительных исследований, испытаний, специальных экспертиз и расследований:</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проектная документация не соответствует фактическим условиям разработки месторождения, не обеспечивает рациональный порядок отработки запасов, не содержит достаточных технических решений для рационального использования и охраны недр;</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пользователем недр допускаются отклонения фактического ведения работ по геологическому изучению от проектных решений.</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специальных исследований, испытаний, специальных экспертиз и расследований приобщаются к акту проверки.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2.3.5 Акт проверки составляется в пределах срока проверки, установленного приказом о проведении проверки.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2.3.6 Предписание по устранению выявленных нарушений выдается уполномоченному представителю проверяемого пользователя недр непосредственно после завершения проверки одновременно с актом проверки и ознакомления с ним пользователя недр.</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2.3.7. В случае выявления при проведении проверки правонарушений, за которые предусмотрена административная ответственность (в пределах компетенции Министерства), должностным лицом, осуществляющим государственный геологический контроль, составляется протокол об административном правонарушении в порядке и в сроки, установленные Кодексом Российской Федерации об административных правонарушениях.</w:t>
      </w: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3. Состав, последовательность и сроки</w:t>
      </w:r>
    </w:p>
    <w:p w:rsidR="00A96658" w:rsidRDefault="00A96658">
      <w:pPr>
        <w:widowControl w:val="0"/>
        <w:autoSpaceDE w:val="0"/>
        <w:autoSpaceDN w:val="0"/>
        <w:adjustRightInd w:val="0"/>
        <w:spacing w:after="0" w:line="240" w:lineRule="auto"/>
        <w:jc w:val="center"/>
        <w:rPr>
          <w:rFonts w:ascii="Calibri" w:hAnsi="Calibri" w:cs="Calibri"/>
        </w:rPr>
      </w:pPr>
      <w:r>
        <w:rPr>
          <w:rFonts w:ascii="Calibri" w:hAnsi="Calibri" w:cs="Calibri"/>
        </w:rPr>
        <w:t>выполнения административных процедур, требования</w:t>
      </w:r>
    </w:p>
    <w:p w:rsidR="00A96658" w:rsidRDefault="00A96658">
      <w:pPr>
        <w:widowControl w:val="0"/>
        <w:autoSpaceDE w:val="0"/>
        <w:autoSpaceDN w:val="0"/>
        <w:adjustRightInd w:val="0"/>
        <w:spacing w:after="0" w:line="240" w:lineRule="auto"/>
        <w:jc w:val="center"/>
        <w:rPr>
          <w:rFonts w:ascii="Calibri" w:hAnsi="Calibri" w:cs="Calibri"/>
        </w:rPr>
      </w:pPr>
      <w:r>
        <w:rPr>
          <w:rFonts w:ascii="Calibri" w:hAnsi="Calibri" w:cs="Calibri"/>
        </w:rPr>
        <w:t>к порядку их выполнения, в том числе особенности</w:t>
      </w:r>
    </w:p>
    <w:p w:rsidR="00A96658" w:rsidRDefault="00A96658">
      <w:pPr>
        <w:widowControl w:val="0"/>
        <w:autoSpaceDE w:val="0"/>
        <w:autoSpaceDN w:val="0"/>
        <w:adjustRightInd w:val="0"/>
        <w:spacing w:after="0" w:line="240" w:lineRule="auto"/>
        <w:jc w:val="center"/>
        <w:rPr>
          <w:rFonts w:ascii="Calibri" w:hAnsi="Calibri" w:cs="Calibri"/>
        </w:rPr>
      </w:pPr>
      <w:r>
        <w:rPr>
          <w:rFonts w:ascii="Calibri" w:hAnsi="Calibri" w:cs="Calibri"/>
        </w:rPr>
        <w:t>выполнения административных процедур</w:t>
      </w:r>
    </w:p>
    <w:p w:rsidR="00A96658" w:rsidRDefault="00A96658">
      <w:pPr>
        <w:widowControl w:val="0"/>
        <w:autoSpaceDE w:val="0"/>
        <w:autoSpaceDN w:val="0"/>
        <w:adjustRightInd w:val="0"/>
        <w:spacing w:after="0" w:line="240" w:lineRule="auto"/>
        <w:jc w:val="center"/>
        <w:rPr>
          <w:rFonts w:ascii="Calibri" w:hAnsi="Calibri" w:cs="Calibri"/>
        </w:rPr>
      </w:pPr>
      <w:r>
        <w:rPr>
          <w:rFonts w:ascii="Calibri" w:hAnsi="Calibri" w:cs="Calibri"/>
        </w:rPr>
        <w:t>в электронной форме</w:t>
      </w:r>
    </w:p>
    <w:p w:rsidR="00A96658" w:rsidRDefault="00A96658">
      <w:pPr>
        <w:widowControl w:val="0"/>
        <w:autoSpaceDE w:val="0"/>
        <w:autoSpaceDN w:val="0"/>
        <w:adjustRightInd w:val="0"/>
        <w:spacing w:after="0" w:line="240" w:lineRule="auto"/>
        <w:jc w:val="center"/>
        <w:rPr>
          <w:rFonts w:ascii="Calibri" w:hAnsi="Calibri" w:cs="Calibri"/>
        </w:rPr>
      </w:pP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Региональный государственный геологический надзор осуществляется в форме проверок, проводимых в соответствии с планами, утверждаемыми Министерством, а также в форме внеплановых проверок.</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В рамках исполнения государственной функции осуществляются следующие административные процедуры:</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ежегодного плана проведения проверок;</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и проведение плановых проверок;</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и проведение внеплановых проверок;</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оформление результатов проверок;</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контроль за</w:t>
      </w:r>
      <w:proofErr w:type="gramEnd"/>
      <w:r>
        <w:rPr>
          <w:rFonts w:ascii="Calibri" w:hAnsi="Calibri" w:cs="Calibri"/>
        </w:rPr>
        <w:t xml:space="preserve"> устранением выявленных нарушений законодательства Российской Федерации и Камчатского края в области геологического изучения, рационального использования и охраны недр, правил ведения государственного учета и отчетности в отношении участков недр местного значения на территории Камчатского края.</w:t>
      </w: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Описание последовательности административных действий при формировании плана проведения плановых проверок</w:t>
      </w: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Ежегодный план проведения плановых проверок юридических лиц, индивидуальных предпринимателей утверждается министром и размещается на официальном сайте Правительства Камчатского края в сети "Интернет" и на информационном стенде Министерства.</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Разработанный проект ежегодного плана направляется в срок до 1 сентября года, предшествующего году проведения плановых проверок, в органы прокуратуры заказным почтовым отправлением с уведомлением о вручении.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Основанием для включения плановой проверки в ежегодный план проведения плановых проверок является истечение трех лет со дня: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государственной регистрации юридического лица, индивидуального предпринимателя;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окончания проведения последней плановой проверки юридического лица, индивидуального предпринимателя;</w:t>
      </w:r>
    </w:p>
    <w:p w:rsidR="00A96658" w:rsidRDefault="00A9665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Внесение изменений в ежегодный план допускается только в случае </w:t>
      </w:r>
      <w:proofErr w:type="gramStart"/>
      <w:r>
        <w:rPr>
          <w:rFonts w:ascii="Calibri" w:hAnsi="Calibri" w:cs="Calibri"/>
        </w:rPr>
        <w:t>невозможности проведения плановой проверки деятельности юридического лица</w:t>
      </w:r>
      <w:proofErr w:type="gramEnd"/>
      <w:r>
        <w:rPr>
          <w:rFonts w:ascii="Calibri" w:hAnsi="Calibri" w:cs="Calibri"/>
        </w:rPr>
        <w:t xml:space="preserve"> и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деятельности, подлежащей плановой проверке, а также с наступлением обстоятельств непреодолимой силы.</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внесенных в ежегодный план изменениях направляются в 10-дневный срок со дня их внесения в соответствующий орган прокуратуры и размещаются на официальном сайте в сети Интернет.</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В плане контрольно-надзорных мероприятий указываются следующие сведения: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цель и основание проведения проверки;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вид проверки (комплексная или целевая, выездная или документарная);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дата начала и сроки проведения каждой плановой проверки;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наименование органа государственного контроля, осуществляющего конкретную плановую проверку и участие в проверке других государственных органов (организаций), общественных объединений, граждан.</w:t>
      </w: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widowControl w:val="0"/>
        <w:autoSpaceDE w:val="0"/>
        <w:autoSpaceDN w:val="0"/>
        <w:adjustRightInd w:val="0"/>
        <w:spacing w:after="0" w:line="240" w:lineRule="auto"/>
        <w:jc w:val="center"/>
        <w:rPr>
          <w:rFonts w:ascii="Calibri" w:hAnsi="Calibri" w:cs="Calibri"/>
        </w:rPr>
      </w:pPr>
      <w:r>
        <w:rPr>
          <w:rFonts w:ascii="Calibri" w:hAnsi="Calibri" w:cs="Calibri"/>
        </w:rPr>
        <w:t>Описание последовательности административных действий при проведении плановой проверки</w:t>
      </w:r>
    </w:p>
    <w:p w:rsidR="00A96658" w:rsidRDefault="00A96658">
      <w:pPr>
        <w:widowControl w:val="0"/>
        <w:autoSpaceDE w:val="0"/>
        <w:autoSpaceDN w:val="0"/>
        <w:adjustRightInd w:val="0"/>
        <w:spacing w:after="0" w:line="240" w:lineRule="auto"/>
        <w:jc w:val="center"/>
        <w:rPr>
          <w:rFonts w:ascii="Calibri" w:hAnsi="Calibri" w:cs="Calibri"/>
        </w:rPr>
      </w:pP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Основанием для начала административного действия является утвержденный план проведения проверок.</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Плановая проверка может проводиться в форме документарной проверки и (или) выездной проверки в порядке, установленном настоящим Административным регламентом.</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Плановые проверки в отношении должностных, юридических лиц и индивидуальных предпринимателей проводятся на основании приказа министра, или в его отсутствии, лица его замещающего.</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приказе о проведении проверки указываются: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наименование органа государственного надзора;</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цели, задачи, предмет проверки и срок ее проведения;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сроки проведения и перечень мероприятий по надзору, необходимых для достижения целей и задач проведения проверки;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перечень административных регламентов проведения мероприятий по надзору;</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даты начала и окончания проведения проверки.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Проверка проводится в сроки, указанные в приказе о проведении проверки.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3.10 Проверка проводится должностным лицом (должностными лицами), с участием лиц и организаций, привлекаемых в качестве экспертов, которые указаны в приказе министра или, в его отсутствие, лица его замещающего.</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 О проведении плановой проверки юридическое лицо, индивидуальный предприниматель уведомляются Министерством не позднее чем в течение трех рабочих дней до начала ее проведения посредством направления копии приказа министра или его заместителя о начале проведения плановой проверки заказным почтовым отправлением с уведомлением о вручении или иным доступным способом.</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3.12. Должностные лица, ответственные за выполнение административного действия: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Министр природных ресурсов и экологии Камчатского края.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министра природных ресурсов и экологии Камчатского края.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 отдела, референты и консультанты отдела недропользования и горной промышленности.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3.13. Плановая проверка проводится в форме документарной и (или) выездной проверки в порядке, установленном соответственно </w:t>
      </w:r>
      <w:hyperlink r:id="rId22" w:history="1">
        <w:r>
          <w:rPr>
            <w:rFonts w:ascii="Calibri" w:hAnsi="Calibri" w:cs="Calibri"/>
            <w:color w:val="0000FF"/>
          </w:rPr>
          <w:t>статьями 11</w:t>
        </w:r>
      </w:hyperlink>
      <w:r>
        <w:rPr>
          <w:rFonts w:ascii="Calibri" w:hAnsi="Calibri" w:cs="Calibri"/>
        </w:rPr>
        <w:t xml:space="preserve"> и </w:t>
      </w:r>
      <w:hyperlink r:id="rId23" w:history="1">
        <w:r>
          <w:rPr>
            <w:rFonts w:ascii="Calibri" w:hAnsi="Calibri" w:cs="Calibri"/>
            <w:color w:val="0000FF"/>
          </w:rPr>
          <w:t>12</w:t>
        </w:r>
      </w:hyperlink>
      <w:r>
        <w:rPr>
          <w:rFonts w:ascii="Calibri" w:hAnsi="Calibri" w:cs="Calibri"/>
        </w:rPr>
        <w:t xml:space="preserve"> Федерального закона N 294-ФЗ.</w:t>
      </w: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Документарная проверка</w:t>
      </w: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3.14. </w:t>
      </w:r>
      <w:proofErr w:type="gramStart"/>
      <w:r>
        <w:rPr>
          <w:rFonts w:ascii="Calibri" w:hAnsi="Calibri" w:cs="Calibri"/>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при проведении работ по геологическому изучению, использованию и охране недр, а также по соблюдению условий лицензии на пользование недрами, исполнением предписаний Министерства.</w:t>
      </w:r>
      <w:proofErr w:type="gramEnd"/>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3.15. Документарная проверка (как плановая, так и внеплановая) проводится по месту нахождения Министерства.</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3.16. В процессе проведения документарной проверки </w:t>
      </w:r>
      <w:proofErr w:type="gramStart"/>
      <w:r>
        <w:rPr>
          <w:rFonts w:ascii="Calibri" w:hAnsi="Calibri" w:cs="Calibri"/>
        </w:rPr>
        <w:t>должностными лицами, уполномоченными осуществлять региональный государственный геологический надзор в первую очередь рассматриваются</w:t>
      </w:r>
      <w:proofErr w:type="gramEnd"/>
      <w:r>
        <w:rPr>
          <w:rFonts w:ascii="Calibri" w:hAnsi="Calibri" w:cs="Calibri"/>
        </w:rPr>
        <w:t xml:space="preserve"> документы юридического лица, индивидуального предпринимателя, имеющиеся в распоряжении Министерства, акты предыдущих проверок, материалы рассмотрения дел об административных правонарушениях.</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3.17. В случае если достоверность сведений, содержащихся в документах, имеющихся в распоряжении министерства,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министерство направляет в адрес юридического лица, индивидуального предпринимателя мотивированный запрос с требованием представить необходимые для рассмотрения в ходе проведения документарной проверки документы. К запросу прилагается </w:t>
      </w:r>
      <w:r>
        <w:rPr>
          <w:rFonts w:ascii="Calibri" w:hAnsi="Calibri" w:cs="Calibri"/>
        </w:rPr>
        <w:lastRenderedPageBreak/>
        <w:t>копия приказа министра о проведении документарной проверки.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3.18. При предоставлении государственной услуги Министерство взаимодействует </w:t>
      </w:r>
      <w:proofErr w:type="gramStart"/>
      <w:r>
        <w:rPr>
          <w:rFonts w:ascii="Calibri" w:hAnsi="Calibri" w:cs="Calibri"/>
        </w:rPr>
        <w:t>с</w:t>
      </w:r>
      <w:proofErr w:type="gramEnd"/>
      <w:r>
        <w:rPr>
          <w:rFonts w:ascii="Calibri" w:hAnsi="Calibri" w:cs="Calibri"/>
        </w:rPr>
        <w:t>:</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налоговыми органами;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территориальным органом управления государственным фондом недр;</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территориальным органом Казначейства России;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территориальным органом федеральной службы по надзору в сфере природопользования.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3.19. При проведении проверки должностным лицом, осуществляющим региональный государственный геологический надзор, для изучения и анализа запрашиваются следующие документы:</w:t>
      </w:r>
    </w:p>
    <w:p w:rsidR="00A96658" w:rsidRDefault="00A96658">
      <w:pPr>
        <w:widowControl w:val="0"/>
        <w:autoSpaceDE w:val="0"/>
        <w:autoSpaceDN w:val="0"/>
        <w:adjustRightInd w:val="0"/>
        <w:spacing w:after="0" w:line="240" w:lineRule="auto"/>
        <w:ind w:firstLine="540"/>
        <w:jc w:val="both"/>
        <w:rPr>
          <w:rFonts w:ascii="Calibri" w:hAnsi="Calibri" w:cs="Calibri"/>
        </w:rPr>
      </w:pPr>
      <w:bookmarkStart w:id="2" w:name="Par255"/>
      <w:bookmarkEnd w:id="2"/>
      <w:r>
        <w:rPr>
          <w:rFonts w:ascii="Calibri" w:hAnsi="Calibri" w:cs="Calibri"/>
        </w:rPr>
        <w:t>а) копии устава и учредительных документов заявителя со всеми зарегистрированными приложениями, изменениями и дополнениями;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регистрационные документы пользователя недр, в отношении которого проводится контрольная проверка;</w:t>
      </w:r>
    </w:p>
    <w:p w:rsidR="00A96658" w:rsidRDefault="00A96658">
      <w:pPr>
        <w:widowControl w:val="0"/>
        <w:autoSpaceDE w:val="0"/>
        <w:autoSpaceDN w:val="0"/>
        <w:adjustRightInd w:val="0"/>
        <w:spacing w:after="0" w:line="240" w:lineRule="auto"/>
        <w:ind w:firstLine="540"/>
        <w:jc w:val="both"/>
        <w:rPr>
          <w:rFonts w:ascii="Calibri" w:hAnsi="Calibri" w:cs="Calibri"/>
        </w:rPr>
      </w:pPr>
      <w:bookmarkStart w:id="3" w:name="Par257"/>
      <w:bookmarkEnd w:id="3"/>
      <w:r>
        <w:rPr>
          <w:rFonts w:ascii="Calibri" w:hAnsi="Calibri" w:cs="Calibri"/>
        </w:rPr>
        <w:t>в) документы, удостоверяющие личность гражданина;</w:t>
      </w:r>
    </w:p>
    <w:p w:rsidR="00A96658" w:rsidRDefault="00A96658">
      <w:pPr>
        <w:widowControl w:val="0"/>
        <w:autoSpaceDE w:val="0"/>
        <w:autoSpaceDN w:val="0"/>
        <w:adjustRightInd w:val="0"/>
        <w:spacing w:after="0" w:line="240" w:lineRule="auto"/>
        <w:ind w:firstLine="540"/>
        <w:jc w:val="both"/>
        <w:rPr>
          <w:rFonts w:ascii="Calibri" w:hAnsi="Calibri" w:cs="Calibri"/>
        </w:rPr>
      </w:pPr>
      <w:bookmarkStart w:id="4" w:name="Par258"/>
      <w:bookmarkEnd w:id="4"/>
      <w:r>
        <w:rPr>
          <w:rFonts w:ascii="Calibri" w:hAnsi="Calibri" w:cs="Calibri"/>
        </w:rPr>
        <w:t>г) документы, подтверждающие полномочия лица, представляющего интересы юридического лица, индивидуального предпринимателя или гражданина;</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лицензии на виды деятельности, связанные с пользованием недрами;</w:t>
      </w:r>
    </w:p>
    <w:p w:rsidR="00A96658" w:rsidRDefault="00A96658">
      <w:pPr>
        <w:widowControl w:val="0"/>
        <w:autoSpaceDE w:val="0"/>
        <w:autoSpaceDN w:val="0"/>
        <w:adjustRightInd w:val="0"/>
        <w:spacing w:after="0" w:line="240" w:lineRule="auto"/>
        <w:ind w:firstLine="540"/>
        <w:jc w:val="both"/>
        <w:rPr>
          <w:rFonts w:ascii="Calibri" w:hAnsi="Calibri" w:cs="Calibri"/>
        </w:rPr>
      </w:pPr>
      <w:bookmarkStart w:id="5" w:name="Par260"/>
      <w:bookmarkEnd w:id="5"/>
      <w:r>
        <w:rPr>
          <w:rFonts w:ascii="Calibri" w:hAnsi="Calibri" w:cs="Calibri"/>
        </w:rPr>
        <w:t>е) договоры подряда на выполнение работ, связанных с пользованием недрами (в случае, если к выполнению отдельных работ пользователь недр привлекает на их основании иные организации);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протоколы Государственной комиссии по запасам полезных ископаемых (территориальной комиссии по запасам полезных ископаемых), Комиссии по недропользованию Камчатского края;</w:t>
      </w:r>
    </w:p>
    <w:p w:rsidR="00A96658" w:rsidRDefault="00A96658">
      <w:pPr>
        <w:widowControl w:val="0"/>
        <w:autoSpaceDE w:val="0"/>
        <w:autoSpaceDN w:val="0"/>
        <w:adjustRightInd w:val="0"/>
        <w:spacing w:after="0" w:line="240" w:lineRule="auto"/>
        <w:ind w:firstLine="540"/>
        <w:jc w:val="both"/>
        <w:rPr>
          <w:rFonts w:ascii="Calibri" w:hAnsi="Calibri" w:cs="Calibri"/>
        </w:rPr>
      </w:pPr>
      <w:bookmarkStart w:id="6" w:name="Par262"/>
      <w:bookmarkEnd w:id="6"/>
      <w:r>
        <w:rPr>
          <w:rFonts w:ascii="Calibri" w:hAnsi="Calibri" w:cs="Calibri"/>
        </w:rPr>
        <w:t>з) документы, удостоверяющие предоставление в пользование земельного участка;</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горноотводный акт;</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документы об уплате платежей, налогов, подтверждение налогового органа;</w:t>
      </w:r>
    </w:p>
    <w:p w:rsidR="00A96658" w:rsidRDefault="00A96658">
      <w:pPr>
        <w:widowControl w:val="0"/>
        <w:autoSpaceDE w:val="0"/>
        <w:autoSpaceDN w:val="0"/>
        <w:adjustRightInd w:val="0"/>
        <w:spacing w:after="0" w:line="240" w:lineRule="auto"/>
        <w:ind w:firstLine="540"/>
        <w:jc w:val="both"/>
        <w:rPr>
          <w:rFonts w:ascii="Calibri" w:hAnsi="Calibri" w:cs="Calibri"/>
        </w:rPr>
      </w:pPr>
      <w:bookmarkStart w:id="7" w:name="Par265"/>
      <w:bookmarkEnd w:id="7"/>
      <w:r>
        <w:rPr>
          <w:rFonts w:ascii="Calibri" w:hAnsi="Calibri" w:cs="Calibri"/>
        </w:rPr>
        <w:t>л) согласованные и утвержденные в установленном порядке технические проекты, планы и схемы развития горных работ, нормативы потерь.</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акты о ликвидации или консервации опасных производственных объектов, связанных с пользованием недрами;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другие документы, относящиеся к предмету проведения проверки, определенному приказом на проведение проверки.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документы, указанные в подпунктах </w:t>
      </w:r>
      <w:hyperlink w:anchor="Par255" w:history="1">
        <w:r>
          <w:rPr>
            <w:rFonts w:ascii="Calibri" w:hAnsi="Calibri" w:cs="Calibri"/>
            <w:color w:val="0000FF"/>
          </w:rPr>
          <w:t>"а"</w:t>
        </w:r>
      </w:hyperlink>
      <w:r>
        <w:rPr>
          <w:rFonts w:ascii="Calibri" w:hAnsi="Calibri" w:cs="Calibri"/>
        </w:rPr>
        <w:t xml:space="preserve">, </w:t>
      </w:r>
      <w:hyperlink w:anchor="Par257" w:history="1">
        <w:r>
          <w:rPr>
            <w:rFonts w:ascii="Calibri" w:hAnsi="Calibri" w:cs="Calibri"/>
            <w:color w:val="0000FF"/>
          </w:rPr>
          <w:t>"в"</w:t>
        </w:r>
      </w:hyperlink>
      <w:r>
        <w:rPr>
          <w:rFonts w:ascii="Calibri" w:hAnsi="Calibri" w:cs="Calibri"/>
        </w:rPr>
        <w:t xml:space="preserve">, </w:t>
      </w:r>
      <w:hyperlink w:anchor="Par258" w:history="1">
        <w:r>
          <w:rPr>
            <w:rFonts w:ascii="Calibri" w:hAnsi="Calibri" w:cs="Calibri"/>
            <w:color w:val="0000FF"/>
          </w:rPr>
          <w:t>"г"</w:t>
        </w:r>
      </w:hyperlink>
      <w:r>
        <w:rPr>
          <w:rFonts w:ascii="Calibri" w:hAnsi="Calibri" w:cs="Calibri"/>
        </w:rPr>
        <w:t xml:space="preserve">, </w:t>
      </w:r>
      <w:hyperlink w:anchor="Par260" w:history="1">
        <w:r>
          <w:rPr>
            <w:rFonts w:ascii="Calibri" w:hAnsi="Calibri" w:cs="Calibri"/>
            <w:color w:val="0000FF"/>
          </w:rPr>
          <w:t>"е"</w:t>
        </w:r>
      </w:hyperlink>
      <w:r>
        <w:rPr>
          <w:rFonts w:ascii="Calibri" w:hAnsi="Calibri" w:cs="Calibri"/>
        </w:rPr>
        <w:t xml:space="preserve">, </w:t>
      </w:r>
      <w:hyperlink w:anchor="Par262" w:history="1">
        <w:r>
          <w:rPr>
            <w:rFonts w:ascii="Calibri" w:hAnsi="Calibri" w:cs="Calibri"/>
            <w:color w:val="0000FF"/>
          </w:rPr>
          <w:t>"з"</w:t>
        </w:r>
      </w:hyperlink>
      <w:r>
        <w:rPr>
          <w:rFonts w:ascii="Calibri" w:hAnsi="Calibri" w:cs="Calibri"/>
        </w:rPr>
        <w:t xml:space="preserve">, </w:t>
      </w:r>
      <w:hyperlink w:anchor="Par265" w:history="1">
        <w:r>
          <w:rPr>
            <w:rFonts w:ascii="Calibri" w:hAnsi="Calibri" w:cs="Calibri"/>
            <w:color w:val="0000FF"/>
          </w:rPr>
          <w:t>"л"</w:t>
        </w:r>
      </w:hyperlink>
      <w:r>
        <w:rPr>
          <w:rFonts w:ascii="Calibri" w:hAnsi="Calibri" w:cs="Calibri"/>
        </w:rPr>
        <w:t xml:space="preserve"> пользователь недр (юридическое лицо или индивидуальный предприниматель) не представил, данные документы могут быть получены по каналам межведомственного информационного взаимодействия.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целевой проверки выполнения выданного Министерством предписания, перечень документов может быть сокращен по усмотрению должностного лица, ответственного за ее проведение.</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3.20. В течение 10 рабочих дней со дня получения мотивированного запроса юридическое лицо, индивидуальный предприниматель обязаны направить в Министерство указанные в запросе документы.</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3.22. </w:t>
      </w:r>
      <w:proofErr w:type="gramStart"/>
      <w:r>
        <w:rPr>
          <w:rFonts w:ascii="Calibri" w:hAnsi="Calibri" w:cs="Calibri"/>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в Министерстве и (или) полученным в ходе осуществления регионального государственного контроля (надзора), информация об этом направляется юридическому лицу, индивидуальному предпринимателю с требованием представить в течение 10 рабочих дней необходимые пояснения</w:t>
      </w:r>
      <w:proofErr w:type="gramEnd"/>
      <w:r>
        <w:rPr>
          <w:rFonts w:ascii="Calibri" w:hAnsi="Calibri" w:cs="Calibri"/>
        </w:rPr>
        <w:t xml:space="preserve"> в письменной форме.</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3.23. Юридическое лицо, индивидуальный предприниматель, представляющие в Министерство пояснения относительно выявленных ошибок и (или) противоречий в </w:t>
      </w:r>
      <w:r>
        <w:rPr>
          <w:rFonts w:ascii="Calibri" w:hAnsi="Calibri" w:cs="Calibri"/>
        </w:rPr>
        <w:lastRenderedPageBreak/>
        <w:t>представленных документах, имеет право представить дополнительно в Министерство документы, подтверждающие достоверность ранее представленных документов.</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3.24. Министерство, при предоставлении государственной услуги не вправе требовать от заявителя: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представления документов и информации,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Камчатского края.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 допускается требовать нотариального удостоверения копий документов, если иное не предусмотрено законодательством Российской Федерации</w:t>
      </w: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widowControl w:val="0"/>
        <w:autoSpaceDE w:val="0"/>
        <w:autoSpaceDN w:val="0"/>
        <w:adjustRightInd w:val="0"/>
        <w:spacing w:after="0" w:line="240" w:lineRule="auto"/>
        <w:jc w:val="center"/>
        <w:rPr>
          <w:rFonts w:ascii="Calibri" w:hAnsi="Calibri" w:cs="Calibri"/>
        </w:rPr>
      </w:pPr>
      <w:r>
        <w:rPr>
          <w:rFonts w:ascii="Calibri" w:hAnsi="Calibri" w:cs="Calibri"/>
        </w:rPr>
        <w:t>Выездная проверка</w:t>
      </w:r>
    </w:p>
    <w:p w:rsidR="00A96658" w:rsidRDefault="00A96658">
      <w:pPr>
        <w:widowControl w:val="0"/>
        <w:autoSpaceDE w:val="0"/>
        <w:autoSpaceDN w:val="0"/>
        <w:adjustRightInd w:val="0"/>
        <w:spacing w:after="0" w:line="240" w:lineRule="auto"/>
        <w:jc w:val="center"/>
        <w:rPr>
          <w:rFonts w:ascii="Calibri" w:hAnsi="Calibri" w:cs="Calibri"/>
        </w:rPr>
      </w:pP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3.25. Выездная проверка проводится в случае, если при документарной проверке не представляется возможным:</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имеющихся в распоряжении Министерства документах юридического лица, индивидуального предпринимателя;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оценить соответствие деятельности юридического лица, индивидуального предпринимателя обязательным требованиям при проведении работ по геологическому изучению, использованию и охране недр, а также по соблюдению условий лицензии на пользование недрами без проведения выездной проверки.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3.26. Предметом выездной проверки являются: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соблюдение обязательных требований при проведении работ по геологическому изучению, использованию и охране недр, а также по соблюдению условий лицензии на пользование недрами и (или) требований, установленных муниципальными правовыми актами юридическими лицами, индивидуальными предпринимателями, гражданами;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содержащиеся в документах юридического лица, индивидуального предпринимателя сведения и принимаемые ими меры по исполнению обязательных требований при проведении работ по геологическому изучению, использованию и охране недр, а также по соблюдению условий лицензии на пользование недрами.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3.27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3.28. </w:t>
      </w:r>
      <w:proofErr w:type="gramStart"/>
      <w:r>
        <w:rPr>
          <w:rFonts w:ascii="Calibri" w:hAnsi="Calibri" w:cs="Calibri"/>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Министерства, проводящим выездную проверку, возможность ознакомиться с документами, связанными с целями, задачами и предметом выездной проверки, предоставить заверенные надлежащим образом копии документов, в том числе подтверждающие факты выявленных нарушений, а также обеспечить доступ проводящих выездную проверку должностных лиц и участвующих в выездной</w:t>
      </w:r>
      <w:proofErr w:type="gramEnd"/>
      <w:r>
        <w:rPr>
          <w:rFonts w:ascii="Calibri" w:hAnsi="Calibri" w:cs="Calibri"/>
        </w:rPr>
        <w:t xml:space="preserve"> проверке экспертов, представителей экспертных организаций на используемые пользователями недр при осуществлении деятельности в сфере недропользования территории и сооружения.</w:t>
      </w: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widowControl w:val="0"/>
        <w:autoSpaceDE w:val="0"/>
        <w:autoSpaceDN w:val="0"/>
        <w:adjustRightInd w:val="0"/>
        <w:spacing w:after="0" w:line="240" w:lineRule="auto"/>
        <w:jc w:val="center"/>
        <w:rPr>
          <w:rFonts w:ascii="Calibri" w:hAnsi="Calibri" w:cs="Calibri"/>
        </w:rPr>
      </w:pPr>
      <w:r>
        <w:rPr>
          <w:rFonts w:ascii="Calibri" w:hAnsi="Calibri" w:cs="Calibri"/>
        </w:rPr>
        <w:t>Описание последовательности административных действий при проведении внеплановой проверки</w:t>
      </w:r>
    </w:p>
    <w:p w:rsidR="00A96658" w:rsidRDefault="00A96658">
      <w:pPr>
        <w:widowControl w:val="0"/>
        <w:autoSpaceDE w:val="0"/>
        <w:autoSpaceDN w:val="0"/>
        <w:adjustRightInd w:val="0"/>
        <w:spacing w:after="0" w:line="240" w:lineRule="auto"/>
        <w:jc w:val="center"/>
        <w:rPr>
          <w:rFonts w:ascii="Calibri" w:hAnsi="Calibri" w:cs="Calibri"/>
        </w:rPr>
      </w:pP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3.29. Основанием для проведения внеплановой проверки является: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истечение срока исполнения юридическим лицом (индивидуальным предпринимателем) ранее выданного Министерством предписания об устранении выявленного нарушения </w:t>
      </w:r>
      <w:r>
        <w:rPr>
          <w:rFonts w:ascii="Calibri" w:hAnsi="Calibri" w:cs="Calibri"/>
        </w:rPr>
        <w:lastRenderedPageBreak/>
        <w:t>обязательных требований по геологическому изучению, рациональному использованию и охране недр;</w:t>
      </w:r>
    </w:p>
    <w:p w:rsidR="00A96658" w:rsidRDefault="00A96658">
      <w:pPr>
        <w:widowControl w:val="0"/>
        <w:autoSpaceDE w:val="0"/>
        <w:autoSpaceDN w:val="0"/>
        <w:adjustRightInd w:val="0"/>
        <w:spacing w:after="0" w:line="240" w:lineRule="auto"/>
        <w:ind w:firstLine="540"/>
        <w:jc w:val="both"/>
        <w:rPr>
          <w:rFonts w:ascii="Calibri" w:hAnsi="Calibri" w:cs="Calibri"/>
        </w:rPr>
      </w:pPr>
      <w:bookmarkStart w:id="8" w:name="Par294"/>
      <w:bookmarkEnd w:id="8"/>
      <w:r>
        <w:rPr>
          <w:rFonts w:ascii="Calibri" w:hAnsi="Calibri" w:cs="Calibri"/>
        </w:rPr>
        <w:t>2) поступление в Министерство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возникновение при использовании </w:t>
      </w:r>
      <w:proofErr w:type="gramStart"/>
      <w:r>
        <w:rPr>
          <w:rFonts w:ascii="Calibri" w:hAnsi="Calibri" w:cs="Calibri"/>
        </w:rPr>
        <w:t>участков недр угрозы причинения вреда</w:t>
      </w:r>
      <w:proofErr w:type="gramEnd"/>
      <w:r>
        <w:rPr>
          <w:rFonts w:ascii="Calibri" w:hAnsi="Calibri" w:cs="Calibri"/>
        </w:rPr>
        <w:t xml:space="preserve">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причинение при использовании участков недр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приказ министра,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Обращения, не позволяющие установить лицо, обратившееся в Министерство, а также обращения и заявления, не содержащие сведений о фактах, указанных в </w:t>
      </w:r>
      <w:hyperlink w:anchor="Par294" w:history="1">
        <w:r>
          <w:rPr>
            <w:rFonts w:ascii="Calibri" w:hAnsi="Calibri" w:cs="Calibri"/>
            <w:color w:val="0000FF"/>
          </w:rPr>
          <w:t>части 2 пункта 3.29</w:t>
        </w:r>
      </w:hyperlink>
      <w:r>
        <w:rPr>
          <w:rFonts w:ascii="Calibri" w:hAnsi="Calibri" w:cs="Calibri"/>
        </w:rPr>
        <w:t>, не могут служить основанием для проведения внеплановой проверки.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3.30. Внеплановая проверка может проводиться в форме документарной проверки и (или) выездной проверки.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3.31. Внеплановая выездная проверка юридических лиц, индивидуальных предпринимателей может быть проведена по основаниям, указанным в </w:t>
      </w:r>
      <w:hyperlink w:anchor="Par294" w:history="1">
        <w:r>
          <w:rPr>
            <w:rFonts w:ascii="Calibri" w:hAnsi="Calibri" w:cs="Calibri"/>
            <w:color w:val="0000FF"/>
          </w:rPr>
          <w:t>подпункте 2 пункта 3.29</w:t>
        </w:r>
      </w:hyperlink>
      <w:r>
        <w:rPr>
          <w:rFonts w:ascii="Calibri" w:hAnsi="Calibri" w:cs="Calibri"/>
        </w:rPr>
        <w:t xml:space="preserve"> настоящего Административного регламента, только после согласования ее проведения с органом прокуратуры по месту осуществления деятельности таких юридических лиц, индивидуальных предпринимателей в порядке, установленном приказом Генерального прокурора Российской Федерации.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3.32. Для согласования Министерством с органом прокуратуры проведения внеплановой выездной проверки юридических лиц, индивидуальных предпринимателей направляется заявление Камчатскому межрайонному природоохранному прокурору по форме, утвержденной </w:t>
      </w:r>
      <w:hyperlink r:id="rId24" w:history="1">
        <w:r>
          <w:rPr>
            <w:rFonts w:ascii="Calibri" w:hAnsi="Calibri" w:cs="Calibri"/>
            <w:color w:val="0000FF"/>
          </w:rPr>
          <w:t>Приказом</w:t>
        </w:r>
      </w:hyperlink>
      <w:r>
        <w:rPr>
          <w:rFonts w:ascii="Calibri" w:hAnsi="Calibri" w:cs="Calibri"/>
        </w:rPr>
        <w:t xml:space="preserve"> Министерства экономического развития Российской Федерации от 30.04.2009 N 141.</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3.33. В день подписания приказа министром или, в его отсутствие лицом его замещающим, о проведении внеплановой выездной проверки юридических лиц и индивидуальных предпринимателей в целях согласования ее проведения Министерство представляет либо направляет заказным почтовым отправлением с уведомлением о вручении Камчатскому межрайонному природоохранному прокурору заявление о согласовании проведения внеплановой выездной проверки. К этому заявлению прилагаются копия приказа министра или, в его отсутствие, лица его замещающего о проведении внеплановой выездной проверки и документы, которые содержат сведения, послужившие основанием ее проведения.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3.34. О проведении внеплановой выездной проверки, за исключением внеплановой выездной проверки, </w:t>
      </w:r>
      <w:proofErr w:type="gramStart"/>
      <w:r>
        <w:rPr>
          <w:rFonts w:ascii="Calibri" w:hAnsi="Calibri" w:cs="Calibri"/>
        </w:rPr>
        <w:t>основания</w:t>
      </w:r>
      <w:proofErr w:type="gramEnd"/>
      <w:r>
        <w:rPr>
          <w:rFonts w:ascii="Calibri" w:hAnsi="Calibri" w:cs="Calibri"/>
        </w:rPr>
        <w:t xml:space="preserve"> проведения которой указаны в </w:t>
      </w:r>
      <w:hyperlink w:anchor="Par294" w:history="1">
        <w:r>
          <w:rPr>
            <w:rFonts w:ascii="Calibri" w:hAnsi="Calibri" w:cs="Calibri"/>
            <w:color w:val="0000FF"/>
          </w:rPr>
          <w:t>подпункте 2 пункта 3.29</w:t>
        </w:r>
      </w:hyperlink>
      <w:r>
        <w:rPr>
          <w:rFonts w:ascii="Calibri" w:hAnsi="Calibri" w:cs="Calibri"/>
        </w:rPr>
        <w:t xml:space="preserve"> настоящего Административного регламента, юридическое лицо, индивидуальный предприниматель уведомляются Министерством не менее чем за двадцать четыре часа до начала ее проведения любым доступным способом.</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3.35.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3.36. Приказ о проведении внеплановой проверки, либо его копия, заверенная должностным лицом Министерства, осуществляющим внеплановую проверку, предъявляется руководителю или иному уполномоченному представителю юридического лица, физическому </w:t>
      </w:r>
      <w:r>
        <w:rPr>
          <w:rFonts w:ascii="Calibri" w:hAnsi="Calibri" w:cs="Calibri"/>
        </w:rPr>
        <w:lastRenderedPageBreak/>
        <w:t>лицу (уполномоченному представителю физического лица) одновременно со служебным удостоверением.</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3.37. В рамках внеплановой проверки осуществляется: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натурный осмотр объекта (объектов);</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запрос документов;</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камеральная работа с представленной документацией (изучение, анализ, формирование выводов и позиций).</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3.38. Результаты административного действия указаны в </w:t>
      </w:r>
      <w:hyperlink w:anchor="Par315" w:history="1">
        <w:r>
          <w:rPr>
            <w:rFonts w:ascii="Calibri" w:hAnsi="Calibri" w:cs="Calibri"/>
            <w:color w:val="0000FF"/>
          </w:rPr>
          <w:t>п. 3.40</w:t>
        </w:r>
      </w:hyperlink>
      <w:r>
        <w:rPr>
          <w:rFonts w:ascii="Calibri" w:hAnsi="Calibri" w:cs="Calibri"/>
        </w:rPr>
        <w:t xml:space="preserve"> настоящего Административного регламента.</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3.39. Срок выполнения согласно распоряжению о проведении внеплановой (документарной, выездной) проверки, максимальный срок - 20 рабочих дней.</w:t>
      </w: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widowControl w:val="0"/>
        <w:autoSpaceDE w:val="0"/>
        <w:autoSpaceDN w:val="0"/>
        <w:adjustRightInd w:val="0"/>
        <w:spacing w:after="0" w:line="240" w:lineRule="auto"/>
        <w:jc w:val="center"/>
        <w:rPr>
          <w:rFonts w:ascii="Calibri" w:hAnsi="Calibri" w:cs="Calibri"/>
        </w:rPr>
      </w:pPr>
      <w:r>
        <w:rPr>
          <w:rFonts w:ascii="Calibri" w:hAnsi="Calibri" w:cs="Calibri"/>
        </w:rPr>
        <w:t>Описание последовательности административных действий при оформлении результатов проверок</w:t>
      </w:r>
    </w:p>
    <w:p w:rsidR="00A96658" w:rsidRDefault="00A96658">
      <w:pPr>
        <w:widowControl w:val="0"/>
        <w:autoSpaceDE w:val="0"/>
        <w:autoSpaceDN w:val="0"/>
        <w:adjustRightInd w:val="0"/>
        <w:spacing w:after="0" w:line="240" w:lineRule="auto"/>
        <w:jc w:val="center"/>
        <w:rPr>
          <w:rFonts w:ascii="Calibri" w:hAnsi="Calibri" w:cs="Calibri"/>
        </w:rPr>
      </w:pPr>
    </w:p>
    <w:p w:rsidR="00A96658" w:rsidRDefault="00A96658">
      <w:pPr>
        <w:widowControl w:val="0"/>
        <w:autoSpaceDE w:val="0"/>
        <w:autoSpaceDN w:val="0"/>
        <w:adjustRightInd w:val="0"/>
        <w:spacing w:after="0" w:line="240" w:lineRule="auto"/>
        <w:ind w:firstLine="540"/>
        <w:jc w:val="both"/>
        <w:rPr>
          <w:rFonts w:ascii="Calibri" w:hAnsi="Calibri" w:cs="Calibri"/>
        </w:rPr>
      </w:pPr>
      <w:bookmarkStart w:id="9" w:name="Par315"/>
      <w:bookmarkEnd w:id="9"/>
      <w:r>
        <w:rPr>
          <w:rFonts w:ascii="Calibri" w:hAnsi="Calibri" w:cs="Calibri"/>
        </w:rPr>
        <w:t xml:space="preserve">3.40. Основанием для начала административного действия является завершение сбора, анализа необходимой информации </w:t>
      </w:r>
      <w:proofErr w:type="gramStart"/>
      <w:r>
        <w:rPr>
          <w:rFonts w:ascii="Calibri" w:hAnsi="Calibri" w:cs="Calibri"/>
        </w:rPr>
        <w:t>для</w:t>
      </w:r>
      <w:proofErr w:type="gramEnd"/>
      <w:r>
        <w:rPr>
          <w:rFonts w:ascii="Calibri" w:hAnsi="Calibri" w:cs="Calibri"/>
        </w:rPr>
        <w:t>:</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составления акта проверки;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оформления предписания об устранении нарушений;</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составления протокола об административном правонарушении;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вынесения постановления о назначении административного наказания или прекращения дела об административном правонарушении.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 Сведения о должностном лице Министерства, ответственном за выполнение мероприятий по региональному государственному геологическому надзору:</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составлении акта проверки, протокола об административном правонарушении и постановления о назначении административного наказания, предписания об устранении нарушений при проведении работ по геологическому изучению, рациональному использованию и охране недр, а также по соблюдению условий лицензии на пользование недрами должностное лицо определяется в соответствии с приказом о проведении проверки.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3.42. По результатам проведенной проверки непосредственно после ее завершения составляется акт проверки в двух экземплярах.</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Типовая форма </w:t>
      </w:r>
      <w:hyperlink r:id="rId25" w:history="1">
        <w:r>
          <w:rPr>
            <w:rFonts w:ascii="Calibri" w:hAnsi="Calibri" w:cs="Calibri"/>
            <w:color w:val="0000FF"/>
          </w:rPr>
          <w:t>акта</w:t>
        </w:r>
      </w:hyperlink>
      <w:r>
        <w:rPr>
          <w:rFonts w:ascii="Calibri" w:hAnsi="Calibri" w:cs="Calibri"/>
        </w:rPr>
        <w:t xml:space="preserve"> проверки утверждена Приказом Министерства экономического развития Российской Федерации от 30.04.2009 N 141.</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проверки должен быть составлен не позднее даты окончания мероприятия по надзору, указанной в приказе о проведении проверки.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проверки является основополагающим документом для принятия решения должностным лицом Министерства, осуществляющим проверку.</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составлении акта проверки указываются следующие сведения: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время и место составления акта проверки;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органа государственного контроля;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дата и номер приказа, на основании которого проведена проверка;</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фамилия, имя, отчество должностного лица Росприроднадзора или его территориального органа, проводившего проверку;</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наименование проверяемого юридического лица или фамилия, имя, отчество индивидуального предпринимателя, фамилия, имя, отчество, должность представителя юридического лица или представителя индивидуального предпринимателя, </w:t>
      </w:r>
      <w:proofErr w:type="gramStart"/>
      <w:r>
        <w:rPr>
          <w:rFonts w:ascii="Calibri" w:hAnsi="Calibri" w:cs="Calibri"/>
        </w:rPr>
        <w:t>присутствовавших</w:t>
      </w:r>
      <w:proofErr w:type="gramEnd"/>
      <w:r>
        <w:rPr>
          <w:rFonts w:ascii="Calibri" w:hAnsi="Calibri" w:cs="Calibri"/>
        </w:rPr>
        <w:t xml:space="preserve"> при проведении проверки;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дата, время, продолжительность и место проведения проверки;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A96658" w:rsidRDefault="00A9665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8) сведения об ознакомлении или об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w:t>
      </w:r>
      <w:r>
        <w:rPr>
          <w:rFonts w:ascii="Calibri" w:hAnsi="Calibri" w:cs="Calibri"/>
        </w:rPr>
        <w:lastRenderedPageBreak/>
        <w:t>подписи, а также сведения о внесении в журнал учета проверок записи о проведенной проверке либо о невозможности внесения такой записи в</w:t>
      </w:r>
      <w:proofErr w:type="gramEnd"/>
      <w:r>
        <w:rPr>
          <w:rFonts w:ascii="Calibri" w:hAnsi="Calibri" w:cs="Calibri"/>
        </w:rPr>
        <w:t xml:space="preserve"> связи с отсутствием у юридического лица, индивидуального предпринимателя указанного журнала;</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подписи должностного лица или должностных лиц, проводивших проверку.</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акте проверки делается запись о наличии или об отсутствии нарушений законодательства в области геологического изучения, рационального использования и охране недр.</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акте проверки перечисляются все выявленные нарушения требований при проведении работ по геологическому изучению, использованию и охране недр, а также по соблюдению условий лицензии на пользование недрами, законов и иных нормативных правовых актов Российской Федерации и Камчатского края в сфере недропользования.</w:t>
      </w:r>
    </w:p>
    <w:p w:rsidR="00A96658" w:rsidRDefault="00A9665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Должностное лицо Министерства к акту проверки прилагает протоколы или заключения проведенных исследований, испытаний и экспертиз, протоколы выполненных измерений, тестирования, фото - и видеодокументы,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протокол осмотра принадлежащих юридическому лицу или индивидуальному предпринимателю территорий, предписания об устранении выявленных нарушений и иные связанные с результатами проверки документы или их</w:t>
      </w:r>
      <w:proofErr w:type="gramEnd"/>
      <w:r>
        <w:rPr>
          <w:rFonts w:ascii="Calibri" w:hAnsi="Calibri" w:cs="Calibri"/>
        </w:rPr>
        <w:t xml:space="preserve"> копии.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проверки после его составления подписывается должностными лицами Министерства, проводившими проверку.</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проверки совместно с иными контрольно-надзорными органами акт проверки подписывается представителями указанных контрольно-надзорных органов.</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актом проверки должностные лица Министерства, проводившие проверку, знакомят под роспись юридическое или физическое лицо или его представителя.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юридического или физического лица, индивидуального предпринимателя или его уполномоченного представителя подписать акт проверки в указанном акте делается соответствующая запись.</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3.43. Один экземпляр акта проверки вручается уполномоченному представителю юридического или физического лица под роспись, либо в случае отказа проверяемого лица подписать акт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Министерства.</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3.44. По результатам проверки должностным лицом Министерства, осуществляющим проверку, при выявлении административного правонарушения составляется протокол об административном правонарушении установленной формы в двух экземплярах.</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выявлении административного правонарушения со стороны граждан протокол об административном правонарушении составляется без акта проверки.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Протокол об административном правонарушении составляется немедленно после выявления совершения административного правонарушения.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Один экземпляр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протоколе об административном правонарушении указываются: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дата и место его составления;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должность, фамилия и инициалы лица, составившего протокол;</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лице, в отношении которого возбуждено дело об административном правонарушении, фамилии, имена, отчества;</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адреса места жительства свидетелей и потерпевших, если имеются свидетели и потерпевшие;</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место, время совершения и событие административного правонарушения;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статья КоАП РФ, предусматривающая административную ответственность за совершение административного правонарушения;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A96658" w:rsidRDefault="00A9665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 составлении протокола об административном правонарушении физическому лицу (гражданину), юридическому лицу, индивидуальному предпринимателю (законному представителю юридического лица, индивидуального предпринимателя)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w:t>
      </w:r>
      <w:hyperlink r:id="rId26" w:history="1">
        <w:r>
          <w:rPr>
            <w:rFonts w:ascii="Calibri" w:hAnsi="Calibri" w:cs="Calibri"/>
            <w:color w:val="0000FF"/>
          </w:rPr>
          <w:t>статьями 24.2</w:t>
        </w:r>
      </w:hyperlink>
      <w:r>
        <w:rPr>
          <w:rFonts w:ascii="Calibri" w:hAnsi="Calibri" w:cs="Calibri"/>
        </w:rPr>
        <w:t xml:space="preserve"> - </w:t>
      </w:r>
      <w:hyperlink r:id="rId27" w:history="1">
        <w:r>
          <w:rPr>
            <w:rFonts w:ascii="Calibri" w:hAnsi="Calibri" w:cs="Calibri"/>
            <w:color w:val="0000FF"/>
          </w:rPr>
          <w:t>24.4</w:t>
        </w:r>
      </w:hyperlink>
      <w:r>
        <w:rPr>
          <w:rFonts w:ascii="Calibri" w:hAnsi="Calibri" w:cs="Calibri"/>
        </w:rPr>
        <w:t xml:space="preserve">, </w:t>
      </w:r>
      <w:hyperlink r:id="rId28" w:history="1">
        <w:r>
          <w:rPr>
            <w:rFonts w:ascii="Calibri" w:hAnsi="Calibri" w:cs="Calibri"/>
            <w:color w:val="0000FF"/>
          </w:rPr>
          <w:t>25.1</w:t>
        </w:r>
      </w:hyperlink>
      <w:r>
        <w:rPr>
          <w:rFonts w:ascii="Calibri" w:hAnsi="Calibri" w:cs="Calibri"/>
        </w:rPr>
        <w:t xml:space="preserve"> - </w:t>
      </w:r>
      <w:hyperlink r:id="rId29" w:history="1">
        <w:r>
          <w:rPr>
            <w:rFonts w:ascii="Calibri" w:hAnsi="Calibri" w:cs="Calibri"/>
            <w:color w:val="0000FF"/>
          </w:rPr>
          <w:t>25.5</w:t>
        </w:r>
      </w:hyperlink>
      <w:r>
        <w:rPr>
          <w:rFonts w:ascii="Calibri" w:hAnsi="Calibri" w:cs="Calibri"/>
        </w:rPr>
        <w:t xml:space="preserve">, </w:t>
      </w:r>
      <w:hyperlink r:id="rId30" w:history="1">
        <w:r>
          <w:rPr>
            <w:rFonts w:ascii="Calibri" w:hAnsi="Calibri" w:cs="Calibri"/>
            <w:color w:val="0000FF"/>
          </w:rPr>
          <w:t>30.1</w:t>
        </w:r>
      </w:hyperlink>
      <w:r>
        <w:rPr>
          <w:rFonts w:ascii="Calibri" w:hAnsi="Calibri" w:cs="Calibri"/>
        </w:rPr>
        <w:t xml:space="preserve"> КоАП РФ, о чем делается запись в протоколе.</w:t>
      </w:r>
      <w:proofErr w:type="gramEnd"/>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Физическому лицу (гражданину), юридическому лицу, индивидуальному предпринимателю (законному представителю юридического лица, индивидуального предпринимателя),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Протокол об административном правонарушении подписывается должностным лицом Министерства, его составившим, физическим лицом (гражданином), юридическим лицом, индивидуальным предпринимателем (законным представителем юридического лица, индивидуального предпринимателя), в отношении которых возбуждено дело об административном правонарушении. В случае отказа указанных лиц от подписания протокола, в нем делается соответствующая запись.</w:t>
      </w:r>
    </w:p>
    <w:p w:rsidR="00A96658" w:rsidRDefault="00A9665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Один экземпляр протокола с определением о месте и времени рассмотрения дела об административном правонарушении вручается физическому лицу (гражданину), юридическому лицу, индивидуальному предпринимателю (законному представителю юридического лица, индивидуального предпринимателя), в отношении которых возбуждено дело об административном правонарушении под роспись, либо в случае отказа проверяемого лица подписать протокол, протокол направляется заказным почтовым отправлением с уведомлением о вручении, которое приобщается к экземпляру протокола</w:t>
      </w:r>
      <w:proofErr w:type="gramEnd"/>
      <w:r>
        <w:rPr>
          <w:rFonts w:ascii="Calibri" w:hAnsi="Calibri" w:cs="Calibri"/>
        </w:rPr>
        <w:t xml:space="preserve">, </w:t>
      </w:r>
      <w:proofErr w:type="gramStart"/>
      <w:r>
        <w:rPr>
          <w:rFonts w:ascii="Calibri" w:hAnsi="Calibri" w:cs="Calibri"/>
        </w:rPr>
        <w:t>хранящемуся</w:t>
      </w:r>
      <w:proofErr w:type="gramEnd"/>
      <w:r>
        <w:rPr>
          <w:rFonts w:ascii="Calibri" w:hAnsi="Calibri" w:cs="Calibri"/>
        </w:rPr>
        <w:t xml:space="preserve"> в деле Министерства.</w:t>
      </w:r>
    </w:p>
    <w:p w:rsidR="00A96658" w:rsidRDefault="00A9665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случае, если после выявления административного правонарушения, кроме правонарушений, предусмотренных </w:t>
      </w:r>
      <w:hyperlink r:id="rId31" w:history="1">
        <w:r>
          <w:rPr>
            <w:rFonts w:ascii="Calibri" w:hAnsi="Calibri" w:cs="Calibri"/>
            <w:color w:val="0000FF"/>
          </w:rPr>
          <w:t>статьями 7.3</w:t>
        </w:r>
      </w:hyperlink>
      <w:r>
        <w:rPr>
          <w:rFonts w:ascii="Calibri" w:hAnsi="Calibri" w:cs="Calibri"/>
        </w:rPr>
        <w:t xml:space="preserve"> и </w:t>
      </w:r>
      <w:hyperlink r:id="rId32" w:history="1">
        <w:r>
          <w:rPr>
            <w:rFonts w:ascii="Calibri" w:hAnsi="Calibri" w:cs="Calibri"/>
            <w:color w:val="0000FF"/>
          </w:rPr>
          <w:t>7.10</w:t>
        </w:r>
      </w:hyperlink>
      <w:r>
        <w:rPr>
          <w:rFonts w:ascii="Calibri" w:hAnsi="Calibri" w:cs="Calibri"/>
        </w:rPr>
        <w:t xml:space="preserve"> КоАП РФ, осуществляются экспертиза или иные процессуальные действия, требующие значительных временных затрат (установление и поиск участников производства по делам об административных правонарушений (правонарушитель, свидетели), получение объяснений с указанных лиц, проживающих в другой местности), проводится административное расследование.</w:t>
      </w:r>
      <w:proofErr w:type="gramEnd"/>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Административное расследование не может превышать один месяц с момента возбуждения дела об административном правонарушении. Для продления срока административного расследования на срок не более одного месяца, должностное лицо министерства подает письменное ходатайство министру (его заместителю).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Административное расследование проводится по месту совершения или выявления административного правонарушения. Административное расследование по решению министра (его заместителя) может проводиться другим должностным лицом Министерства. О передаче дела другому должностному лицу Министерства физические или юридические лица уведомляются письмом в трехдневный срок со дня вынесения решения.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невозможности составления протокола на месте выявления административного правонарушения (не установлена личность нарушителя), должностное лицо Министерства обращается в органы внутренних дел для проведения расследования и (или) принудительного препровождения физического лица в Министерство.</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окончании административного расследования государственным инспектором составляется протокол об административном правонарушении либо </w:t>
      </w:r>
      <w:proofErr w:type="gramStart"/>
      <w:r>
        <w:rPr>
          <w:rFonts w:ascii="Calibri" w:hAnsi="Calibri" w:cs="Calibri"/>
        </w:rPr>
        <w:t>выносится</w:t>
      </w:r>
      <w:proofErr w:type="gramEnd"/>
      <w:r>
        <w:rPr>
          <w:rFonts w:ascii="Calibri" w:hAnsi="Calibri" w:cs="Calibri"/>
        </w:rPr>
        <w:t xml:space="preserve"> постановление о </w:t>
      </w:r>
      <w:r>
        <w:rPr>
          <w:rFonts w:ascii="Calibri" w:hAnsi="Calibri" w:cs="Calibri"/>
        </w:rPr>
        <w:lastRenderedPageBreak/>
        <w:t>прекращении дела об административном правонарушении.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3.45. Дела об административных правонарушениях рассматриваются министром (его заместителем) в 15-дневный срок со дня получения протокола об административном правонарушении и других материалов дела или судом.</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дело об административном правонарушении рассматривается судом, протокол об административном правонарушении направляется судье в течение 3 суток с момента составления протокола.</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министром (его заместителем), но не более чем на один месяц. О продлении указанного срока министр (его заместитель) выносит определение.</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3.46.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назначении времени и места рассмотрения дела;</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вызове лиц, об истребовании необходимых дополнительных материалов по делу, о назначении экспертизы;</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отложении рассмотрения дела;</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возвращении протокола об административном правонарушении и других материалов дела в Министерство должностному лицу, который составил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государственного инспектора, к которому протокол об административном правонарушении и другие материалы дела поступили на рассмотрение, либо о продлении административного расследования, либо об отводе должностного лица Министерства.</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3.47. По результатам рассмотрения дела об административном правонарушении выносится постановление установленной формы о назначении административного наказания в двух экземплярах.</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обстоятельств, предусмотренных </w:t>
      </w:r>
      <w:hyperlink r:id="rId33" w:history="1">
        <w:r>
          <w:rPr>
            <w:rFonts w:ascii="Calibri" w:hAnsi="Calibri" w:cs="Calibri"/>
            <w:color w:val="0000FF"/>
          </w:rPr>
          <w:t>статьей 24.5</w:t>
        </w:r>
      </w:hyperlink>
      <w:r>
        <w:rPr>
          <w:rFonts w:ascii="Calibri" w:hAnsi="Calibri" w:cs="Calibri"/>
        </w:rPr>
        <w:t xml:space="preserve"> КоАП РФ, выносится постановление о прекращении производства по делу об административном правонарушении.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постановлении по делу об административном правонарушении должны быть указаны:</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должность, фамилия, имя, отчество должностного лица Министерства, вынесшего постановление, адрес Министерства;</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дата и место рассмотрения дела;</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лице, в отношении которого рассмотрено дело;</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обстоятельства, установленные при рассмотрении дела;</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статья КоАП РФ,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мотивированное решение по делу;</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срок и порядок обжалования постановления.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наложения административного штрафа в постановлении по делу об административном правонарушении должна быть указана информация о получателе штрафа, необходимая в соответствии с правилами заполнения расчетных документов на перечисление суммы административного штрафа.</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неявки физического лица (гражданина), юридического лица, индивидуального предпринимателя (законного представителя юридического лица, индивидуального предпринимателя), в отношении которых ведется производство по делу об административном правонарушении, если они извещены в установленном порядке, дело об административном правонарушении рассматривается в их отсутствие. Экземпляр постановления по делу об административном правонарушении направляется лицу, в отношении которого он составлен, в течение трех дней со дня вынесения указанного постановления.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Экземпляр постановления по делу об административном правонарушении вручается под роспись физическому лицу или законному представителю юридического лица, в отношении которых оно вынесено.</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Постановление по делу об административном правонарушении может быть обжаловано в течение 10 суток со дня вручения или получения копии постановления в Министерство либо в суд по месту рассмотрения дела.</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3.48. При отсутствии документа, свидетельствующего об уплате административного штрафа, по истечении 30 дней со дня вступления постановления о наложении административного штрафа в законную силу либо со дня истечения срока отсрочки или срока рассрочки, должностное лицо Министерства направляет постановление по делу об административном правонарушении судебному приставу-исполнителю для принудительного взыскания суммы административного штрафа.</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должником является физическое лицо, то материалы подаются судебным приставам-исполнителям по месту жительства физического лица, месту его работы или месту нахождения его имущества. Если должником является юридическое лицо, то материалы подаются судебным приставам-исполнителям по месту нахождения юридического лица или месту нахождения его имущества.</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Министерства принимает также решение о привлечении лица, не уплатившего административный штраф, к административной ответственности за неуплату административного штрафа в срок. Данное решение оформляется в виде протокола об административном правонарушении, который направляется на рассмотрение мировому судье.</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3.49. В случае выявления при проведении проверки нарушений физическим лицом (гражданином), юридическим лицом, индивидуальным предпринимателем требований при проведении работ по геологическому изучению, использованию и охране недр, а также по соблюдению условий лицензии на пользование недрами государственным инспектором, осуществляющим проверку, оформляется предписание об устранении нарушений установленной формы </w:t>
      </w:r>
      <w:hyperlink w:anchor="Par526" w:history="1">
        <w:r>
          <w:rPr>
            <w:rFonts w:ascii="Calibri" w:hAnsi="Calibri" w:cs="Calibri"/>
            <w:color w:val="0000FF"/>
          </w:rPr>
          <w:t>(Приложение 2)</w:t>
        </w:r>
      </w:hyperlink>
      <w:r>
        <w:rPr>
          <w:rFonts w:ascii="Calibri" w:hAnsi="Calibri" w:cs="Calibri"/>
        </w:rPr>
        <w:t xml:space="preserve"> в двух экземплярах.</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Предписание об устранении нарушений является документом, содержащим в себе обязательное для исполнения требование юридическому (физическому, должностному, гражданину) лицу или индивидуальному предпринимателю провести мероприятия по устранению выявленных нарушений.</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3.50. Предписание об устранении выявленных нарушений выдается непосредственно после завершения проверки одновременно с актом проверки.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3.51. Предписание об устранении выявленных нарушений выдается на каждое нарушение, выявленное в ходе проведения плановых и внеплановых проверок.</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3.52. Сроки устранения нарушений, выявленных при проведении проверки юридического лица, индивидуального предпринимателя, указанные в предписании об устранении выявленных нарушений, пересмотру и переносу не подлежат.</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3.53. </w:t>
      </w:r>
      <w:proofErr w:type="gramStart"/>
      <w:r>
        <w:rPr>
          <w:rFonts w:ascii="Calibri" w:hAnsi="Calibri" w:cs="Calibri"/>
        </w:rPr>
        <w:t>Контроль за</w:t>
      </w:r>
      <w:proofErr w:type="gramEnd"/>
      <w:r>
        <w:rPr>
          <w:rFonts w:ascii="Calibri" w:hAnsi="Calibri" w:cs="Calibri"/>
        </w:rPr>
        <w:t xml:space="preserve"> выполнением выданных предписаний осуществляется должностным лицом Министерства, проводившим мероприятие по надзору.</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w:t>
      </w:r>
      <w:proofErr w:type="gramStart"/>
      <w:r>
        <w:rPr>
          <w:rFonts w:ascii="Calibri" w:hAnsi="Calibri" w:cs="Calibri"/>
        </w:rPr>
        <w:t>контроля за</w:t>
      </w:r>
      <w:proofErr w:type="gramEnd"/>
      <w:r>
        <w:rPr>
          <w:rFonts w:ascii="Calibri" w:hAnsi="Calibri" w:cs="Calibri"/>
        </w:rPr>
        <w:t xml:space="preserve"> выполнением выданного предписания, в том числе в случае непредставления сведений о выполнении предписания, должностное лицо не позднее 2 месяцев со дня наступления срока исполнения предписания обязан провести внеплановую проверку по вопросу выполнения данного предписания.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Министерства принимает также решение о привлечении лиц (лица), не устранивших выявленные нарушения, к административной ответственности за невыполнение предписания в установленный срок. Данное решение оформляется в виде протокола об административном правонарушении, который направляется на рассмотрение мировому судье.</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3.54. В случае выявления в ходе проверки нарушений, являющихся основанием для принятия мер о приостановлении, ограничении или прекращении права пользования недрами, в </w:t>
      </w:r>
      <w:r>
        <w:rPr>
          <w:rFonts w:ascii="Calibri" w:hAnsi="Calibri" w:cs="Calibri"/>
        </w:rPr>
        <w:lastRenderedPageBreak/>
        <w:t xml:space="preserve">акте проверки делается соответствующая запись. По результатам проверки выдается предписание об устранении выявленных нарушений и, в соответствии со </w:t>
      </w:r>
      <w:hyperlink r:id="rId34" w:history="1">
        <w:r>
          <w:rPr>
            <w:rFonts w:ascii="Calibri" w:hAnsi="Calibri" w:cs="Calibri"/>
            <w:color w:val="0000FF"/>
          </w:rPr>
          <w:t>статьями 20</w:t>
        </w:r>
      </w:hyperlink>
      <w:r>
        <w:rPr>
          <w:rFonts w:ascii="Calibri" w:hAnsi="Calibri" w:cs="Calibri"/>
        </w:rPr>
        <w:t xml:space="preserve">, </w:t>
      </w:r>
      <w:hyperlink r:id="rId35" w:history="1">
        <w:r>
          <w:rPr>
            <w:rFonts w:ascii="Calibri" w:hAnsi="Calibri" w:cs="Calibri"/>
            <w:color w:val="0000FF"/>
          </w:rPr>
          <w:t>21</w:t>
        </w:r>
      </w:hyperlink>
      <w:r>
        <w:rPr>
          <w:rFonts w:ascii="Calibri" w:hAnsi="Calibri" w:cs="Calibri"/>
        </w:rPr>
        <w:t xml:space="preserve"> Закона Российской Федерации от 21.02.1992 N 2395-1 "О недрах", Министерством в установленном порядке принимается решение о приостановлении, ограничении или прекращении права пользования недрами, которое оформляется в виде приказа.</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3.55. В случае выявления фактов самовольного пользования недрами, за исключением случаев пользования участками недр федерального значения и необоснованной застройки площадей залегания общераспространенных полезных ископаемых материалы передаются для принятия решения в территориальный орган Росприроднадзора (Управление Росприроднадзора по Камчатскому краю).</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необходимости материалы о нарушении установленного законодательством Российской Федерации и Камчатского края порядка ведения работ по геологическому изучению, рациональному использованию и охране участков недр передаются в правоохранительные органы или прокуратуру для рассмотрения вопроса о привлечении виновных лиц к уголовной ответственности.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3.57. Результатом административной процедуры являются акт проверки, протокол об административном правонарушении, постановление о назначении административного наказания, предписание об устранении нарушений.</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проверки, протокол об административном правонарушении, постановление о назначении административного наказания, предписание об устранении нарушений хранятся в соответствующем деле согласно внутреннему порядку делопроизводства Министерства.</w:t>
      </w: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 xml:space="preserve">4. Порядок и формы контроля </w:t>
      </w:r>
      <w:proofErr w:type="gramStart"/>
      <w:r>
        <w:rPr>
          <w:rFonts w:ascii="Calibri" w:hAnsi="Calibri" w:cs="Calibri"/>
        </w:rPr>
        <w:t>за</w:t>
      </w:r>
      <w:proofErr w:type="gramEnd"/>
    </w:p>
    <w:p w:rsidR="00A96658" w:rsidRDefault="00A96658">
      <w:pPr>
        <w:widowControl w:val="0"/>
        <w:autoSpaceDE w:val="0"/>
        <w:autoSpaceDN w:val="0"/>
        <w:adjustRightInd w:val="0"/>
        <w:spacing w:after="0" w:line="240" w:lineRule="auto"/>
        <w:jc w:val="center"/>
        <w:rPr>
          <w:rFonts w:ascii="Calibri" w:hAnsi="Calibri" w:cs="Calibri"/>
        </w:rPr>
      </w:pPr>
      <w:r>
        <w:rPr>
          <w:rFonts w:ascii="Calibri" w:hAnsi="Calibri" w:cs="Calibri"/>
        </w:rPr>
        <w:t>исполнением государственной функции</w:t>
      </w:r>
    </w:p>
    <w:p w:rsidR="00A96658" w:rsidRDefault="00A96658">
      <w:pPr>
        <w:widowControl w:val="0"/>
        <w:autoSpaceDE w:val="0"/>
        <w:autoSpaceDN w:val="0"/>
        <w:adjustRightInd w:val="0"/>
        <w:spacing w:after="0" w:line="240" w:lineRule="auto"/>
        <w:jc w:val="center"/>
        <w:rPr>
          <w:rFonts w:ascii="Calibri" w:hAnsi="Calibri" w:cs="Calibri"/>
        </w:rPr>
      </w:pP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Ответственность за исполнение государственной функции возлагается на министра, который принимает решение о проведении проверки.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Текущий </w:t>
      </w:r>
      <w:proofErr w:type="gramStart"/>
      <w:r>
        <w:rPr>
          <w:rFonts w:ascii="Calibri" w:hAnsi="Calibri" w:cs="Calibri"/>
        </w:rPr>
        <w:t>контроль за</w:t>
      </w:r>
      <w:proofErr w:type="gramEnd"/>
      <w:r>
        <w:rPr>
          <w:rFonts w:ascii="Calibri" w:hAnsi="Calibri" w:cs="Calibri"/>
        </w:rPr>
        <w:t xml:space="preserve"> соблюдением последовательности действий, определенных административными процедурами по исполнению государственной функции, осуществляется начальником отдела, ответственного за организацию работы по исполнению государственной функции (отдела недропользования и горной промышленности).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Текущий контроль осуществляется путем проведения проверок соблюдения и исполнения должностными лицами положений настоящего Административного регламента, иных нормативных правовых актов Российской Федерации и Камчатского края. Плановые проверки осуществления текущего контроля проводятся не реже одного раза в год. Внеплановые - в порядке, установленном законодательством Российской Федерации и Камчатского края.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Должностные лица Министерства, ответственные за проведение проверки, несут персональную ответственность за соблюдение сроков, порядок проведения, полноту и качество проверки. Персональная ответственность должностных лиц Министерства закрепляется в их должностных регламентах в соответствии с требованиями законодательства Российской Федерации и Камчатского края.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w:t>
      </w:r>
      <w:proofErr w:type="gramStart"/>
      <w:r>
        <w:rPr>
          <w:rFonts w:ascii="Calibri" w:hAnsi="Calibri" w:cs="Calibri"/>
        </w:rPr>
        <w:t>Контроль за</w:t>
      </w:r>
      <w:proofErr w:type="gramEnd"/>
      <w:r>
        <w:rPr>
          <w:rFonts w:ascii="Calibri" w:hAnsi="Calibri" w:cs="Calibri"/>
        </w:rPr>
        <w:t xml:space="preserve"> полнотой и качеством исполнения государственной функции включает проведение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должностных лиц Министерства.</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По результатам проведенных проверок, в случае выявления нарушений прав граждан и юридических лиц, к виновным должностным лицам Министерства применяются меры по привлечению к ответственности в порядке, установленном законодательством Российской Федерации и Камчатского края.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4.6. Проверки полноты и качества исполнения государственной функции осуществляются на основании индивидуальных правовых актов (приказов) Министерства. Проверки могут быть </w:t>
      </w:r>
      <w:r>
        <w:rPr>
          <w:rFonts w:ascii="Calibri" w:hAnsi="Calibri" w:cs="Calibri"/>
        </w:rPr>
        <w:lastRenderedPageBreak/>
        <w:t>плановыми и внеплановыми. При проверке могут рассматриваться все вопросы, связанные с исполнением государственной функции (комплексные проверки). Проверка также может проводиться по конкретному обращению заявителя.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Для проведения проверки полноты и качества исполнения государственной функции на основании приказа  министра формируется комиссия, в состав которой включаются государственные гражданские служащие Министерства. Деятельность комиссии осуществляется в соответствии с индивидуальными правовыми актами (приказами) Министерства. Результаты деятельности комиссии оформляются в виде справки (акта, отчета), в которой отмечаются выявленные недостатки и предложения по их устранению. Справка (акт, отчет) подписывается всеми членами комиссии. Члены комиссии, не согласные с выводами комиссии, могут приложить к справке (акту, отчету) особое мнение о результатах проведенной проверки.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Начальник отдела, осуществляющего государственную функцию, должен быть ознакомлен с итогами проведенной проверки под роспись.</w:t>
      </w: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5. Порядок обжалования действий (бездействия)</w:t>
      </w:r>
    </w:p>
    <w:p w:rsidR="00A96658" w:rsidRDefault="00A96658">
      <w:pPr>
        <w:widowControl w:val="0"/>
        <w:autoSpaceDE w:val="0"/>
        <w:autoSpaceDN w:val="0"/>
        <w:adjustRightInd w:val="0"/>
        <w:spacing w:after="0" w:line="240" w:lineRule="auto"/>
        <w:jc w:val="center"/>
        <w:rPr>
          <w:rFonts w:ascii="Calibri" w:hAnsi="Calibri" w:cs="Calibri"/>
        </w:rPr>
      </w:pPr>
      <w:r>
        <w:rPr>
          <w:rFonts w:ascii="Calibri" w:hAnsi="Calibri" w:cs="Calibri"/>
        </w:rPr>
        <w:t>должностных лиц и принимаемых ими при исполнении</w:t>
      </w:r>
    </w:p>
    <w:p w:rsidR="00A96658" w:rsidRDefault="00A96658">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функции решений</w:t>
      </w:r>
    </w:p>
    <w:p w:rsidR="00A96658" w:rsidRDefault="00A96658">
      <w:pPr>
        <w:widowControl w:val="0"/>
        <w:autoSpaceDE w:val="0"/>
        <w:autoSpaceDN w:val="0"/>
        <w:adjustRightInd w:val="0"/>
        <w:spacing w:after="0" w:line="240" w:lineRule="auto"/>
        <w:jc w:val="center"/>
        <w:rPr>
          <w:rFonts w:ascii="Calibri" w:hAnsi="Calibri" w:cs="Calibri"/>
        </w:rPr>
      </w:pPr>
    </w:p>
    <w:p w:rsidR="00A96658" w:rsidRDefault="00A96658">
      <w:pPr>
        <w:widowControl w:val="0"/>
        <w:autoSpaceDE w:val="0"/>
        <w:autoSpaceDN w:val="0"/>
        <w:adjustRightInd w:val="0"/>
        <w:spacing w:after="0" w:line="240" w:lineRule="auto"/>
        <w:jc w:val="center"/>
        <w:rPr>
          <w:rFonts w:ascii="Calibri" w:hAnsi="Calibri" w:cs="Calibri"/>
        </w:rPr>
      </w:pPr>
      <w:r>
        <w:rPr>
          <w:rFonts w:ascii="Calibri" w:hAnsi="Calibri" w:cs="Calibri"/>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A96658" w:rsidRDefault="00A96658">
      <w:pPr>
        <w:widowControl w:val="0"/>
        <w:autoSpaceDE w:val="0"/>
        <w:autoSpaceDN w:val="0"/>
        <w:adjustRightInd w:val="0"/>
        <w:spacing w:after="0" w:line="240" w:lineRule="auto"/>
        <w:jc w:val="center"/>
        <w:rPr>
          <w:rFonts w:ascii="Calibri" w:hAnsi="Calibri" w:cs="Calibri"/>
        </w:rPr>
      </w:pP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Пользователи участков недр, либо их уполномоченные представители (далее - </w:t>
      </w:r>
      <w:proofErr w:type="spellStart"/>
      <w:r>
        <w:rPr>
          <w:rFonts w:ascii="Calibri" w:hAnsi="Calibri" w:cs="Calibri"/>
        </w:rPr>
        <w:t>недропользователи</w:t>
      </w:r>
      <w:proofErr w:type="spellEnd"/>
      <w:r>
        <w:rPr>
          <w:rFonts w:ascii="Calibri" w:hAnsi="Calibri" w:cs="Calibri"/>
        </w:rPr>
        <w:t>) имеют право обжаловать в досудебном (внесудебном) порядке действия (бездействия) и решения министра, должностных лиц Министерства, принятые в ходе предоставления государственной услуги, и повлекшие за собой нарушение прав, свобод и законных интересов заявителя.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36" w:history="1">
        <w:r>
          <w:rPr>
            <w:rFonts w:ascii="Calibri" w:hAnsi="Calibri" w:cs="Calibri"/>
            <w:color w:val="0000FF"/>
          </w:rPr>
          <w:t>части 1 статьи 7</w:t>
        </w:r>
      </w:hyperlink>
      <w:r>
        <w:rPr>
          <w:rFonts w:ascii="Calibri" w:hAnsi="Calibri" w:cs="Calibri"/>
        </w:rPr>
        <w:t xml:space="preserve"> Федерального закона "О порядке рассмотрения обращений граждан Российской Федерации" заявитель в жалобе (претензии) в обязательном порядке указывает адресата: </w:t>
      </w:r>
      <w:proofErr w:type="gramStart"/>
      <w:r>
        <w:rPr>
          <w:rFonts w:ascii="Calibri" w:hAnsi="Calibri" w:cs="Calibri"/>
        </w:rPr>
        <w:t>Министерство природных ресурсов и экологии Камчатского края, либо фамилию, имя, отчество, должность соответствующего лица, а также свои фамилию, имя, отчество (последнее - при наличии), полное наименование (для юридического лица),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roofErr w:type="gramEnd"/>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Дополнительно в жалобе (претензии) могут быть указаны:</w:t>
      </w:r>
    </w:p>
    <w:p w:rsidR="00A96658" w:rsidRDefault="00A9665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должность, фамилия, имя и отчество государственного служащего (при наличии информации), решение, действие (бездействие) которого обжалуется;</w:t>
      </w:r>
      <w:proofErr w:type="gramEnd"/>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суть обжалуемого действия (бездействия);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обстоятельства, на основании которых заявитель считает, что нарушены его права, свободы и законные интересы, созданы препятствия для их реализации либо незаконно возложена какая-либо обязанность;</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иные сведения, которые заявитель считает необходимым сообщить.</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необходимости в подтверждение своих доводов заявитель прилагает к жалобе (претензии) документы либо их копии.</w:t>
      </w: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 досудебного (внесудебного) обжалования</w:t>
      </w: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widowControl w:val="0"/>
        <w:autoSpaceDE w:val="0"/>
        <w:autoSpaceDN w:val="0"/>
        <w:adjustRightInd w:val="0"/>
        <w:spacing w:after="0" w:line="240" w:lineRule="auto"/>
        <w:ind w:firstLine="540"/>
        <w:jc w:val="both"/>
        <w:rPr>
          <w:rFonts w:ascii="Calibri" w:hAnsi="Calibri" w:cs="Calibri"/>
        </w:rPr>
      </w:pPr>
      <w:bookmarkStart w:id="10" w:name="Par437"/>
      <w:bookmarkEnd w:id="10"/>
      <w:r>
        <w:rPr>
          <w:rFonts w:ascii="Calibri" w:hAnsi="Calibri" w:cs="Calibri"/>
        </w:rPr>
        <w:t xml:space="preserve">5.2. Предметом досудебного (внесудебного) обжалования </w:t>
      </w:r>
      <w:proofErr w:type="spellStart"/>
      <w:r>
        <w:rPr>
          <w:rFonts w:ascii="Calibri" w:hAnsi="Calibri" w:cs="Calibri"/>
        </w:rPr>
        <w:t>недропользователями</w:t>
      </w:r>
      <w:proofErr w:type="spellEnd"/>
      <w:r>
        <w:rPr>
          <w:rFonts w:ascii="Calibri" w:hAnsi="Calibri" w:cs="Calibri"/>
        </w:rPr>
        <w:t xml:space="preserve"> решений и действий (бездействий) министра, должностных лиц Министерства является нарушение прав, свобод или законных интересов заявителя.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Недропользователь может обратиться с жалобой, в том числе в следующих случаях:</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срока регистрации запроса о предоставлении государственной услуги;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срока предоставления государственной услуги;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требование у недропользователя не </w:t>
      </w:r>
      <w:proofErr w:type="gramStart"/>
      <w:r>
        <w:rPr>
          <w:rFonts w:ascii="Calibri" w:hAnsi="Calibri" w:cs="Calibri"/>
        </w:rPr>
        <w:t>предусмотренных</w:t>
      </w:r>
      <w:proofErr w:type="gramEnd"/>
      <w:r>
        <w:rPr>
          <w:rFonts w:ascii="Calibri" w:hAnsi="Calibri" w:cs="Calibri"/>
        </w:rPr>
        <w:t xml:space="preserve"> нормативными правовыми актами </w:t>
      </w:r>
      <w:r>
        <w:rPr>
          <w:rFonts w:ascii="Calibri" w:hAnsi="Calibri" w:cs="Calibri"/>
        </w:rPr>
        <w:lastRenderedPageBreak/>
        <w:t>Российской Федерации, нормативными правовыми актами Камчатского края для предоставления государственной услуги;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Камчатского края для предоставления государственной услуги, у заявителя;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Камчатского края;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 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Камчатского края;</w:t>
      </w:r>
    </w:p>
    <w:p w:rsidR="00A96658" w:rsidRDefault="00A9665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отказ должностных лиц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widowControl w:val="0"/>
        <w:autoSpaceDE w:val="0"/>
        <w:autoSpaceDN w:val="0"/>
        <w:adjustRightInd w:val="0"/>
        <w:spacing w:after="0" w:line="240" w:lineRule="auto"/>
        <w:jc w:val="center"/>
        <w:rPr>
          <w:rFonts w:ascii="Calibri" w:hAnsi="Calibri" w:cs="Calibri"/>
        </w:rPr>
      </w:pPr>
      <w:r>
        <w:rPr>
          <w:rFonts w:ascii="Calibri" w:hAnsi="Calibri" w:cs="Calibri"/>
        </w:rPr>
        <w:t>Исчерпывающий перечень оснований для приостановления рассмотрения жалобы (претензии) и случаев, в которых ответ на жалобу (претензию)</w:t>
      </w:r>
    </w:p>
    <w:p w:rsidR="00A96658" w:rsidRDefault="00A96658">
      <w:pPr>
        <w:widowControl w:val="0"/>
        <w:autoSpaceDE w:val="0"/>
        <w:autoSpaceDN w:val="0"/>
        <w:adjustRightInd w:val="0"/>
        <w:spacing w:after="0" w:line="240" w:lineRule="auto"/>
        <w:jc w:val="center"/>
        <w:rPr>
          <w:rFonts w:ascii="Calibri" w:hAnsi="Calibri" w:cs="Calibri"/>
        </w:rPr>
      </w:pPr>
      <w:r>
        <w:rPr>
          <w:rFonts w:ascii="Calibri" w:hAnsi="Calibri" w:cs="Calibri"/>
        </w:rPr>
        <w:t>не дается</w:t>
      </w:r>
    </w:p>
    <w:p w:rsidR="00A96658" w:rsidRDefault="00A96658">
      <w:pPr>
        <w:widowControl w:val="0"/>
        <w:autoSpaceDE w:val="0"/>
        <w:autoSpaceDN w:val="0"/>
        <w:adjustRightInd w:val="0"/>
        <w:spacing w:after="0" w:line="240" w:lineRule="auto"/>
        <w:jc w:val="center"/>
        <w:rPr>
          <w:rFonts w:ascii="Calibri" w:hAnsi="Calibri" w:cs="Calibri"/>
        </w:rPr>
      </w:pP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Оснований для приостановления рассмотрения жалобы (претензии) не имеется.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Письменный ответ на жалобу недропользователя не дается по основаниям, указанным в </w:t>
      </w:r>
      <w:hyperlink r:id="rId37" w:history="1">
        <w:r>
          <w:rPr>
            <w:rFonts w:ascii="Calibri" w:hAnsi="Calibri" w:cs="Calibri"/>
            <w:color w:val="0000FF"/>
          </w:rPr>
          <w:t>статье 11</w:t>
        </w:r>
      </w:hyperlink>
      <w:r>
        <w:rPr>
          <w:rFonts w:ascii="Calibri" w:hAnsi="Calibri" w:cs="Calibri"/>
        </w:rPr>
        <w:t xml:space="preserve"> Федерального закона от 02.05.2006 N 59-ФЗ "О порядке рассмотрения обращений граждан Российской Федерации".</w:t>
      </w: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widowControl w:val="0"/>
        <w:autoSpaceDE w:val="0"/>
        <w:autoSpaceDN w:val="0"/>
        <w:adjustRightInd w:val="0"/>
        <w:spacing w:after="0" w:line="240" w:lineRule="auto"/>
        <w:jc w:val="center"/>
        <w:rPr>
          <w:rFonts w:ascii="Calibri" w:hAnsi="Calibri" w:cs="Calibri"/>
        </w:rPr>
      </w:pPr>
      <w:r>
        <w:rPr>
          <w:rFonts w:ascii="Calibri" w:hAnsi="Calibri" w:cs="Calibri"/>
        </w:rPr>
        <w:t>Основания для начала процедуры досудебного (внесудебного) обжалования</w:t>
      </w: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Основанием для процедуры досудебного (внесудебного) обжалования является регистрация жалобы недропользователя.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Регистрация жалоб выполняется специалистом, ответственным за делопроизводство.</w:t>
      </w: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widowControl w:val="0"/>
        <w:autoSpaceDE w:val="0"/>
        <w:autoSpaceDN w:val="0"/>
        <w:adjustRightInd w:val="0"/>
        <w:spacing w:after="0" w:line="240" w:lineRule="auto"/>
        <w:jc w:val="center"/>
        <w:rPr>
          <w:rFonts w:ascii="Calibri" w:hAnsi="Calibri" w:cs="Calibri"/>
        </w:rPr>
      </w:pPr>
      <w:r>
        <w:rPr>
          <w:rFonts w:ascii="Calibri" w:hAnsi="Calibri" w:cs="Calibri"/>
        </w:rPr>
        <w:t>Право заявителя на получение информации и документов, необходимых для обоснования и рассмотрения жалобы (претензии)</w:t>
      </w: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Заявитель имеет право на получение информации и документов, необходимых для обоснования и рассмотрения жалобы (претензии).</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5.7. Министерство природных ресурсов и экологии Камчатского края по письменному запросу заявителя должны предоставить информацию и документы, необходимые для обоснования и рассмотрения жалобы (претензии), поданной по основаниям, предусмотренным </w:t>
      </w:r>
      <w:hyperlink w:anchor="Par437" w:history="1">
        <w:r>
          <w:rPr>
            <w:rFonts w:ascii="Calibri" w:hAnsi="Calibri" w:cs="Calibri"/>
            <w:color w:val="0000FF"/>
          </w:rPr>
          <w:t>пунктом 5.2</w:t>
        </w:r>
      </w:hyperlink>
      <w:r>
        <w:rPr>
          <w:rFonts w:ascii="Calibri" w:hAnsi="Calibri" w:cs="Calibri"/>
        </w:rPr>
        <w:t xml:space="preserve"> Административного регламента.</w:t>
      </w: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widowControl w:val="0"/>
        <w:autoSpaceDE w:val="0"/>
        <w:autoSpaceDN w:val="0"/>
        <w:adjustRightInd w:val="0"/>
        <w:spacing w:after="0" w:line="240" w:lineRule="auto"/>
        <w:jc w:val="center"/>
        <w:rPr>
          <w:rFonts w:ascii="Calibri" w:hAnsi="Calibri" w:cs="Calibri"/>
        </w:rPr>
      </w:pPr>
      <w:r>
        <w:rPr>
          <w:rFonts w:ascii="Calibri" w:hAnsi="Calibri" w:cs="Calibri"/>
        </w:rPr>
        <w:t>Органы государственной власти и должностные лица,</w:t>
      </w:r>
    </w:p>
    <w:p w:rsidR="00A96658" w:rsidRDefault="00A96658">
      <w:pPr>
        <w:widowControl w:val="0"/>
        <w:autoSpaceDE w:val="0"/>
        <w:autoSpaceDN w:val="0"/>
        <w:adjustRightInd w:val="0"/>
        <w:spacing w:after="0" w:line="240" w:lineRule="auto"/>
        <w:jc w:val="center"/>
        <w:rPr>
          <w:rFonts w:ascii="Calibri" w:hAnsi="Calibri" w:cs="Calibri"/>
        </w:rPr>
      </w:pPr>
      <w:r>
        <w:rPr>
          <w:rFonts w:ascii="Calibri" w:hAnsi="Calibri" w:cs="Calibri"/>
        </w:rPr>
        <w:t>которым может быть направлена жалоба (претензия) заявителя в досудебном (внесудебном) порядке</w:t>
      </w: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Жалоба в отношении должностных лиц Министерства подается на имя министра природных ресурсов и экологии Камчатского края или его заместителя.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Жалобы на решения, принятые министром, подаются в Правительство Камчатского края.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единого портала государственных и муниципальных услуг (функций) либо портала государственных и муниципальных услуг (функций) Камчатского края, а также может быть принята при личном приеме недропользователя.</w:t>
      </w: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Срок рассмотрения жалобы</w:t>
      </w: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5.10. Срок рассмотрения жалобы (претензии) не должен превышать 15 календарных дней с момента ее регистрации.</w:t>
      </w: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widowControl w:val="0"/>
        <w:autoSpaceDE w:val="0"/>
        <w:autoSpaceDN w:val="0"/>
        <w:adjustRightInd w:val="0"/>
        <w:spacing w:after="0" w:line="240" w:lineRule="auto"/>
        <w:jc w:val="center"/>
        <w:rPr>
          <w:rFonts w:ascii="Calibri" w:hAnsi="Calibri" w:cs="Calibri"/>
        </w:rPr>
      </w:pPr>
      <w:r>
        <w:rPr>
          <w:rFonts w:ascii="Calibri" w:hAnsi="Calibri" w:cs="Calibri"/>
        </w:rPr>
        <w:t>Результат досудебного (внесудебного) обжалования</w:t>
      </w: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widowControl w:val="0"/>
        <w:autoSpaceDE w:val="0"/>
        <w:autoSpaceDN w:val="0"/>
        <w:adjustRightInd w:val="0"/>
        <w:spacing w:after="0" w:line="240" w:lineRule="auto"/>
        <w:ind w:firstLine="540"/>
        <w:jc w:val="both"/>
        <w:rPr>
          <w:rFonts w:ascii="Calibri" w:hAnsi="Calibri" w:cs="Calibri"/>
        </w:rPr>
      </w:pPr>
      <w:bookmarkStart w:id="11" w:name="Par476"/>
      <w:bookmarkEnd w:id="11"/>
      <w:r>
        <w:rPr>
          <w:rFonts w:ascii="Calibri" w:hAnsi="Calibri" w:cs="Calibri"/>
        </w:rPr>
        <w:t>5.11. По результатам рассмотрения жалобы министр или иное должностное лицо Министерства, наделенное полномочием по рассмотрению жалоб, принимает одно из следующих решений:</w:t>
      </w:r>
    </w:p>
    <w:p w:rsidR="00A96658" w:rsidRDefault="00A9665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документов,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Камчатского края, а также в иных формах;</w:t>
      </w:r>
      <w:proofErr w:type="gramEnd"/>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отказывает в удовлетворении жалобы.</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5.12. Не позднее дня, следующего за днем принятия решения, указанного в </w:t>
      </w:r>
      <w:hyperlink w:anchor="Par476" w:history="1">
        <w:r>
          <w:rPr>
            <w:rFonts w:ascii="Calibri" w:hAnsi="Calibri" w:cs="Calibri"/>
            <w:color w:val="0000FF"/>
          </w:rPr>
          <w:t>части 5.11</w:t>
        </w:r>
      </w:hyperlink>
      <w:r>
        <w:rPr>
          <w:rFonts w:ascii="Calibri" w:hAnsi="Calibri" w:cs="Calibri"/>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5.13. В случае установления в ходе или по результатам </w:t>
      </w:r>
      <w:proofErr w:type="gramStart"/>
      <w:r>
        <w:rPr>
          <w:rFonts w:ascii="Calibri" w:hAnsi="Calibri" w:cs="Calibri"/>
        </w:rPr>
        <w:t>рассмотрения жалобы признаков состава административного правонарушения</w:t>
      </w:r>
      <w:proofErr w:type="gramEnd"/>
      <w:r>
        <w:rPr>
          <w:rFonts w:ascii="Calibri" w:hAnsi="Calibri" w:cs="Calibri"/>
        </w:rPr>
        <w:t xml:space="preserve"> или преступления министр либо иное должностное лицо, наделенное полномочием по рассмотрению жалоб, незамедлительно направляет имеющиеся материалы в органы прокуратуры.</w:t>
      </w: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w:t>
      </w:r>
    </w:p>
    <w:p w:rsidR="00A96658" w:rsidRDefault="00A96658">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A96658" w:rsidRDefault="00A96658">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исполнения Министерством </w:t>
      </w:r>
      <w:proofErr w:type="gramStart"/>
      <w:r>
        <w:rPr>
          <w:rFonts w:ascii="Calibri" w:hAnsi="Calibri" w:cs="Calibri"/>
        </w:rPr>
        <w:t>природных</w:t>
      </w:r>
      <w:proofErr w:type="gramEnd"/>
    </w:p>
    <w:p w:rsidR="00A96658" w:rsidRDefault="00A96658">
      <w:pPr>
        <w:widowControl w:val="0"/>
        <w:autoSpaceDE w:val="0"/>
        <w:autoSpaceDN w:val="0"/>
        <w:adjustRightInd w:val="0"/>
        <w:spacing w:after="0" w:line="240" w:lineRule="auto"/>
        <w:jc w:val="right"/>
        <w:rPr>
          <w:rFonts w:ascii="Calibri" w:hAnsi="Calibri" w:cs="Calibri"/>
        </w:rPr>
      </w:pPr>
      <w:r>
        <w:rPr>
          <w:rFonts w:ascii="Calibri" w:hAnsi="Calibri" w:cs="Calibri"/>
        </w:rPr>
        <w:t>ресурсов и экологии Камчатского края</w:t>
      </w:r>
    </w:p>
    <w:p w:rsidR="00A96658" w:rsidRDefault="00A96658">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функции по осуществлению</w:t>
      </w:r>
    </w:p>
    <w:p w:rsidR="00A96658" w:rsidRDefault="00A96658">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государственного надзора за </w:t>
      </w:r>
      <w:proofErr w:type="gramStart"/>
      <w:r>
        <w:rPr>
          <w:rFonts w:ascii="Calibri" w:hAnsi="Calibri" w:cs="Calibri"/>
        </w:rPr>
        <w:t>геологическим</w:t>
      </w:r>
      <w:proofErr w:type="gramEnd"/>
    </w:p>
    <w:p w:rsidR="00A96658" w:rsidRDefault="00A96658">
      <w:pPr>
        <w:widowControl w:val="0"/>
        <w:autoSpaceDE w:val="0"/>
        <w:autoSpaceDN w:val="0"/>
        <w:adjustRightInd w:val="0"/>
        <w:spacing w:after="0" w:line="240" w:lineRule="auto"/>
        <w:jc w:val="right"/>
        <w:rPr>
          <w:rFonts w:ascii="Calibri" w:hAnsi="Calibri" w:cs="Calibri"/>
        </w:rPr>
      </w:pPr>
      <w:r>
        <w:rPr>
          <w:rFonts w:ascii="Calibri" w:hAnsi="Calibri" w:cs="Calibri"/>
        </w:rPr>
        <w:t>изучением, рациональным использованием</w:t>
      </w:r>
    </w:p>
    <w:p w:rsidR="00A96658" w:rsidRDefault="00A96658">
      <w:pPr>
        <w:widowControl w:val="0"/>
        <w:autoSpaceDE w:val="0"/>
        <w:autoSpaceDN w:val="0"/>
        <w:adjustRightInd w:val="0"/>
        <w:spacing w:after="0" w:line="240" w:lineRule="auto"/>
        <w:jc w:val="right"/>
        <w:rPr>
          <w:rFonts w:ascii="Calibri" w:hAnsi="Calibri" w:cs="Calibri"/>
        </w:rPr>
      </w:pPr>
      <w:r>
        <w:rPr>
          <w:rFonts w:ascii="Calibri" w:hAnsi="Calibri" w:cs="Calibri"/>
        </w:rPr>
        <w:t>и охраной участков недр местного значения</w:t>
      </w:r>
    </w:p>
    <w:p w:rsidR="00A96658" w:rsidRDefault="00A96658">
      <w:pPr>
        <w:widowControl w:val="0"/>
        <w:autoSpaceDE w:val="0"/>
        <w:autoSpaceDN w:val="0"/>
        <w:adjustRightInd w:val="0"/>
        <w:spacing w:after="0" w:line="240" w:lineRule="auto"/>
        <w:jc w:val="right"/>
        <w:rPr>
          <w:rFonts w:ascii="Calibri" w:hAnsi="Calibri" w:cs="Calibri"/>
        </w:rPr>
      </w:pPr>
      <w:r>
        <w:rPr>
          <w:rFonts w:ascii="Calibri" w:hAnsi="Calibri" w:cs="Calibri"/>
        </w:rPr>
        <w:t>на территории Камчатского края</w:t>
      </w: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pStyle w:val="ConsPlusTitle"/>
        <w:jc w:val="center"/>
        <w:rPr>
          <w:sz w:val="20"/>
          <w:szCs w:val="20"/>
        </w:rPr>
      </w:pPr>
      <w:bookmarkStart w:id="12" w:name="Par496"/>
      <w:bookmarkEnd w:id="12"/>
      <w:r>
        <w:rPr>
          <w:sz w:val="20"/>
          <w:szCs w:val="20"/>
        </w:rPr>
        <w:t>БЛОК-СХЕМА</w:t>
      </w:r>
    </w:p>
    <w:p w:rsidR="00A96658" w:rsidRDefault="00A96658">
      <w:pPr>
        <w:pStyle w:val="ConsPlusTitle"/>
        <w:jc w:val="center"/>
        <w:rPr>
          <w:sz w:val="20"/>
          <w:szCs w:val="20"/>
        </w:rPr>
      </w:pPr>
      <w:r>
        <w:rPr>
          <w:sz w:val="20"/>
          <w:szCs w:val="20"/>
        </w:rPr>
        <w:t xml:space="preserve">ПО ОРГАНИЗАЦИИ И ПРОВЕДЕНИЮ </w:t>
      </w:r>
      <w:proofErr w:type="gramStart"/>
      <w:r>
        <w:rPr>
          <w:sz w:val="20"/>
          <w:szCs w:val="20"/>
        </w:rPr>
        <w:t>РЕГИОНАЛЬНОГО</w:t>
      </w:r>
      <w:proofErr w:type="gramEnd"/>
    </w:p>
    <w:p w:rsidR="00A96658" w:rsidRDefault="00A96658">
      <w:pPr>
        <w:pStyle w:val="ConsPlusTitle"/>
        <w:jc w:val="center"/>
        <w:rPr>
          <w:sz w:val="20"/>
          <w:szCs w:val="20"/>
        </w:rPr>
      </w:pPr>
      <w:r>
        <w:rPr>
          <w:sz w:val="20"/>
          <w:szCs w:val="20"/>
        </w:rPr>
        <w:t>ГОСУДАРСТВЕННОГО НАДЗОРА ЗА ГЕОЛОГИЧЕСКИМ ИЗУЧЕНИЕМ,</w:t>
      </w:r>
    </w:p>
    <w:p w:rsidR="00A96658" w:rsidRDefault="00A96658">
      <w:pPr>
        <w:pStyle w:val="ConsPlusTitle"/>
        <w:jc w:val="center"/>
        <w:rPr>
          <w:sz w:val="20"/>
          <w:szCs w:val="20"/>
        </w:rPr>
      </w:pPr>
      <w:r>
        <w:rPr>
          <w:sz w:val="20"/>
          <w:szCs w:val="20"/>
        </w:rPr>
        <w:t>РАЦИОНАЛЬНЫМ ИСПОЛЬЗОВАНИЕМ И ОХРАНОЙ УЧАСТКОВ НЕДР</w:t>
      </w:r>
    </w:p>
    <w:p w:rsidR="00A96658" w:rsidRDefault="00A96658">
      <w:pPr>
        <w:pStyle w:val="ConsPlusTitle"/>
        <w:jc w:val="center"/>
        <w:rPr>
          <w:sz w:val="20"/>
          <w:szCs w:val="20"/>
        </w:rPr>
      </w:pPr>
      <w:r>
        <w:rPr>
          <w:sz w:val="20"/>
          <w:szCs w:val="20"/>
        </w:rPr>
        <w:t>МЕСТНОГО ЗНАЧЕНИЯ НА ТЕРРИТОРИИ КАМЧАТСКОГО КРАЯ</w:t>
      </w:r>
    </w:p>
    <w:p w:rsidR="00A96658" w:rsidRDefault="00A96658">
      <w:pPr>
        <w:widowControl w:val="0"/>
        <w:autoSpaceDE w:val="0"/>
        <w:autoSpaceDN w:val="0"/>
        <w:adjustRightInd w:val="0"/>
        <w:spacing w:after="0" w:line="240" w:lineRule="auto"/>
        <w:ind w:firstLine="540"/>
        <w:jc w:val="both"/>
        <w:rPr>
          <w:rFonts w:ascii="Calibri" w:hAnsi="Calibri" w:cs="Calibri"/>
          <w:sz w:val="20"/>
          <w:szCs w:val="20"/>
        </w:rPr>
      </w:pPr>
    </w:p>
    <w:p w:rsidR="00A96658" w:rsidRDefault="00A96658">
      <w:pPr>
        <w:widowControl w:val="0"/>
        <w:autoSpaceDE w:val="0"/>
        <w:autoSpaceDN w:val="0"/>
        <w:adjustRightInd w:val="0"/>
        <w:spacing w:after="0" w:line="240" w:lineRule="auto"/>
        <w:jc w:val="center"/>
        <w:rPr>
          <w:rFonts w:ascii="Calibri" w:hAnsi="Calibri" w:cs="Calibri"/>
        </w:rPr>
      </w:pPr>
      <w:r>
        <w:rPr>
          <w:rFonts w:ascii="Calibri" w:hAnsi="Calibri" w:cs="Calibri"/>
        </w:rPr>
        <w:t>(Данный графический объект не приводится)</w:t>
      </w:r>
    </w:p>
    <w:p w:rsidR="00A96658" w:rsidRDefault="00A96658">
      <w:pPr>
        <w:widowControl w:val="0"/>
        <w:autoSpaceDE w:val="0"/>
        <w:autoSpaceDN w:val="0"/>
        <w:adjustRightInd w:val="0"/>
        <w:spacing w:after="0" w:line="240" w:lineRule="auto"/>
        <w:jc w:val="center"/>
        <w:rPr>
          <w:rFonts w:ascii="Calibri" w:hAnsi="Calibri" w:cs="Calibri"/>
        </w:rPr>
      </w:pPr>
    </w:p>
    <w:p w:rsidR="00A96658" w:rsidRDefault="00A96658">
      <w:pPr>
        <w:widowControl w:val="0"/>
        <w:autoSpaceDE w:val="0"/>
        <w:autoSpaceDN w:val="0"/>
        <w:adjustRightInd w:val="0"/>
        <w:spacing w:after="0" w:line="240" w:lineRule="auto"/>
        <w:jc w:val="center"/>
        <w:rPr>
          <w:rFonts w:ascii="Calibri" w:hAnsi="Calibri" w:cs="Calibri"/>
        </w:rPr>
      </w:pPr>
    </w:p>
    <w:p w:rsidR="00A96658" w:rsidRDefault="00A96658">
      <w:pPr>
        <w:widowControl w:val="0"/>
        <w:autoSpaceDE w:val="0"/>
        <w:autoSpaceDN w:val="0"/>
        <w:adjustRightInd w:val="0"/>
        <w:spacing w:after="0" w:line="240" w:lineRule="auto"/>
        <w:jc w:val="center"/>
        <w:rPr>
          <w:rFonts w:ascii="Calibri" w:hAnsi="Calibri" w:cs="Calibri"/>
        </w:rPr>
      </w:pPr>
    </w:p>
    <w:p w:rsidR="00A96658" w:rsidRDefault="00A96658">
      <w:pPr>
        <w:widowControl w:val="0"/>
        <w:autoSpaceDE w:val="0"/>
        <w:autoSpaceDN w:val="0"/>
        <w:adjustRightInd w:val="0"/>
        <w:spacing w:after="0" w:line="240" w:lineRule="auto"/>
        <w:jc w:val="center"/>
        <w:rPr>
          <w:rFonts w:ascii="Calibri" w:hAnsi="Calibri" w:cs="Calibri"/>
        </w:rPr>
      </w:pPr>
    </w:p>
    <w:p w:rsidR="00A96658" w:rsidRDefault="00A96658">
      <w:pPr>
        <w:widowControl w:val="0"/>
        <w:autoSpaceDE w:val="0"/>
        <w:autoSpaceDN w:val="0"/>
        <w:adjustRightInd w:val="0"/>
        <w:spacing w:after="0" w:line="240" w:lineRule="auto"/>
        <w:jc w:val="center"/>
        <w:rPr>
          <w:rFonts w:ascii="Calibri" w:hAnsi="Calibri" w:cs="Calibri"/>
        </w:rPr>
      </w:pPr>
    </w:p>
    <w:p w:rsidR="00A96658" w:rsidRDefault="00A96658">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w:t>
      </w:r>
    </w:p>
    <w:p w:rsidR="00A96658" w:rsidRDefault="00A96658">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A96658" w:rsidRDefault="00A96658">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исполнения Министерством </w:t>
      </w:r>
      <w:proofErr w:type="gramStart"/>
      <w:r>
        <w:rPr>
          <w:rFonts w:ascii="Calibri" w:hAnsi="Calibri" w:cs="Calibri"/>
        </w:rPr>
        <w:t>природных</w:t>
      </w:r>
      <w:proofErr w:type="gramEnd"/>
    </w:p>
    <w:p w:rsidR="00A96658" w:rsidRDefault="00A96658">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ресурсов и экологии Камчатского края</w:t>
      </w:r>
    </w:p>
    <w:p w:rsidR="00A96658" w:rsidRDefault="00A96658">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функции по осуществлению</w:t>
      </w:r>
    </w:p>
    <w:p w:rsidR="00A96658" w:rsidRDefault="00A96658">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государственного надзора за </w:t>
      </w:r>
      <w:proofErr w:type="gramStart"/>
      <w:r>
        <w:rPr>
          <w:rFonts w:ascii="Calibri" w:hAnsi="Calibri" w:cs="Calibri"/>
        </w:rPr>
        <w:t>геологическим</w:t>
      </w:r>
      <w:proofErr w:type="gramEnd"/>
    </w:p>
    <w:p w:rsidR="00A96658" w:rsidRDefault="00A96658">
      <w:pPr>
        <w:widowControl w:val="0"/>
        <w:autoSpaceDE w:val="0"/>
        <w:autoSpaceDN w:val="0"/>
        <w:adjustRightInd w:val="0"/>
        <w:spacing w:after="0" w:line="240" w:lineRule="auto"/>
        <w:jc w:val="right"/>
        <w:rPr>
          <w:rFonts w:ascii="Calibri" w:hAnsi="Calibri" w:cs="Calibri"/>
        </w:rPr>
      </w:pPr>
      <w:r>
        <w:rPr>
          <w:rFonts w:ascii="Calibri" w:hAnsi="Calibri" w:cs="Calibri"/>
        </w:rPr>
        <w:t>изучением, рациональным использованием</w:t>
      </w:r>
    </w:p>
    <w:p w:rsidR="00A96658" w:rsidRDefault="00A96658">
      <w:pPr>
        <w:widowControl w:val="0"/>
        <w:autoSpaceDE w:val="0"/>
        <w:autoSpaceDN w:val="0"/>
        <w:adjustRightInd w:val="0"/>
        <w:spacing w:after="0" w:line="240" w:lineRule="auto"/>
        <w:jc w:val="right"/>
        <w:rPr>
          <w:rFonts w:ascii="Calibri" w:hAnsi="Calibri" w:cs="Calibri"/>
        </w:rPr>
      </w:pPr>
      <w:r>
        <w:rPr>
          <w:rFonts w:ascii="Calibri" w:hAnsi="Calibri" w:cs="Calibri"/>
        </w:rPr>
        <w:t>и охраной участков недр местного значения</w:t>
      </w:r>
    </w:p>
    <w:p w:rsidR="00A96658" w:rsidRDefault="00A96658">
      <w:pPr>
        <w:widowControl w:val="0"/>
        <w:autoSpaceDE w:val="0"/>
        <w:autoSpaceDN w:val="0"/>
        <w:adjustRightInd w:val="0"/>
        <w:spacing w:after="0" w:line="240" w:lineRule="auto"/>
        <w:jc w:val="right"/>
        <w:rPr>
          <w:rFonts w:ascii="Calibri" w:hAnsi="Calibri" w:cs="Calibri"/>
        </w:rPr>
      </w:pPr>
      <w:r>
        <w:rPr>
          <w:rFonts w:ascii="Calibri" w:hAnsi="Calibri" w:cs="Calibri"/>
        </w:rPr>
        <w:t>на территории Камчатского края</w:t>
      </w: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widowControl w:val="0"/>
        <w:autoSpaceDE w:val="0"/>
        <w:autoSpaceDN w:val="0"/>
        <w:adjustRightInd w:val="0"/>
        <w:spacing w:after="0" w:line="240" w:lineRule="auto"/>
        <w:jc w:val="center"/>
        <w:rPr>
          <w:rFonts w:ascii="Calibri" w:hAnsi="Calibri" w:cs="Calibri"/>
        </w:rPr>
      </w:pPr>
      <w:r>
        <w:rPr>
          <w:rFonts w:ascii="Calibri" w:hAnsi="Calibri" w:cs="Calibri"/>
        </w:rPr>
        <w:t>Министерство природных ресурсов и экологии Камчатского края</w:t>
      </w:r>
    </w:p>
    <w:p w:rsidR="00A96658" w:rsidRDefault="00A966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683040, г. Петропавловск-Камчатский, ул. </w:t>
      </w:r>
      <w:proofErr w:type="gramStart"/>
      <w:r>
        <w:rPr>
          <w:rFonts w:ascii="Calibri" w:hAnsi="Calibri" w:cs="Calibri"/>
        </w:rPr>
        <w:t>Ленинградская</w:t>
      </w:r>
      <w:proofErr w:type="gramEnd"/>
      <w:r>
        <w:rPr>
          <w:rFonts w:ascii="Calibri" w:hAnsi="Calibri" w:cs="Calibri"/>
        </w:rPr>
        <w:t>, 118, каб. 367,тел. (4152) 42-01-74, факс: 201-206, E-</w:t>
      </w:r>
      <w:proofErr w:type="spellStart"/>
      <w:r>
        <w:rPr>
          <w:rFonts w:ascii="Calibri" w:hAnsi="Calibri" w:cs="Calibri"/>
        </w:rPr>
        <w:t>mail</w:t>
      </w:r>
      <w:proofErr w:type="spellEnd"/>
      <w:r>
        <w:rPr>
          <w:rFonts w:ascii="Calibri" w:hAnsi="Calibri" w:cs="Calibri"/>
        </w:rPr>
        <w:t>: priroda@kamchatka.gov.ru</w:t>
      </w: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pStyle w:val="ConsPlusNonformat"/>
        <w:rPr>
          <w:sz w:val="18"/>
          <w:szCs w:val="18"/>
        </w:rPr>
      </w:pPr>
      <w:r>
        <w:rPr>
          <w:sz w:val="18"/>
          <w:szCs w:val="18"/>
        </w:rPr>
        <w:t>____________________________________            "___" _____________20__ г.</w:t>
      </w:r>
    </w:p>
    <w:p w:rsidR="00A96658" w:rsidRDefault="00A96658">
      <w:pPr>
        <w:pStyle w:val="ConsPlusNonformat"/>
        <w:rPr>
          <w:sz w:val="18"/>
          <w:szCs w:val="18"/>
        </w:rPr>
      </w:pPr>
      <w:r>
        <w:rPr>
          <w:sz w:val="18"/>
          <w:szCs w:val="18"/>
        </w:rPr>
        <w:t xml:space="preserve">       (место составления акта)                    (дата составления)</w:t>
      </w:r>
    </w:p>
    <w:p w:rsidR="00A96658" w:rsidRDefault="00A96658">
      <w:pPr>
        <w:pStyle w:val="ConsPlusNonformat"/>
        <w:rPr>
          <w:sz w:val="18"/>
          <w:szCs w:val="18"/>
        </w:rPr>
      </w:pPr>
      <w:r>
        <w:rPr>
          <w:sz w:val="18"/>
          <w:szCs w:val="18"/>
        </w:rPr>
        <w:t xml:space="preserve">                                                 _________________________</w:t>
      </w:r>
    </w:p>
    <w:p w:rsidR="00A96658" w:rsidRDefault="00A96658">
      <w:pPr>
        <w:pStyle w:val="ConsPlusNonformat"/>
        <w:rPr>
          <w:sz w:val="18"/>
          <w:szCs w:val="18"/>
        </w:rPr>
      </w:pPr>
      <w:r>
        <w:rPr>
          <w:sz w:val="18"/>
          <w:szCs w:val="18"/>
        </w:rPr>
        <w:t xml:space="preserve">                                                 (время составления акта)</w:t>
      </w:r>
    </w:p>
    <w:p w:rsidR="00A96658" w:rsidRDefault="00A96658">
      <w:pPr>
        <w:pStyle w:val="ConsPlusNonformat"/>
        <w:rPr>
          <w:sz w:val="18"/>
          <w:szCs w:val="18"/>
        </w:rPr>
        <w:sectPr w:rsidR="00A96658">
          <w:pgSz w:w="11905" w:h="16838"/>
          <w:pgMar w:top="1134" w:right="850" w:bottom="1134" w:left="1701" w:header="720" w:footer="720" w:gutter="0"/>
          <w:cols w:space="720"/>
          <w:noEndnote/>
        </w:sectPr>
      </w:pPr>
    </w:p>
    <w:p w:rsidR="00A96658" w:rsidRDefault="00A96658">
      <w:pPr>
        <w:widowControl w:val="0"/>
        <w:autoSpaceDE w:val="0"/>
        <w:autoSpaceDN w:val="0"/>
        <w:adjustRightInd w:val="0"/>
        <w:spacing w:after="0" w:line="240" w:lineRule="auto"/>
        <w:jc w:val="center"/>
        <w:rPr>
          <w:rFonts w:ascii="Calibri" w:hAnsi="Calibri" w:cs="Calibri"/>
        </w:rPr>
      </w:pPr>
    </w:p>
    <w:p w:rsidR="00A96658" w:rsidRDefault="00A96658">
      <w:pPr>
        <w:pStyle w:val="ConsPlusTitle"/>
        <w:jc w:val="center"/>
      </w:pPr>
      <w:bookmarkStart w:id="13" w:name="Par526"/>
      <w:bookmarkEnd w:id="13"/>
      <w:r>
        <w:t>ПРЕДПИСАНИЕ N ______</w:t>
      </w:r>
    </w:p>
    <w:p w:rsidR="00A96658" w:rsidRDefault="00A96658">
      <w:pPr>
        <w:pStyle w:val="ConsPlusTitle"/>
        <w:jc w:val="center"/>
      </w:pPr>
      <w:r>
        <w:t>ПО УСТРАНЕНИЮ ВЫЯВЛЕННЫХ НАРУШЕНИЙ ПРИ ПРОВЕДЕНИИ</w:t>
      </w:r>
    </w:p>
    <w:p w:rsidR="00A96658" w:rsidRDefault="00A96658">
      <w:pPr>
        <w:pStyle w:val="ConsPlusTitle"/>
        <w:jc w:val="center"/>
      </w:pPr>
      <w:r>
        <w:t>РАБОТ ПО ГЕОЛОГИЧЕСКОМУ ИЗУЧЕНИЮ, РАЦИОНАЛЬНОМУ</w:t>
      </w:r>
    </w:p>
    <w:p w:rsidR="00A96658" w:rsidRDefault="00A96658">
      <w:pPr>
        <w:pStyle w:val="ConsPlusTitle"/>
        <w:jc w:val="center"/>
      </w:pPr>
      <w:r>
        <w:t>ИСПОЛЬЗОВАНИЮ И ОХРАНЕ НЕДР</w:t>
      </w: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акта проверки соблюдения пользователями участков недр местного значения обязательных требований по геологическому изучению, рациональному использованию и охране недр</w:t>
      </w: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pStyle w:val="ConsPlusNonformat"/>
        <w:rPr>
          <w:sz w:val="18"/>
          <w:szCs w:val="18"/>
        </w:rPr>
      </w:pPr>
      <w:r>
        <w:rPr>
          <w:sz w:val="18"/>
          <w:szCs w:val="18"/>
        </w:rPr>
        <w:t>от ____________________ N _____________ я, _______________________________</w:t>
      </w:r>
    </w:p>
    <w:p w:rsidR="00A96658" w:rsidRDefault="00A96658">
      <w:pPr>
        <w:pStyle w:val="ConsPlusNonformat"/>
        <w:rPr>
          <w:sz w:val="18"/>
          <w:szCs w:val="18"/>
        </w:rPr>
      </w:pPr>
      <w:r>
        <w:rPr>
          <w:sz w:val="18"/>
          <w:szCs w:val="18"/>
        </w:rPr>
        <w:t xml:space="preserve">                    (Ф.И.О., N служебного удостоверения)</w:t>
      </w:r>
    </w:p>
    <w:p w:rsidR="00A96658" w:rsidRDefault="00A96658">
      <w:pPr>
        <w:pStyle w:val="ConsPlusNonformat"/>
        <w:rPr>
          <w:sz w:val="18"/>
          <w:szCs w:val="18"/>
        </w:rPr>
      </w:pPr>
    </w:p>
    <w:p w:rsidR="00A96658" w:rsidRDefault="00A96658">
      <w:pPr>
        <w:pStyle w:val="ConsPlusNonformat"/>
        <w:rPr>
          <w:sz w:val="18"/>
          <w:szCs w:val="18"/>
        </w:rPr>
      </w:pPr>
      <w:r>
        <w:rPr>
          <w:sz w:val="18"/>
          <w:szCs w:val="18"/>
        </w:rPr>
        <w:t xml:space="preserve">                                ПРЕДПИСЫВАЮ:</w:t>
      </w:r>
    </w:p>
    <w:p w:rsidR="00A96658" w:rsidRDefault="00A96658">
      <w:pPr>
        <w:pStyle w:val="ConsPlusNonformat"/>
        <w:rPr>
          <w:sz w:val="18"/>
          <w:szCs w:val="18"/>
        </w:rPr>
      </w:pPr>
      <w:r>
        <w:rPr>
          <w:sz w:val="18"/>
          <w:szCs w:val="18"/>
        </w:rPr>
        <w:t>__________________________________________________________________________</w:t>
      </w:r>
    </w:p>
    <w:p w:rsidR="00A96658" w:rsidRDefault="00A96658">
      <w:pPr>
        <w:pStyle w:val="ConsPlusNonformat"/>
        <w:rPr>
          <w:sz w:val="18"/>
          <w:szCs w:val="18"/>
        </w:rPr>
      </w:pPr>
      <w:r>
        <w:rPr>
          <w:sz w:val="18"/>
          <w:szCs w:val="18"/>
        </w:rPr>
        <w:t xml:space="preserve">            (наименование лица, которому выдается предписание)</w:t>
      </w:r>
    </w:p>
    <w:p w:rsidR="00A96658" w:rsidRDefault="00A96658">
      <w:pPr>
        <w:widowControl w:val="0"/>
        <w:autoSpaceDE w:val="0"/>
        <w:autoSpaceDN w:val="0"/>
        <w:adjustRightInd w:val="0"/>
        <w:spacing w:after="0" w:line="240" w:lineRule="auto"/>
        <w:jc w:val="center"/>
        <w:rPr>
          <w:rFonts w:ascii="Calibri" w:hAnsi="Calibri" w:cs="Calibri"/>
          <w:sz w:val="18"/>
          <w:szCs w:val="1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80"/>
        <w:gridCol w:w="4900"/>
        <w:gridCol w:w="3080"/>
        <w:gridCol w:w="3220"/>
      </w:tblGrid>
      <w:tr w:rsidR="00A96658">
        <w:tblPrEx>
          <w:tblCellMar>
            <w:top w:w="0" w:type="dxa"/>
            <w:bottom w:w="0" w:type="dxa"/>
          </w:tblCellMar>
        </w:tblPrEx>
        <w:trPr>
          <w:tblCellSpacing w:w="5" w:type="nil"/>
        </w:trPr>
        <w:tc>
          <w:tcPr>
            <w:tcW w:w="980" w:type="dxa"/>
            <w:tcBorders>
              <w:top w:val="single" w:sz="4" w:space="0" w:color="auto"/>
              <w:left w:val="single" w:sz="4" w:space="0" w:color="auto"/>
              <w:bottom w:val="single" w:sz="4" w:space="0" w:color="auto"/>
              <w:right w:val="single" w:sz="4" w:space="0" w:color="auto"/>
            </w:tcBorders>
          </w:tcPr>
          <w:p w:rsidR="00A96658" w:rsidRDefault="00A96658">
            <w:pPr>
              <w:pStyle w:val="ConsPlusCell"/>
              <w:rPr>
                <w:rFonts w:ascii="Courier New" w:hAnsi="Courier New" w:cs="Courier New"/>
                <w:sz w:val="20"/>
                <w:szCs w:val="20"/>
              </w:rPr>
            </w:pPr>
            <w:r>
              <w:rPr>
                <w:rFonts w:ascii="Courier New" w:hAnsi="Courier New" w:cs="Courier New"/>
                <w:sz w:val="20"/>
                <w:szCs w:val="20"/>
              </w:rPr>
              <w:t xml:space="preserve">  N  </w:t>
            </w:r>
            <w:r>
              <w:rPr>
                <w:rFonts w:ascii="Courier New" w:hAnsi="Courier New" w:cs="Courier New"/>
                <w:sz w:val="20"/>
                <w:szCs w:val="20"/>
              </w:rPr>
              <w:br/>
              <w:t xml:space="preserve"> </w:t>
            </w:r>
            <w:proofErr w:type="gramStart"/>
            <w:r>
              <w:rPr>
                <w:rFonts w:ascii="Courier New" w:hAnsi="Courier New" w:cs="Courier New"/>
                <w:sz w:val="20"/>
                <w:szCs w:val="20"/>
              </w:rPr>
              <w:t>п</w:t>
            </w:r>
            <w:proofErr w:type="gramEnd"/>
            <w:r>
              <w:rPr>
                <w:rFonts w:ascii="Courier New" w:hAnsi="Courier New" w:cs="Courier New"/>
                <w:sz w:val="20"/>
                <w:szCs w:val="20"/>
              </w:rPr>
              <w:t xml:space="preserve">/п </w:t>
            </w:r>
          </w:p>
        </w:tc>
        <w:tc>
          <w:tcPr>
            <w:tcW w:w="4900" w:type="dxa"/>
            <w:tcBorders>
              <w:top w:val="single" w:sz="4" w:space="0" w:color="auto"/>
              <w:left w:val="single" w:sz="4" w:space="0" w:color="auto"/>
              <w:bottom w:val="single" w:sz="4" w:space="0" w:color="auto"/>
              <w:right w:val="single" w:sz="4" w:space="0" w:color="auto"/>
            </w:tcBorders>
          </w:tcPr>
          <w:p w:rsidR="00A96658" w:rsidRDefault="00A96658">
            <w:pPr>
              <w:pStyle w:val="ConsPlusCell"/>
              <w:rPr>
                <w:rFonts w:ascii="Courier New" w:hAnsi="Courier New" w:cs="Courier New"/>
                <w:sz w:val="20"/>
                <w:szCs w:val="20"/>
              </w:rPr>
            </w:pPr>
            <w:r>
              <w:rPr>
                <w:rFonts w:ascii="Courier New" w:hAnsi="Courier New" w:cs="Courier New"/>
                <w:sz w:val="20"/>
                <w:szCs w:val="20"/>
              </w:rPr>
              <w:t xml:space="preserve">     Содержание предписания      </w:t>
            </w:r>
          </w:p>
        </w:tc>
        <w:tc>
          <w:tcPr>
            <w:tcW w:w="3080" w:type="dxa"/>
            <w:tcBorders>
              <w:top w:val="single" w:sz="4" w:space="0" w:color="auto"/>
              <w:left w:val="single" w:sz="4" w:space="0" w:color="auto"/>
              <w:bottom w:val="single" w:sz="4" w:space="0" w:color="auto"/>
              <w:right w:val="single" w:sz="4" w:space="0" w:color="auto"/>
            </w:tcBorders>
          </w:tcPr>
          <w:p w:rsidR="00A96658" w:rsidRDefault="00A96658">
            <w:pPr>
              <w:pStyle w:val="ConsPlusCell"/>
              <w:rPr>
                <w:rFonts w:ascii="Courier New" w:hAnsi="Courier New" w:cs="Courier New"/>
                <w:sz w:val="20"/>
                <w:szCs w:val="20"/>
              </w:rPr>
            </w:pPr>
            <w:r>
              <w:rPr>
                <w:rFonts w:ascii="Courier New" w:hAnsi="Courier New" w:cs="Courier New"/>
                <w:sz w:val="20"/>
                <w:szCs w:val="20"/>
              </w:rPr>
              <w:t xml:space="preserve">  Срок исполнения   </w:t>
            </w:r>
          </w:p>
        </w:tc>
        <w:tc>
          <w:tcPr>
            <w:tcW w:w="3220" w:type="dxa"/>
            <w:tcBorders>
              <w:top w:val="single" w:sz="4" w:space="0" w:color="auto"/>
              <w:left w:val="single" w:sz="4" w:space="0" w:color="auto"/>
              <w:bottom w:val="single" w:sz="4" w:space="0" w:color="auto"/>
              <w:right w:val="single" w:sz="4" w:space="0" w:color="auto"/>
            </w:tcBorders>
          </w:tcPr>
          <w:p w:rsidR="00A96658" w:rsidRDefault="00A96658">
            <w:pPr>
              <w:pStyle w:val="ConsPlusCell"/>
              <w:rPr>
                <w:rFonts w:ascii="Courier New" w:hAnsi="Courier New" w:cs="Courier New"/>
                <w:sz w:val="20"/>
                <w:szCs w:val="20"/>
              </w:rPr>
            </w:pPr>
            <w:r>
              <w:rPr>
                <w:rFonts w:ascii="Courier New" w:hAnsi="Courier New" w:cs="Courier New"/>
                <w:sz w:val="20"/>
                <w:szCs w:val="20"/>
              </w:rPr>
              <w:t xml:space="preserve">       Основание     </w:t>
            </w:r>
            <w:r>
              <w:rPr>
                <w:rFonts w:ascii="Courier New" w:hAnsi="Courier New" w:cs="Courier New"/>
                <w:sz w:val="20"/>
                <w:szCs w:val="20"/>
              </w:rPr>
              <w:br/>
              <w:t>вынесения предписания</w:t>
            </w:r>
          </w:p>
        </w:tc>
      </w:tr>
      <w:tr w:rsidR="00A96658">
        <w:tblPrEx>
          <w:tblCellMar>
            <w:top w:w="0" w:type="dxa"/>
            <w:bottom w:w="0" w:type="dxa"/>
          </w:tblCellMar>
        </w:tblPrEx>
        <w:trPr>
          <w:tblCellSpacing w:w="5" w:type="nil"/>
        </w:trPr>
        <w:tc>
          <w:tcPr>
            <w:tcW w:w="980" w:type="dxa"/>
            <w:tcBorders>
              <w:left w:val="single" w:sz="4" w:space="0" w:color="auto"/>
              <w:bottom w:val="single" w:sz="4" w:space="0" w:color="auto"/>
              <w:right w:val="single" w:sz="4" w:space="0" w:color="auto"/>
            </w:tcBorders>
          </w:tcPr>
          <w:p w:rsidR="00A96658" w:rsidRDefault="00A96658">
            <w:pPr>
              <w:pStyle w:val="ConsPlusCell"/>
              <w:rPr>
                <w:rFonts w:ascii="Courier New" w:hAnsi="Courier New" w:cs="Courier New"/>
                <w:sz w:val="20"/>
                <w:szCs w:val="20"/>
              </w:rPr>
            </w:pPr>
          </w:p>
        </w:tc>
        <w:tc>
          <w:tcPr>
            <w:tcW w:w="4900" w:type="dxa"/>
            <w:tcBorders>
              <w:left w:val="single" w:sz="4" w:space="0" w:color="auto"/>
              <w:bottom w:val="single" w:sz="4" w:space="0" w:color="auto"/>
              <w:right w:val="single" w:sz="4" w:space="0" w:color="auto"/>
            </w:tcBorders>
          </w:tcPr>
          <w:p w:rsidR="00A96658" w:rsidRDefault="00A96658">
            <w:pPr>
              <w:pStyle w:val="ConsPlusCell"/>
              <w:rPr>
                <w:rFonts w:ascii="Courier New" w:hAnsi="Courier New" w:cs="Courier New"/>
                <w:sz w:val="20"/>
                <w:szCs w:val="20"/>
              </w:rPr>
            </w:pPr>
          </w:p>
        </w:tc>
        <w:tc>
          <w:tcPr>
            <w:tcW w:w="3080" w:type="dxa"/>
            <w:tcBorders>
              <w:left w:val="single" w:sz="4" w:space="0" w:color="auto"/>
              <w:bottom w:val="single" w:sz="4" w:space="0" w:color="auto"/>
              <w:right w:val="single" w:sz="4" w:space="0" w:color="auto"/>
            </w:tcBorders>
          </w:tcPr>
          <w:p w:rsidR="00A96658" w:rsidRDefault="00A96658">
            <w:pPr>
              <w:pStyle w:val="ConsPlusCell"/>
              <w:rPr>
                <w:rFonts w:ascii="Courier New" w:hAnsi="Courier New" w:cs="Courier New"/>
                <w:sz w:val="20"/>
                <w:szCs w:val="20"/>
              </w:rPr>
            </w:pPr>
          </w:p>
        </w:tc>
        <w:tc>
          <w:tcPr>
            <w:tcW w:w="3220" w:type="dxa"/>
            <w:tcBorders>
              <w:left w:val="single" w:sz="4" w:space="0" w:color="auto"/>
              <w:bottom w:val="single" w:sz="4" w:space="0" w:color="auto"/>
              <w:right w:val="single" w:sz="4" w:space="0" w:color="auto"/>
            </w:tcBorders>
          </w:tcPr>
          <w:p w:rsidR="00A96658" w:rsidRDefault="00A96658">
            <w:pPr>
              <w:pStyle w:val="ConsPlusCell"/>
              <w:rPr>
                <w:rFonts w:ascii="Courier New" w:hAnsi="Courier New" w:cs="Courier New"/>
                <w:sz w:val="20"/>
                <w:szCs w:val="20"/>
              </w:rPr>
            </w:pPr>
          </w:p>
        </w:tc>
      </w:tr>
      <w:tr w:rsidR="00A96658">
        <w:tblPrEx>
          <w:tblCellMar>
            <w:top w:w="0" w:type="dxa"/>
            <w:bottom w:w="0" w:type="dxa"/>
          </w:tblCellMar>
        </w:tblPrEx>
        <w:trPr>
          <w:tblCellSpacing w:w="5" w:type="nil"/>
        </w:trPr>
        <w:tc>
          <w:tcPr>
            <w:tcW w:w="980" w:type="dxa"/>
            <w:tcBorders>
              <w:left w:val="single" w:sz="4" w:space="0" w:color="auto"/>
              <w:bottom w:val="single" w:sz="4" w:space="0" w:color="auto"/>
              <w:right w:val="single" w:sz="4" w:space="0" w:color="auto"/>
            </w:tcBorders>
          </w:tcPr>
          <w:p w:rsidR="00A96658" w:rsidRDefault="00A96658">
            <w:pPr>
              <w:pStyle w:val="ConsPlusCell"/>
              <w:rPr>
                <w:rFonts w:ascii="Courier New" w:hAnsi="Courier New" w:cs="Courier New"/>
                <w:sz w:val="20"/>
                <w:szCs w:val="20"/>
              </w:rPr>
            </w:pPr>
          </w:p>
        </w:tc>
        <w:tc>
          <w:tcPr>
            <w:tcW w:w="4900" w:type="dxa"/>
            <w:tcBorders>
              <w:left w:val="single" w:sz="4" w:space="0" w:color="auto"/>
              <w:bottom w:val="single" w:sz="4" w:space="0" w:color="auto"/>
              <w:right w:val="single" w:sz="4" w:space="0" w:color="auto"/>
            </w:tcBorders>
          </w:tcPr>
          <w:p w:rsidR="00A96658" w:rsidRDefault="00A96658">
            <w:pPr>
              <w:pStyle w:val="ConsPlusCell"/>
              <w:rPr>
                <w:rFonts w:ascii="Courier New" w:hAnsi="Courier New" w:cs="Courier New"/>
                <w:sz w:val="20"/>
                <w:szCs w:val="20"/>
              </w:rPr>
            </w:pPr>
          </w:p>
        </w:tc>
        <w:tc>
          <w:tcPr>
            <w:tcW w:w="3080" w:type="dxa"/>
            <w:tcBorders>
              <w:left w:val="single" w:sz="4" w:space="0" w:color="auto"/>
              <w:bottom w:val="single" w:sz="4" w:space="0" w:color="auto"/>
              <w:right w:val="single" w:sz="4" w:space="0" w:color="auto"/>
            </w:tcBorders>
          </w:tcPr>
          <w:p w:rsidR="00A96658" w:rsidRDefault="00A96658">
            <w:pPr>
              <w:pStyle w:val="ConsPlusCell"/>
              <w:rPr>
                <w:rFonts w:ascii="Courier New" w:hAnsi="Courier New" w:cs="Courier New"/>
                <w:sz w:val="20"/>
                <w:szCs w:val="20"/>
              </w:rPr>
            </w:pPr>
          </w:p>
        </w:tc>
        <w:tc>
          <w:tcPr>
            <w:tcW w:w="3220" w:type="dxa"/>
            <w:tcBorders>
              <w:left w:val="single" w:sz="4" w:space="0" w:color="auto"/>
              <w:bottom w:val="single" w:sz="4" w:space="0" w:color="auto"/>
              <w:right w:val="single" w:sz="4" w:space="0" w:color="auto"/>
            </w:tcBorders>
          </w:tcPr>
          <w:p w:rsidR="00A96658" w:rsidRDefault="00A96658">
            <w:pPr>
              <w:pStyle w:val="ConsPlusCell"/>
              <w:rPr>
                <w:rFonts w:ascii="Courier New" w:hAnsi="Courier New" w:cs="Courier New"/>
                <w:sz w:val="20"/>
                <w:szCs w:val="20"/>
              </w:rPr>
            </w:pPr>
          </w:p>
        </w:tc>
      </w:tr>
      <w:tr w:rsidR="00A96658">
        <w:tblPrEx>
          <w:tblCellMar>
            <w:top w:w="0" w:type="dxa"/>
            <w:bottom w:w="0" w:type="dxa"/>
          </w:tblCellMar>
        </w:tblPrEx>
        <w:trPr>
          <w:tblCellSpacing w:w="5" w:type="nil"/>
        </w:trPr>
        <w:tc>
          <w:tcPr>
            <w:tcW w:w="980" w:type="dxa"/>
            <w:tcBorders>
              <w:left w:val="single" w:sz="4" w:space="0" w:color="auto"/>
              <w:bottom w:val="single" w:sz="4" w:space="0" w:color="auto"/>
              <w:right w:val="single" w:sz="4" w:space="0" w:color="auto"/>
            </w:tcBorders>
          </w:tcPr>
          <w:p w:rsidR="00A96658" w:rsidRDefault="00A96658">
            <w:pPr>
              <w:pStyle w:val="ConsPlusCell"/>
              <w:rPr>
                <w:rFonts w:ascii="Courier New" w:hAnsi="Courier New" w:cs="Courier New"/>
                <w:sz w:val="20"/>
                <w:szCs w:val="20"/>
              </w:rPr>
            </w:pPr>
          </w:p>
        </w:tc>
        <w:tc>
          <w:tcPr>
            <w:tcW w:w="4900" w:type="dxa"/>
            <w:tcBorders>
              <w:left w:val="single" w:sz="4" w:space="0" w:color="auto"/>
              <w:bottom w:val="single" w:sz="4" w:space="0" w:color="auto"/>
              <w:right w:val="single" w:sz="4" w:space="0" w:color="auto"/>
            </w:tcBorders>
          </w:tcPr>
          <w:p w:rsidR="00A96658" w:rsidRDefault="00A96658">
            <w:pPr>
              <w:pStyle w:val="ConsPlusCell"/>
              <w:rPr>
                <w:rFonts w:ascii="Courier New" w:hAnsi="Courier New" w:cs="Courier New"/>
                <w:sz w:val="20"/>
                <w:szCs w:val="20"/>
              </w:rPr>
            </w:pPr>
          </w:p>
        </w:tc>
        <w:tc>
          <w:tcPr>
            <w:tcW w:w="3080" w:type="dxa"/>
            <w:tcBorders>
              <w:left w:val="single" w:sz="4" w:space="0" w:color="auto"/>
              <w:bottom w:val="single" w:sz="4" w:space="0" w:color="auto"/>
              <w:right w:val="single" w:sz="4" w:space="0" w:color="auto"/>
            </w:tcBorders>
          </w:tcPr>
          <w:p w:rsidR="00A96658" w:rsidRDefault="00A96658">
            <w:pPr>
              <w:pStyle w:val="ConsPlusCell"/>
              <w:rPr>
                <w:rFonts w:ascii="Courier New" w:hAnsi="Courier New" w:cs="Courier New"/>
                <w:sz w:val="20"/>
                <w:szCs w:val="20"/>
              </w:rPr>
            </w:pPr>
          </w:p>
        </w:tc>
        <w:tc>
          <w:tcPr>
            <w:tcW w:w="3220" w:type="dxa"/>
            <w:tcBorders>
              <w:left w:val="single" w:sz="4" w:space="0" w:color="auto"/>
              <w:bottom w:val="single" w:sz="4" w:space="0" w:color="auto"/>
              <w:right w:val="single" w:sz="4" w:space="0" w:color="auto"/>
            </w:tcBorders>
          </w:tcPr>
          <w:p w:rsidR="00A96658" w:rsidRDefault="00A96658">
            <w:pPr>
              <w:pStyle w:val="ConsPlusCell"/>
              <w:rPr>
                <w:rFonts w:ascii="Courier New" w:hAnsi="Courier New" w:cs="Courier New"/>
                <w:sz w:val="20"/>
                <w:szCs w:val="20"/>
              </w:rPr>
            </w:pPr>
          </w:p>
        </w:tc>
      </w:tr>
    </w:tbl>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Пользователь недр обязан проинформировать об исполнении соответствующих пунктов настоящего предписания Министерство природных ресурсов и экологии Камчатского края в течение 7 дней со дня истечения срока их исполнения.</w:t>
      </w:r>
    </w:p>
    <w:p w:rsidR="00A96658" w:rsidRDefault="00A966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выдавшее предписание</w:t>
      </w:r>
    </w:p>
    <w:p w:rsidR="00A96658" w:rsidRDefault="00A96658">
      <w:pPr>
        <w:widowControl w:val="0"/>
        <w:autoSpaceDE w:val="0"/>
        <w:autoSpaceDN w:val="0"/>
        <w:adjustRightInd w:val="0"/>
        <w:spacing w:after="0" w:line="240" w:lineRule="auto"/>
        <w:ind w:firstLine="540"/>
        <w:jc w:val="both"/>
        <w:rPr>
          <w:rFonts w:ascii="Calibri" w:hAnsi="Calibri" w:cs="Calibri"/>
        </w:rPr>
      </w:pPr>
    </w:p>
    <w:p w:rsidR="00A96658" w:rsidRDefault="00A96658">
      <w:pPr>
        <w:pStyle w:val="ConsPlusNonformat"/>
        <w:rPr>
          <w:sz w:val="18"/>
          <w:szCs w:val="18"/>
        </w:rPr>
      </w:pPr>
      <w:r>
        <w:rPr>
          <w:sz w:val="18"/>
          <w:szCs w:val="18"/>
        </w:rPr>
        <w:t>__________________________________________________________________________</w:t>
      </w:r>
    </w:p>
    <w:p w:rsidR="00A96658" w:rsidRDefault="00A96658">
      <w:pPr>
        <w:pStyle w:val="ConsPlusNonformat"/>
        <w:rPr>
          <w:sz w:val="18"/>
          <w:szCs w:val="18"/>
        </w:rPr>
      </w:pPr>
      <w:r>
        <w:rPr>
          <w:sz w:val="18"/>
          <w:szCs w:val="18"/>
        </w:rPr>
        <w:t xml:space="preserve">                               (Ф.И.О., подпись)</w:t>
      </w:r>
    </w:p>
    <w:p w:rsidR="00A96658" w:rsidRDefault="00A96658">
      <w:pPr>
        <w:pStyle w:val="ConsPlusNonformat"/>
        <w:rPr>
          <w:sz w:val="18"/>
          <w:szCs w:val="18"/>
        </w:rPr>
      </w:pPr>
      <w:r>
        <w:rPr>
          <w:sz w:val="18"/>
          <w:szCs w:val="18"/>
        </w:rPr>
        <w:t>Предписание получено _____________________________________________________</w:t>
      </w:r>
    </w:p>
    <w:p w:rsidR="00A96658" w:rsidRDefault="00A96658">
      <w:pPr>
        <w:pStyle w:val="ConsPlusNonformat"/>
        <w:rPr>
          <w:sz w:val="18"/>
          <w:szCs w:val="18"/>
        </w:rPr>
      </w:pPr>
      <w:r>
        <w:rPr>
          <w:sz w:val="18"/>
          <w:szCs w:val="18"/>
        </w:rPr>
        <w:t xml:space="preserve">                               (Ф.И.О., должность, дата, подпись)</w:t>
      </w:r>
    </w:p>
    <w:p w:rsidR="00A96658" w:rsidRDefault="00A96658">
      <w:pPr>
        <w:widowControl w:val="0"/>
        <w:autoSpaceDE w:val="0"/>
        <w:autoSpaceDN w:val="0"/>
        <w:adjustRightInd w:val="0"/>
        <w:spacing w:after="0" w:line="240" w:lineRule="auto"/>
        <w:jc w:val="center"/>
        <w:rPr>
          <w:rFonts w:ascii="Calibri" w:hAnsi="Calibri" w:cs="Calibri"/>
          <w:sz w:val="18"/>
          <w:szCs w:val="18"/>
        </w:rPr>
      </w:pPr>
    </w:p>
    <w:p w:rsidR="00A96658" w:rsidRDefault="00A96658">
      <w:pPr>
        <w:widowControl w:val="0"/>
        <w:autoSpaceDE w:val="0"/>
        <w:autoSpaceDN w:val="0"/>
        <w:adjustRightInd w:val="0"/>
        <w:spacing w:after="0" w:line="240" w:lineRule="auto"/>
        <w:ind w:firstLine="540"/>
        <w:jc w:val="both"/>
        <w:rPr>
          <w:rFonts w:ascii="Calibri" w:hAnsi="Calibri" w:cs="Calibri"/>
          <w:sz w:val="18"/>
          <w:szCs w:val="18"/>
        </w:rPr>
      </w:pPr>
    </w:p>
    <w:p w:rsidR="00A96658" w:rsidRDefault="00A9665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27582" w:rsidRDefault="00C27582"/>
    <w:sectPr w:rsidR="00C27582">
      <w:pgSz w:w="16838" w:h="11905"/>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658"/>
    <w:rsid w:val="00A96658"/>
    <w:rsid w:val="00C27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9665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9665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96658"/>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9665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9665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96658"/>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D91341C39FF04AE86D60214AB60DF667CB908DEF998F1D00F49D496FFCD8D3tAP2F" TargetMode="External"/><Relationship Id="rId13" Type="http://schemas.openxmlformats.org/officeDocument/2006/relationships/hyperlink" Target="consultantplus://offline/ref=2AD91341C39FF04AE86D60214AB60DF667CB908DEF9E87190BF49D496FFCD8D3tAP2F" TargetMode="External"/><Relationship Id="rId18" Type="http://schemas.openxmlformats.org/officeDocument/2006/relationships/hyperlink" Target="consultantplus://offline/ref=2AD91341C39FF04AE86D7E2C5CDA51F260C3CF89EB94854F55ABC61438F5D284E559CC11A52B60C0tFPBF" TargetMode="External"/><Relationship Id="rId26" Type="http://schemas.openxmlformats.org/officeDocument/2006/relationships/hyperlink" Target="consultantplus://offline/ref=2AD91341C39FF04AE86D7E2C5CDA51F260C3CF89EB94854F55ABC61438F5D284E559CC11A52966CEtFPDF"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2AD91341C39FF04AE86D7E2C5CDA51F260C3CD85ED95854F55ABC61438tFP5F" TargetMode="External"/><Relationship Id="rId34" Type="http://schemas.openxmlformats.org/officeDocument/2006/relationships/hyperlink" Target="consultantplus://offline/ref=2AD91341C39FF04AE86D7E2C5CDA51F260C1C681E498854F55ABC61438F5D284E559CC11A52B66CBtFPBF" TargetMode="External"/><Relationship Id="rId7" Type="http://schemas.openxmlformats.org/officeDocument/2006/relationships/hyperlink" Target="consultantplus://offline/ref=2AD91341C39FF04AE86D60214AB60DF667CB908DEF9E87190BF49D496FFCD8D3tAP2F" TargetMode="External"/><Relationship Id="rId12" Type="http://schemas.openxmlformats.org/officeDocument/2006/relationships/hyperlink" Target="consultantplus://offline/ref=2AD91341C39FF04AE86D7E2C5CDA51F268C7CC86EA96D8455DF2CA16t3PFF" TargetMode="External"/><Relationship Id="rId17" Type="http://schemas.openxmlformats.org/officeDocument/2006/relationships/hyperlink" Target="consultantplus://offline/ref=2AD91341C39FF04AE86D7E2C5CDA51F260C3CF89EB94854F55ABC61438F5D284E559CC11A329t6P4F" TargetMode="External"/><Relationship Id="rId25" Type="http://schemas.openxmlformats.org/officeDocument/2006/relationships/hyperlink" Target="consultantplus://offline/ref=2AD91341C39FF04AE86D7E2C5CDA51F260C2CF86EB9F854F55ABC61438F5D284E559CC19tAPDF" TargetMode="External"/><Relationship Id="rId33" Type="http://schemas.openxmlformats.org/officeDocument/2006/relationships/hyperlink" Target="consultantplus://offline/ref=2AD91341C39FF04AE86D7E2C5CDA51F260C3CF89EB94854F55ABC61438F5D284E559CC11A52966C1tFPCF"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2AD91341C39FF04AE86D7E2C5CDA51F260C3CF89EB94854F55ABC61438F5D284E559CC11A32Bt6PCF" TargetMode="External"/><Relationship Id="rId20" Type="http://schemas.openxmlformats.org/officeDocument/2006/relationships/hyperlink" Target="consultantplus://offline/ref=2AD91341C39FF04AE86D7E2C5CDA51F260C3CD85ED95854F55ABC61438F5D284E559CC11A52B67CAtFPCF" TargetMode="External"/><Relationship Id="rId29" Type="http://schemas.openxmlformats.org/officeDocument/2006/relationships/hyperlink" Target="consultantplus://offline/ref=2AD91341C39FF04AE86D7E2C5CDA51F260C3CF89EB94854F55ABC61438F5D284E559CC11A52967CBtFP8F" TargetMode="External"/><Relationship Id="rId1" Type="http://schemas.openxmlformats.org/officeDocument/2006/relationships/styles" Target="styles.xml"/><Relationship Id="rId6" Type="http://schemas.openxmlformats.org/officeDocument/2006/relationships/hyperlink" Target="consultantplus://offline/ref=2AD91341C39FF04AE86D7E2C5CDA51F260C3CD85ED95854F55ABC61438tFP5F" TargetMode="External"/><Relationship Id="rId11" Type="http://schemas.openxmlformats.org/officeDocument/2006/relationships/hyperlink" Target="consultantplus://offline/ref=2AD91341C39FF04AE86D7E2C5CDA51F260C3CD85ED95854F55ABC61438tFP5F" TargetMode="External"/><Relationship Id="rId24" Type="http://schemas.openxmlformats.org/officeDocument/2006/relationships/hyperlink" Target="consultantplus://offline/ref=2AD91341C39FF04AE86D7E2C5CDA51F260C2CF86EB9F854F55ABC61438tFP5F" TargetMode="External"/><Relationship Id="rId32" Type="http://schemas.openxmlformats.org/officeDocument/2006/relationships/hyperlink" Target="consultantplus://offline/ref=2AD91341C39FF04AE86D7E2C5CDA51F260C3CF89EB94854F55ABC61438F5D284E559CC11A329t6P4F" TargetMode="External"/><Relationship Id="rId37" Type="http://schemas.openxmlformats.org/officeDocument/2006/relationships/hyperlink" Target="consultantplus://offline/ref=2AD91341C39FF04AE86D7E2C5CDA51F260C0CD81E898854F55ABC61438F5D284E559CC11A52B64CFtFPDF" TargetMode="External"/><Relationship Id="rId5" Type="http://schemas.openxmlformats.org/officeDocument/2006/relationships/hyperlink" Target="consultantplus://offline/ref=2AD91341C39FF04AE86D7E2C5CDA51F260C1C681E498854F55ABC61438F5D284E559CC19tAP5F" TargetMode="External"/><Relationship Id="rId15" Type="http://schemas.openxmlformats.org/officeDocument/2006/relationships/hyperlink" Target="consultantplus://offline/ref=2AD91341C39FF04AE86D60214AB60DF667CB908DEF9E86100EF49D496FFCD8D3tAP2F" TargetMode="External"/><Relationship Id="rId23" Type="http://schemas.openxmlformats.org/officeDocument/2006/relationships/hyperlink" Target="consultantplus://offline/ref=2AD91341C39FF04AE86D7E2C5CDA51F260C3CD85ED95854F55ABC61438F5D284E559CC11A52B65CFtFP5F" TargetMode="External"/><Relationship Id="rId28" Type="http://schemas.openxmlformats.org/officeDocument/2006/relationships/hyperlink" Target="consultantplus://offline/ref=2AD91341C39FF04AE86D7E2C5CDA51F260C3CF89EB94854F55ABC61438F5D284E559CC11A52967C9tFPEF" TargetMode="External"/><Relationship Id="rId36" Type="http://schemas.openxmlformats.org/officeDocument/2006/relationships/hyperlink" Target="consultantplus://offline/ref=2AD91341C39FF04AE86D7E2C5CDA51F260C0CD81E898854F55ABC61438F5D284E559CC11A52B64CAtFPBF" TargetMode="External"/><Relationship Id="rId10" Type="http://schemas.openxmlformats.org/officeDocument/2006/relationships/hyperlink" Target="consultantplus://offline/ref=2AD91341C39FF04AE86D7E2C5CDA51F260C1C681E498854F55ABC61438tFP5F" TargetMode="External"/><Relationship Id="rId19" Type="http://schemas.openxmlformats.org/officeDocument/2006/relationships/hyperlink" Target="consultantplus://offline/ref=2AD91341C39FF04AE86D7E2C5CDA51F260C3CF89EB94854F55ABC61438F5D284E559CC11A52B61C8tFP5F" TargetMode="External"/><Relationship Id="rId31" Type="http://schemas.openxmlformats.org/officeDocument/2006/relationships/hyperlink" Target="consultantplus://offline/ref=2AD91341C39FF04AE86D7E2C5CDA51F260C3CF89EB94854F55ABC61438F5D284E559CC11A32Bt6PCF" TargetMode="External"/><Relationship Id="rId4" Type="http://schemas.openxmlformats.org/officeDocument/2006/relationships/webSettings" Target="webSettings.xml"/><Relationship Id="rId9" Type="http://schemas.openxmlformats.org/officeDocument/2006/relationships/hyperlink" Target="consultantplus://offline/ref=2AD91341C39FF04AE86D7E2C5CDA51F260C3CF89EB94854F55ABC61438tFP5F" TargetMode="External"/><Relationship Id="rId14" Type="http://schemas.openxmlformats.org/officeDocument/2006/relationships/hyperlink" Target="consultantplus://offline/ref=2AD91341C39FF04AE86D60214AB60DF667CB908DEF998F1D00F49D496FFCD8D3tAP2F" TargetMode="External"/><Relationship Id="rId22" Type="http://schemas.openxmlformats.org/officeDocument/2006/relationships/hyperlink" Target="consultantplus://offline/ref=2AD91341C39FF04AE86D7E2C5CDA51F260C3CD85ED95854F55ABC61438F5D284E559CC11A52B65CCtFPBF" TargetMode="External"/><Relationship Id="rId27" Type="http://schemas.openxmlformats.org/officeDocument/2006/relationships/hyperlink" Target="consultantplus://offline/ref=2AD91341C39FF04AE86D7E2C5CDA51F260C3CF89EB94854F55ABC61438F5D284E559CC11A52966CEtFPBF" TargetMode="External"/><Relationship Id="rId30" Type="http://schemas.openxmlformats.org/officeDocument/2006/relationships/hyperlink" Target="consultantplus://offline/ref=2AD91341C39FF04AE86D7E2C5CDA51F260C3CF89EB94854F55ABC61438F5D284E559CC11A5296CC8tFP5F" TargetMode="External"/><Relationship Id="rId35" Type="http://schemas.openxmlformats.org/officeDocument/2006/relationships/hyperlink" Target="consultantplus://offline/ref=2AD91341C39FF04AE86D7E2C5CDA51F260C1C681E498854F55ABC61438F5D284E559CC11A52B66CDtFP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12284</Words>
  <Characters>70025</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Зюбанов Сергей Сергеевич</dc:creator>
  <cp:lastModifiedBy>Зюбанов Сергей Сергеевич</cp:lastModifiedBy>
  <cp:revision>1</cp:revision>
  <dcterms:created xsi:type="dcterms:W3CDTF">2013-01-17T05:15:00Z</dcterms:created>
  <dcterms:modified xsi:type="dcterms:W3CDTF">2013-01-17T05:16:00Z</dcterms:modified>
</cp:coreProperties>
</file>