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numPr>
          <w:ilvl w:val="0"/>
          <w:numId w:val="0"/>
        </w:numPr>
        <w:ind w:firstLine="540" w:left="0"/>
        <w:jc w:val="center"/>
        <w:outlineLvl w:val="2"/>
        <w:rPr>
          <w:sz w:val="26"/>
        </w:rPr>
      </w:pPr>
    </w:p>
    <w:p w14:paraId="04000000">
      <w:pPr>
        <w:pStyle w:val="Style_2"/>
        <w:numPr>
          <w:ilvl w:val="0"/>
          <w:numId w:val="0"/>
        </w:numPr>
        <w:ind w:firstLine="540" w:left="0"/>
        <w:jc w:val="center"/>
        <w:outlineLvl w:val="2"/>
        <w:rPr>
          <w:b w:val="1"/>
          <w:sz w:val="26"/>
        </w:rPr>
      </w:pPr>
      <w:r>
        <w:rPr>
          <w:b w:val="1"/>
          <w:sz w:val="26"/>
        </w:rPr>
        <w:t>Реестр действующих лицензий на пользование участками недр местного значения Камчатского края, содержащими общераспространенные полезные ископаемые</w:t>
      </w:r>
    </w:p>
    <w:p w14:paraId="05000000">
      <w:pPr>
        <w:pStyle w:val="Style_2"/>
        <w:numPr>
          <w:ilvl w:val="0"/>
          <w:numId w:val="0"/>
        </w:numPr>
        <w:ind w:firstLine="540" w:left="0"/>
        <w:jc w:val="center"/>
        <w:outlineLvl w:val="2"/>
        <w:rPr>
          <w:sz w:val="26"/>
        </w:rPr>
      </w:pPr>
      <w:r>
        <w:rPr>
          <w:sz w:val="26"/>
        </w:rPr>
        <w:t>(по состоянию на 25.04.2024)</w:t>
      </w:r>
    </w:p>
    <w:p w14:paraId="06000000">
      <w:pPr>
        <w:pStyle w:val="Style_2"/>
        <w:numPr>
          <w:ilvl w:val="0"/>
          <w:numId w:val="0"/>
        </w:numPr>
        <w:ind w:firstLine="0" w:left="0"/>
        <w:outlineLvl w:val="2"/>
        <w:rPr>
          <w:sz w:val="26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4"/>
        <w:gridCol w:w="1366"/>
        <w:gridCol w:w="1844"/>
        <w:gridCol w:w="1842"/>
        <w:gridCol w:w="1836"/>
        <w:gridCol w:w="3828"/>
        <w:gridCol w:w="1564"/>
        <w:gridCol w:w="2402"/>
      </w:tblGrid>
      <w:tr>
        <w:trPr>
          <w:trHeight w:hRule="atLeast" w:val="1265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</w:t>
            </w:r>
          </w:p>
          <w:p w14:paraId="0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п/п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Дата государственной регистрации лицензии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Государственный регистрационный номер лицензии (</w:t>
            </w:r>
            <w:r>
              <w:rPr>
                <w:b w:val="1"/>
                <w:sz w:val="20"/>
              </w:rPr>
              <w:t>серия, номер, вид)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Владелец лицензии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Местонахождение участка недр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Целевое назначение и вид работ, наименование участка недр, лицензионная площадь (км</w:t>
            </w:r>
            <w:r>
              <w:rPr>
                <w:b w:val="1"/>
                <w:sz w:val="22"/>
                <w:vertAlign w:val="superscript"/>
              </w:rPr>
              <w:t>2</w:t>
            </w:r>
            <w:r>
              <w:rPr>
                <w:b w:val="1"/>
                <w:sz w:val="22"/>
              </w:rPr>
              <w:t>), ориентировочное расположение участка недр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Срок окончания действия лицензии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Примечание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08.12.2000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00291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ОАО «Елизовский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2"/>
              <w:widowControl w:val="0"/>
              <w:ind/>
              <w:jc w:val="center"/>
            </w:pPr>
            <w:r>
              <w:t>Добыча песчано-гравийной смеси месторождений «Николаевка-2» и «Николаевка-3»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~ 3 км к </w:t>
            </w:r>
            <w:r>
              <w:rPr>
                <w:sz w:val="22"/>
              </w:rPr>
              <w:t>ЮЗ от  с. Николаевка</w:t>
            </w:r>
          </w:p>
        </w:tc>
      </w:tr>
      <w:tr>
        <w:trPr>
          <w:trHeight w:hRule="atLeast" w:val="881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22.11.2002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00358 ПГ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Войсковая часть 41097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2"/>
              <w:widowControl w:val="0"/>
              <w:ind/>
              <w:jc w:val="center"/>
            </w:pPr>
            <w:r>
              <w:t>Строительство и эксплуатация сооружения, не связанного с добычей полезных ископаемых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Без ограниче-ния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Куст скважин</w:t>
            </w:r>
          </w:p>
          <w:p w14:paraId="2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02.10.2003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00391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ЗАО НПК «Геотехноло-гия»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Быстринский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2"/>
              <w:widowControl w:val="0"/>
              <w:ind/>
              <w:jc w:val="center"/>
              <w:rPr>
                <w:vertAlign w:val="superscript"/>
              </w:rPr>
            </w:pPr>
            <w:r>
              <w:t>Геологическое изучение, попутная и последующая добыча песчано-гравийной смеси из притрассовых карьеров для отсыпки полотна и дорожной одежды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01.09.</w:t>
            </w:r>
          </w:p>
          <w:p w14:paraId="2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2028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Вдоль линии лесохозяйственной автодороги </w:t>
            </w:r>
          </w:p>
          <w:p w14:paraId="2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руч. Ага – месторождение «Шануч»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03.06.2004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00416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ОАО «Елизовский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Вилючинский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2"/>
              <w:widowControl w:val="0"/>
              <w:ind/>
              <w:jc w:val="center"/>
            </w:pPr>
            <w:r>
              <w:t>Разведка и добыча базальтов на Приморском месторождении</w:t>
            </w:r>
          </w:p>
          <w:p w14:paraId="31000000">
            <w:pPr>
              <w:pStyle w:val="Style_2"/>
              <w:widowControl w:val="0"/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Территория ЗАТО Вилючинск, 5 км к ЮВ от бух. Сельдевая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21.07.2004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00424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ОАО «Елизовский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widowControl w:val="0"/>
              <w:ind/>
              <w:jc w:val="center"/>
            </w:pPr>
            <w:r>
              <w:t>Разведка и добыча строительного камня месторождения кварцевых диоритов «Каменистое»</w:t>
            </w:r>
          </w:p>
          <w:p w14:paraId="3A000000">
            <w:pPr>
              <w:pStyle w:val="Style_2"/>
              <w:widowControl w:val="0"/>
              <w:ind/>
              <w:jc w:val="center"/>
            </w:pPr>
            <w:r>
              <w:t>площадь 0,95 км</w:t>
            </w:r>
            <w:r>
              <w:rPr>
                <w:vertAlign w:val="superscript"/>
              </w:rPr>
              <w:t>2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В 16 км к З от</w:t>
            </w:r>
          </w:p>
          <w:p w14:paraId="3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с. Северные Коряки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06.10.2006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05004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«Камчатск-строй-материалы»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2"/>
              <w:widowControl w:val="0"/>
              <w:ind/>
              <w:jc w:val="center"/>
            </w:pPr>
            <w:r>
              <w:t>Добыча гранодиоритов Ольхового месторождения</w:t>
            </w:r>
          </w:p>
          <w:p w14:paraId="44000000">
            <w:pPr>
              <w:pStyle w:val="Style_2"/>
              <w:widowControl w:val="0"/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Влево от 67 км а/д П-Камчатский - Мильково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09.01.2007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05006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МУП «Спецдоррем-строй»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2"/>
              <w:widowControl w:val="0"/>
              <w:ind/>
              <w:jc w:val="center"/>
            </w:pPr>
            <w:r>
              <w:t>Разработка Халактырского месторождения строительного песка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Халактырский пляж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27.08.2007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05013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«Альфа-Снаб»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  <w:p w14:paraId="5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2"/>
              <w:widowControl w:val="0"/>
              <w:ind/>
              <w:jc w:val="center"/>
            </w:pPr>
            <w:r>
              <w:t xml:space="preserve">Разведка и добыча щебня </w:t>
            </w:r>
          </w:p>
          <w:p w14:paraId="56000000">
            <w:pPr>
              <w:pStyle w:val="Style_2"/>
              <w:widowControl w:val="0"/>
              <w:ind/>
              <w:jc w:val="center"/>
            </w:pPr>
            <w:r>
              <w:t>«Пионерский-2»</w:t>
            </w:r>
          </w:p>
          <w:p w14:paraId="57000000">
            <w:pPr>
              <w:pStyle w:val="Style_2"/>
              <w:widowControl w:val="0"/>
              <w:ind/>
              <w:jc w:val="center"/>
              <w:rPr>
                <w:color w:val="7030A0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В 8 км от </w:t>
            </w:r>
          </w:p>
          <w:p w14:paraId="5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с. Коряки в бассейне руч. Половинка и Гаванка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01.10.2008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05025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«Альфа-Снаб»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Быстринский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0"/>
              <w:ind/>
              <w:jc w:val="center"/>
            </w:pPr>
            <w:r>
              <w:t>Добыча песчано-гравийной смеси на участке «Андезитовый»</w:t>
            </w:r>
          </w:p>
          <w:p w14:paraId="61000000">
            <w:pPr>
              <w:pStyle w:val="Style_2"/>
              <w:widowControl w:val="0"/>
              <w:ind/>
              <w:jc w:val="center"/>
              <w:rPr>
                <w:color w:val="7030A0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  <w:p w14:paraId="6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СЗ окраине с. Эссо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08.11.2010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05029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«ГСМУ»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0"/>
              <w:ind/>
              <w:jc w:val="center"/>
            </w:pPr>
            <w:r>
              <w:t>Добыча песчано-гравийной смеси на Авачинском месторождении</w:t>
            </w:r>
          </w:p>
          <w:p w14:paraId="6B000000">
            <w:pPr>
              <w:pStyle w:val="Style_2"/>
              <w:widowControl w:val="0"/>
              <w:ind/>
              <w:jc w:val="center"/>
              <w:rPr>
                <w:color w:val="7030A0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Южный склон Авачинского вулкана, в 13 км к СВ от </w:t>
            </w:r>
          </w:p>
          <w:p w14:paraId="6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г. П-Камчатский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18.04.2011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05034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ОАО «Елизовский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0"/>
              <w:ind/>
              <w:jc w:val="center"/>
            </w:pPr>
            <w:r>
              <w:t>Разведка и добыча строительного песка на участке «Северо-Восточный-5» месторождения «Халактырка-1»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  <w:p w14:paraId="7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Халактырский пляж</w:t>
            </w:r>
          </w:p>
        </w:tc>
      </w:tr>
      <w:tr>
        <w:trPr>
          <w:trHeight w:hRule="atLeast" w:val="1125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08.07.2011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05035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«МТМ»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  <w:p w14:paraId="7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widowControl w:val="0"/>
              <w:ind/>
              <w:jc w:val="center"/>
            </w:pPr>
            <w:r>
              <w:t>Разработка месторождения песчано-гравийной смеси «Николаевка-1»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01.01.</w:t>
            </w:r>
          </w:p>
          <w:p w14:paraId="8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2025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В 12 км от</w:t>
            </w:r>
          </w:p>
          <w:p w14:paraId="8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г. Елизово по а/д Елизово - Паратунка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22.08.2011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05036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ОАО «Елизовский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ПГС на участке «Николаевка-5»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~ 3 км к </w:t>
            </w:r>
            <w:r>
              <w:rPr>
                <w:sz w:val="22"/>
              </w:rPr>
              <w:t>ЮЗ от  с. Николаевка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20.10.2011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05038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«Базальт»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вулканических пород (строительного камня) на участке «Пионерский-4»,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1,9 км к Ю от с. Южные Коряки</w:t>
            </w:r>
          </w:p>
        </w:tc>
      </w:tr>
      <w:tr>
        <w:trPr>
          <w:trHeight w:hRule="atLeast" w:val="1182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29.08.2013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05056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«Управляющая Компания Жилищно-коммунального Хозяйства»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ПГС на участке недр местного значения «ПК-131 км»</w:t>
            </w:r>
          </w:p>
          <w:p w14:paraId="99000000">
            <w:pPr>
              <w:pStyle w:val="Style_2"/>
              <w:widowControl w:val="0"/>
              <w:ind/>
              <w:jc w:val="center"/>
              <w:rPr>
                <w:color w:val="7030A0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На 131 км автодороги П-Камчатский – Мильково (км 130+900 вправо от дороги)</w:t>
            </w:r>
          </w:p>
        </w:tc>
      </w:tr>
      <w:tr>
        <w:trPr>
          <w:trHeight w:hRule="atLeast" w:val="1695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29.08.2013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05057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«Управляющая Компания Жилищно-коммунального Хозяйства»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2"/>
              <w:widowControl w:val="0"/>
              <w:ind/>
              <w:jc w:val="center"/>
            </w:pPr>
            <w:r>
              <w:t>Усть-Большерецкий муниципальный район</w:t>
            </w:r>
          </w:p>
          <w:p w14:paraId="A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магматических пород (строительного камня) на участке недр местного значения «ПК-21 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На 21 км автодороги свх. Начикинский – Усть-Большерецк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10</w:t>
            </w:r>
            <w:r>
              <w:t>.0</w:t>
            </w:r>
            <w:r>
              <w:t>9</w:t>
            </w:r>
            <w:r>
              <w:t>.2013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05059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«Управляющая Компания Жилищно-коммунального Хозяйства»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2"/>
              <w:widowControl w:val="0"/>
              <w:ind/>
              <w:jc w:val="center"/>
            </w:pPr>
            <w:r>
              <w:t>Усть-Камчатский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</w:t>
            </w:r>
          </w:p>
          <w:p w14:paraId="AB000000">
            <w:pPr>
              <w:pStyle w:val="Style_2"/>
              <w:widowControl w:val="0"/>
              <w:ind/>
              <w:jc w:val="center"/>
            </w:pPr>
            <w:r>
              <w:t>«Ключевское»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8,5 км юго-восточнее с. Ключи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</w:t>
            </w:r>
            <w:r>
              <w:t>.0</w:t>
            </w:r>
            <w:r>
              <w:t>9</w:t>
            </w:r>
            <w:r>
              <w:t>.2013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05060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2"/>
              <w:widowControl w:val="0"/>
              <w:ind/>
              <w:jc w:val="center"/>
            </w:pPr>
            <w:r>
              <w:t>Усть-Большерецкий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  «Амчигачское»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5 км на СВ от с. Усть-Большерецк, на левом берегу </w:t>
            </w:r>
          </w:p>
          <w:p w14:paraId="B6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Амчигача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</w:t>
            </w:r>
            <w:r>
              <w:t>.0</w:t>
            </w:r>
            <w:r>
              <w:t>9</w:t>
            </w:r>
            <w:r>
              <w:t>.2013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05061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2"/>
              <w:widowControl w:val="0"/>
              <w:ind/>
              <w:jc w:val="center"/>
            </w:pPr>
            <w:r>
              <w:t>Усть-Большерецкий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участке недр местного значения </w:t>
            </w:r>
          </w:p>
          <w:p w14:paraId="BD000000">
            <w:pPr>
              <w:pStyle w:val="Style_2"/>
              <w:widowControl w:val="0"/>
              <w:ind/>
              <w:jc w:val="center"/>
            </w:pPr>
            <w:r>
              <w:t>«ПК-43 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2"/>
              <w:widowControl w:val="0"/>
              <w:spacing w:after="0" w:before="120"/>
              <w:ind/>
              <w:jc w:val="center"/>
              <w:rPr>
                <w:sz w:val="28"/>
              </w:rPr>
            </w:pPr>
            <w:r>
              <w:t>На 43 км а/д Начикинский совхоз – Усть-Большерецк</w:t>
            </w:r>
          </w:p>
          <w:p w14:paraId="C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16</w:t>
            </w:r>
            <w:r>
              <w:t>.</w:t>
            </w:r>
            <w:r>
              <w:t>12</w:t>
            </w:r>
            <w:r>
              <w:t>.2013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05062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2"/>
              <w:widowControl w:val="0"/>
              <w:ind/>
              <w:jc w:val="center"/>
            </w:pPr>
            <w:r>
              <w:t>ООО «СИГУР»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0"/>
              <w:ind/>
              <w:jc w:val="center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widowControl w:val="0"/>
              <w:ind/>
              <w:jc w:val="center"/>
            </w:pPr>
            <w:r>
              <w:t>Разведка и добыча щебня и песчано-гравийной смеси в районе юго-западного склона сопки Раковая,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ЮВ Петропавловск-Камчатского городского округа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26.08.2014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05063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2"/>
              <w:widowControl w:val="0"/>
              <w:ind/>
              <w:jc w:val="center"/>
            </w:pPr>
            <w:r>
              <w:t>ООО «Аметист»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2"/>
              <w:widowControl w:val="0"/>
              <w:ind/>
              <w:jc w:val="center"/>
            </w:pPr>
            <w:r>
              <w:t>Тигильский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 «Ковранский,</w:t>
            </w:r>
          </w:p>
          <w:p w14:paraId="CF000000">
            <w:pPr>
              <w:pStyle w:val="Style_2"/>
              <w:widowControl w:val="0"/>
              <w:ind/>
              <w:jc w:val="center"/>
            </w:pPr>
            <w:r>
              <w:t>площадь 0,2 км</w:t>
            </w:r>
            <w:r>
              <w:rPr>
                <w:vertAlign w:val="superscript"/>
              </w:rPr>
              <w:t>2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2,5 км северо-западнее с. Ковран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05.11.2014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05065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2"/>
              <w:widowControl w:val="0"/>
              <w:ind/>
              <w:jc w:val="center"/>
            </w:pPr>
            <w:r>
              <w:t>ООО «Управляющая Компания Жилищно-коммунального Хозяйства»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2"/>
              <w:widowControl w:val="0"/>
              <w:ind/>
              <w:jc w:val="center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магматических пород (строительного камня) на участке недр местного значения «Южнодолиновский»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Юго-восточная окраина г. П-Камчатский, в 1 км южнее с. Долиновка, на правобережье р. Халактырка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05.11.2014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05066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widowControl w:val="0"/>
              <w:ind/>
              <w:jc w:val="center"/>
            </w:pPr>
            <w:r>
              <w:t>ООО «Управляющая Компания Жилищно-коммунального Хозяйства»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2"/>
              <w:widowControl w:val="0"/>
              <w:ind/>
              <w:jc w:val="center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магматических пород (строительного камня) на участке недр местного значения «Толстый Мыс Западный»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2 км южнее п. Чапаевка, на западном-северо-западном склоне горы Толстый Мыс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12.12.2014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05068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2"/>
              <w:widowControl w:val="0"/>
              <w:ind/>
              <w:jc w:val="center"/>
            </w:pPr>
            <w:r>
              <w:t>ООО «Камчаттехно-ресурс»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2"/>
              <w:widowControl w:val="0"/>
              <w:ind/>
              <w:jc w:val="center"/>
            </w:pPr>
            <w:r>
              <w:t>Соболевский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 «Соболевский»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4 км к В от слияния рек Большой и Средней Воровской, в 10 км к СВ от с. Соболево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11.02.2015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05071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строительного камня на участке недр местного значения «Пионерский-1»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Левобережье</w:t>
            </w:r>
          </w:p>
          <w:p w14:paraId="F2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Гаванка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11.02.2015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05072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2"/>
              <w:widowControl w:val="0"/>
              <w:ind/>
              <w:jc w:val="center"/>
            </w:pPr>
            <w:r>
              <w:t>ООО «Центр мониторинга рыболовства»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строительного камня на участке недр местного значения «Кунчиловский»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Междуречье Гаванка-Кунчилова-Авача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11.02.2015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05073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2"/>
              <w:widowControl w:val="0"/>
              <w:ind/>
              <w:jc w:val="center"/>
            </w:pPr>
            <w:r>
              <w:t>ООО «Центр мониторинга рыболовства»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строительного песка на участке недр местного значения «Песчаный»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15,7 км к СЗ от с. Северные Коряки, на левобережье р. Левая Вахталка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17.07.2015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05077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участках недр местного значения «ПК-175 км», «ПК-182 км» и «ПК-197 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175, 182 и 197 км автодороги П-Камчатский - Мильково</w:t>
            </w:r>
            <w:r>
              <w:tab/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29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04.08.2015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05088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2"/>
              <w:widowControl w:val="0"/>
              <w:ind/>
              <w:jc w:val="center"/>
            </w:pPr>
            <w:r>
              <w:t>ИП Ахметзянов Азат Файзулхакович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2"/>
              <w:widowControl w:val="0"/>
              <w:ind/>
              <w:jc w:val="center"/>
            </w:pPr>
            <w:r>
              <w:t>Мильковский и Усть-Камчатский муниципальные районы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участках недр местного значения «ПК-18 км», «ПК-47 км»,  «ПК-144 км» и «ПК-156 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18, 47, 144 и 156 км автодороги Мильково – Ключи – Усть-Камчатск</w:t>
            </w:r>
            <w:r>
              <w:tab/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05.08.2015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05089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2"/>
              <w:widowControl w:val="0"/>
              <w:ind/>
              <w:jc w:val="center"/>
            </w:pPr>
            <w:r>
              <w:t>ГУП КК «ДРСУ»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2"/>
              <w:widowControl w:val="0"/>
              <w:ind/>
              <w:jc w:val="center"/>
            </w:pPr>
            <w:r>
              <w:t>Быстринский и Усть-Камчатский муниципальные районы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участках недр местного значения «ПК-15 км», «ПК-37 км» и «ПК-44 км» 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15, 37 и 44 км автодороги Крапивная - Эссо</w:t>
            </w:r>
            <w:r>
              <w:tab/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20.11.2015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05095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2"/>
              <w:widowControl w:val="0"/>
              <w:ind/>
              <w:jc w:val="center"/>
            </w:pPr>
            <w:r>
              <w:t>АО «Сибирский горно-металлургический альянс»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2"/>
              <w:widowControl w:val="0"/>
              <w:ind/>
              <w:jc w:val="center"/>
            </w:pPr>
            <w:r>
              <w:t>Усть-Камчатский и Карагинский муниципальные районы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участках недр местного значения «ПрК-0», «ПрК-225», «ПрК-307», ПрК-391» и «ПрК-492»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19.11.2035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подъездной дороге к Озерновскому месторождению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27.06.2016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05129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участке недр местного значения </w:t>
            </w:r>
          </w:p>
          <w:p w14:paraId="29010000">
            <w:pPr>
              <w:pStyle w:val="Style_2"/>
              <w:widowControl w:val="0"/>
              <w:ind/>
              <w:jc w:val="center"/>
            </w:pPr>
            <w:r>
              <w:t>«ПрК-Дальний»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26.06.2041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Левобережье р. Плотникова, 0,5 км от</w:t>
            </w:r>
          </w:p>
          <w:p w14:paraId="2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п. Дальний</w:t>
            </w:r>
            <w:r>
              <w:tab/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01.07.2016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05132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2"/>
              <w:widowControl w:val="0"/>
              <w:ind/>
              <w:jc w:val="center"/>
            </w:pPr>
            <w:r>
              <w:t>Мильковский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участках недр местного значения «ПК-210 км» и «ПК-222 км» </w:t>
            </w:r>
          </w:p>
          <w:p w14:paraId="3301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30.06.2041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210 и 222 км автодороги П-Камчатский - Мильково</w:t>
            </w:r>
            <w:r>
              <w:tab/>
            </w:r>
          </w:p>
        </w:tc>
      </w:tr>
      <w:tr>
        <w:trPr>
          <w:trHeight w:hRule="atLeast" w:val="1418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27.09.2016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05139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2"/>
              <w:widowControl w:val="0"/>
              <w:ind/>
              <w:jc w:val="center"/>
            </w:pPr>
            <w:r>
              <w:t>ИП Ахметзянов Азат Файлулхакович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2"/>
              <w:widowControl w:val="0"/>
              <w:ind/>
              <w:jc w:val="center"/>
            </w:pPr>
            <w:r>
              <w:t>Усть-Большерецкий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участке недр местного значения </w:t>
            </w:r>
          </w:p>
          <w:p w14:paraId="3C010000">
            <w:pPr>
              <w:pStyle w:val="Style_2"/>
              <w:widowControl w:val="0"/>
              <w:ind/>
              <w:jc w:val="center"/>
            </w:pPr>
            <w:r>
              <w:t>«ПК-109 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26.09.2041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3 км к западу от с. Усть-Большерецк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27.09.2016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05140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2"/>
              <w:widowControl w:val="0"/>
              <w:ind/>
              <w:jc w:val="center"/>
            </w:pPr>
            <w:r>
              <w:t>ООО «Базальт»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2"/>
              <w:widowControl w:val="0"/>
              <w:ind/>
              <w:jc w:val="center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вулканогенных, магматических и метаморфических пород (строительного камня) на участке недр местного значения «Заозерный»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26.09.2041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2"/>
              <w:widowControl w:val="0"/>
              <w:ind/>
              <w:jc w:val="center"/>
            </w:pPr>
            <w:r>
              <w:t>В 3 км к ЮВ от п. Дальний, на ЮВ склоне г. Заозерная</w:t>
            </w:r>
          </w:p>
          <w:p w14:paraId="4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27.09.2016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05141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2"/>
              <w:widowControl w:val="0"/>
              <w:ind/>
              <w:jc w:val="center"/>
            </w:pPr>
            <w:r>
              <w:t>ООО "Озерновский РКЗ № 55"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2"/>
              <w:widowControl w:val="0"/>
              <w:ind/>
              <w:jc w:val="center"/>
            </w:pPr>
            <w:r>
              <w:t>Усть-Большерецкий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вулканогенных, магматических и метаморфических пород (строительного камня) на участке недр местного значения «Запорожский»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26.09.2041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4 км к востоку от</w:t>
            </w:r>
          </w:p>
          <w:p w14:paraId="5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с. Запорожье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09.11.2016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05144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2"/>
              <w:widowControl w:val="0"/>
              <w:ind/>
              <w:jc w:val="center"/>
            </w:pPr>
            <w:r>
              <w:t>АО «Камчатское золото»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2"/>
              <w:widowControl w:val="0"/>
              <w:ind/>
              <w:jc w:val="center"/>
            </w:pPr>
            <w:r>
              <w:t>Быстринский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участках недр местного значения </w:t>
            </w:r>
          </w:p>
          <w:p w14:paraId="57010000">
            <w:pPr>
              <w:pStyle w:val="Style_2"/>
              <w:widowControl w:val="0"/>
              <w:ind/>
              <w:jc w:val="center"/>
            </w:pPr>
            <w:r>
              <w:t>«Базовый», «Большекимитинские 1-3»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08.11.2041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Подъездная дорога к Агинскому ГОКу</w:t>
            </w:r>
            <w:r>
              <w:tab/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09.11.2016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05145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2"/>
              <w:widowControl w:val="0"/>
              <w:ind/>
              <w:jc w:val="center"/>
            </w:pPr>
            <w:r>
              <w:t>АО «Камчатское золото»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2"/>
              <w:widowControl w:val="0"/>
              <w:ind/>
              <w:jc w:val="center"/>
            </w:pPr>
            <w:r>
              <w:t>Быстринский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2"/>
              <w:widowControl w:val="0"/>
              <w:ind/>
              <w:jc w:val="center"/>
            </w:pPr>
            <w:r>
              <w:t xml:space="preserve">Разведка и добыча песчано-гравийной смеси на участке недр местного значения </w:t>
            </w:r>
          </w:p>
          <w:p w14:paraId="60010000">
            <w:pPr>
              <w:pStyle w:val="Style_2"/>
              <w:widowControl w:val="0"/>
              <w:ind/>
              <w:jc w:val="center"/>
            </w:pPr>
            <w:r>
              <w:t>«Копыльинский»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08.11.2041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Правый берег р. Копылье, в 15 км к юго-западу от Агинского ГОКа,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39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21.12.2016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05148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2"/>
              <w:widowControl w:val="0"/>
              <w:ind/>
              <w:jc w:val="center"/>
            </w:pPr>
            <w:r>
              <w:t>АО «Сибирский горно-металлургический альянс»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2"/>
              <w:widowControl w:val="0"/>
              <w:ind/>
              <w:jc w:val="center"/>
            </w:pPr>
            <w:r>
              <w:t>Усть-Камчатский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участках недр местного значения </w:t>
            </w:r>
          </w:p>
          <w:p w14:paraId="69010000">
            <w:pPr>
              <w:pStyle w:val="Style_2"/>
              <w:widowControl w:val="0"/>
              <w:ind/>
              <w:jc w:val="center"/>
            </w:pPr>
            <w:r>
              <w:t>«Поперечный-1», «Поперечный-2», «Лызык», «Косыгинский», «Урылычен» и «ПК-96 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20.12.2041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Подъездная дорога к Озерновскому месторождению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28.06.2017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05174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2"/>
              <w:widowControl w:val="0"/>
              <w:ind/>
              <w:jc w:val="center"/>
            </w:pPr>
            <w:r>
              <w:t>ООО «Камчаттепло-строй»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2"/>
              <w:widowControl w:val="0"/>
              <w:ind/>
              <w:jc w:val="center"/>
            </w:pPr>
            <w:r>
              <w:t>Соболевский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 «Кунжикский»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27.06.2042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левом берегу руч. Линейный, в 2,3 км на юго-запад от места впадения его в р. Кунжик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28.06.2017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05175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2"/>
              <w:widowControl w:val="0"/>
              <w:ind/>
              <w:jc w:val="center"/>
            </w:pPr>
            <w:r>
              <w:t>ООО «Камчаттепло-строй»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2"/>
              <w:widowControl w:val="0"/>
              <w:ind/>
              <w:jc w:val="center"/>
            </w:pPr>
            <w:r>
              <w:t>Соболевский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 «Домашний»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27.06.2042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междуречье Большой Воровской м Удовы, в 6,8 км к юго-западу от с. Соболево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30.08.2017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05183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2"/>
              <w:widowControl w:val="0"/>
              <w:ind/>
              <w:jc w:val="center"/>
            </w:pPr>
            <w:r>
              <w:t>ООО «Тимбер»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 «Пиначевский»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междуречье Авачи и Пиначевской (левобережье р. Валобрная)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30.08.2017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05184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2"/>
              <w:widowControl w:val="0"/>
              <w:ind/>
              <w:jc w:val="center"/>
            </w:pPr>
            <w:r>
              <w:t>ООО «Тимбер»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песчано-гравийной смеси на участках недр местного значения  «Заречный-1» </w:t>
            </w:r>
          </w:p>
          <w:p w14:paraId="8A010000">
            <w:pPr>
              <w:pStyle w:val="Style_2"/>
              <w:widowControl w:val="0"/>
              <w:ind/>
              <w:jc w:val="center"/>
            </w:pPr>
            <w:r>
              <w:t>и «Заречный-2»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«Заречный-1» в междуречье Авачи и Колокольниковой.</w:t>
            </w:r>
          </w:p>
          <w:p w14:paraId="8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«Заречный-2» на правом берегу р. Колокольникова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26.09.2017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05188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2"/>
              <w:widowControl w:val="0"/>
              <w:ind/>
              <w:jc w:val="center"/>
            </w:pPr>
            <w:r>
              <w:t>ООО «Русстрой-технологии»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2"/>
              <w:widowControl w:val="0"/>
              <w:ind/>
              <w:jc w:val="center"/>
            </w:pPr>
            <w:r>
              <w:t>Усть-Камчатский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2"/>
              <w:widowControl w:val="0"/>
              <w:ind/>
              <w:jc w:val="center"/>
              <w:rPr>
                <w:color w:val="7030A0"/>
              </w:rPr>
            </w:pPr>
            <w:r>
              <w:t>Геологическое изучение, разведка и добыча песчано-гравийной смеси на участках недр местного значения «ПК-187+400 км», «ПК-230 км» и «ПК-248 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187+400, 230 и 248 км автодороги Мильково – Ключи – Усть-Камчатск</w:t>
            </w:r>
            <w:r>
              <w:tab/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29.09.2017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05189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2"/>
              <w:widowControl w:val="0"/>
              <w:ind/>
              <w:jc w:val="center"/>
            </w:pPr>
            <w:r>
              <w:t>ООО «Камчатнеруд»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вулканогенных пород (строительного камня» на участке недр местного значения «Мутновский»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28.09.2042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В 36 км </w:t>
            </w:r>
            <w:r>
              <w:t xml:space="preserve">к югу </w:t>
            </w:r>
            <w:r>
              <w:rPr>
                <w:color w:val="000000"/>
              </w:rPr>
              <w:t xml:space="preserve">от </w:t>
            </w:r>
          </w:p>
          <w:p w14:paraId="9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п. Термальный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29.09.2017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05191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2"/>
              <w:widowControl w:val="0"/>
              <w:ind/>
              <w:jc w:val="center"/>
            </w:pPr>
            <w:r>
              <w:t>ИП Ахметзянов Азат Файзулхакович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2"/>
              <w:widowControl w:val="0"/>
              <w:ind/>
              <w:jc w:val="center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 «ПК-12 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28.09.2042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12 км автодороги Начикинский совхоз – Усть-Большерецк 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22.02.2018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05203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2"/>
              <w:widowControl w:val="0"/>
              <w:ind/>
              <w:jc w:val="center"/>
            </w:pPr>
            <w:r>
              <w:t>ООО «Камчаттехно-ресурс»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2"/>
              <w:widowControl w:val="0"/>
              <w:ind/>
              <w:jc w:val="center"/>
            </w:pPr>
            <w:r>
              <w:t>Усть-Большерецкий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песчано-гравийной смеси на участке недр местного значения «Начиловский»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21.02.2043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правобережье р. Начилова</w:t>
            </w:r>
            <w:r>
              <w:rPr>
                <w:color w:val="FF0000"/>
              </w:rPr>
              <w:t xml:space="preserve">, </w:t>
            </w:r>
            <w:r>
              <w:t>в районе 213 км  газопровода УКПГ Нижне-Квакчикского ГКМ - АГРС г. П-Камчатский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15.06.2018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05209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АО «Камчатск-строй-материалы»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2"/>
              <w:widowControl w:val="0"/>
              <w:ind/>
              <w:jc w:val="center"/>
            </w:pPr>
            <w:r>
              <w:t>Добыча и переработка строительного камня месторождения диабазов «Сопка Петровская»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Склон сопки Петровской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49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28.06.2018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05212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АО «Аметистовое»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Пенжинский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ОПИ на Тклаваямской площади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06.07.2018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05217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АО «Камчатск-строй-материалы»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2"/>
              <w:widowControl w:val="0"/>
              <w:ind w:firstLine="142" w:left="-108"/>
              <w:jc w:val="center"/>
            </w:pPr>
            <w:r>
              <w:t xml:space="preserve">Добыча строительного песка на северо-восточном фланге месторождения </w:t>
            </w:r>
          </w:p>
          <w:p w14:paraId="C5010000">
            <w:pPr>
              <w:pStyle w:val="Style_2"/>
              <w:widowControl w:val="0"/>
              <w:ind w:firstLine="142" w:left="-108"/>
              <w:jc w:val="center"/>
            </w:pPr>
            <w:r>
              <w:t>«Халактырка-1» (участок Северо-Восточный-1 месторождения Халактырка-1)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Халактырский пляж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06.06.2019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05249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ООО </w:t>
            </w:r>
          </w:p>
          <w:p w14:paraId="C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«ПК СИНТЕЗ»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 в целях поисков и оценки месторождения ОПИ на участке недр местного значения «Западно-Сосновский» 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05.06.2026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2,5 км западнее с. Сосновка, на водоразделе ручьев Тополовый и Сухой (левые притоки р. Тихая) вблизи </w:t>
            </w:r>
          </w:p>
          <w:p w14:paraId="D1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Ю-В подножья </w:t>
            </w:r>
          </w:p>
          <w:p w14:paraId="D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FF0000"/>
              </w:rPr>
            </w:pPr>
            <w:r>
              <w:t>г. Острая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11.06.2019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05250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2"/>
              <w:widowControl w:val="0"/>
              <w:ind/>
              <w:jc w:val="center"/>
            </w:pPr>
            <w:r>
              <w:t>ООО «Тиличикский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2"/>
              <w:widowControl w:val="0"/>
              <w:ind/>
              <w:jc w:val="center"/>
            </w:pPr>
            <w:r>
              <w:t>Олюторский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«Тиличикский»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Расположен на северной окраине </w:t>
            </w:r>
          </w:p>
          <w:p w14:paraId="DB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с. Тиличики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04.02.2020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05303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2"/>
              <w:widowControl w:val="0"/>
              <w:ind/>
              <w:jc w:val="center"/>
            </w:pPr>
            <w:r>
              <w:t>ПАО «Газпром»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2"/>
              <w:widowControl w:val="0"/>
              <w:ind/>
              <w:jc w:val="center"/>
            </w:pPr>
            <w:r>
              <w:t>Соболевский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ПГС на участке недр местного значения «Североколпаковский-1»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05.02.2027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11 км от берега Охотского моря, на правобережье </w:t>
            </w:r>
          </w:p>
          <w:p w14:paraId="E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FF0000"/>
              </w:rPr>
            </w:pPr>
            <w:r>
              <w:t>р. Колпакова в нижнем её течении.</w:t>
            </w:r>
          </w:p>
        </w:tc>
      </w:tr>
      <w:tr>
        <w:trPr>
          <w:trHeight w:hRule="atLeast" w:val="30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13.04.2020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05307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-108"/>
              <w:jc w:val="center"/>
              <w:outlineLvl w:val="2"/>
            </w:pPr>
            <w:r>
              <w:t>АО «</w:t>
            </w:r>
            <w:r>
              <w:rPr>
                <w:sz w:val="22"/>
              </w:rPr>
              <w:t>Недра Камчатки</w:t>
            </w:r>
            <w:r>
              <w:t>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ПГС на участке недр </w:t>
            </w:r>
          </w:p>
          <w:p w14:paraId="EB010000">
            <w:pPr>
              <w:pStyle w:val="Style_2"/>
              <w:widowControl w:val="0"/>
              <w:ind/>
              <w:jc w:val="center"/>
            </w:pPr>
            <w:r>
              <w:t>«Южнохуторской-1»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Срок отработки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1,2 км к ЮЗ от с. Южные Коряки</w:t>
            </w:r>
          </w:p>
        </w:tc>
      </w:tr>
      <w:tr>
        <w:trPr>
          <w:trHeight w:hRule="atLeast" w:val="1828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18.05.2020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05314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2"/>
              <w:widowControl w:val="0"/>
              <w:ind/>
              <w:jc w:val="center"/>
            </w:pPr>
            <w:r>
              <w:t>ООО «Варгановское СМУ-1»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2"/>
              <w:widowControl w:val="0"/>
              <w:ind/>
              <w:jc w:val="center"/>
            </w:pPr>
            <w:r>
              <w:t>Усть-Камчатский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 «Мыс Мохнатый»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17.05.2040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юго-западном побережье озера Нерпичье в 5 км на С-В от Усть-Камчатского сельского поселения.</w:t>
            </w:r>
          </w:p>
        </w:tc>
      </w:tr>
      <w:tr>
        <w:trPr>
          <w:trHeight w:hRule="atLeast" w:val="1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20.05.2020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05315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2"/>
              <w:widowControl w:val="0"/>
              <w:numPr>
                <w:ilvl w:val="0"/>
                <w:numId w:val="0"/>
              </w:numPr>
              <w:ind w:firstLine="108" w:left="-108"/>
              <w:jc w:val="center"/>
              <w:outlineLvl w:val="2"/>
            </w:pPr>
            <w:r>
              <w:t>АО «</w:t>
            </w:r>
            <w:r>
              <w:rPr>
                <w:sz w:val="22"/>
              </w:rPr>
              <w:t>Недра Камчатки</w:t>
            </w:r>
            <w:r>
              <w:t>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Петропавловск-Камчатский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2"/>
              <w:widowControl w:val="0"/>
              <w:ind/>
              <w:jc w:val="center"/>
            </w:pPr>
            <w:r>
              <w:t>Добыча строительного песка на участке «Северо-Восточный-3» месторождения «Халактырка-1»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До достижения объема добычи 200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Халактырский пляж</w:t>
            </w:r>
          </w:p>
          <w:p w14:paraId="FE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  <w:p w14:paraId="FF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</w:p>
        </w:tc>
      </w:tr>
      <w:tr>
        <w:trPr>
          <w:trHeight w:hRule="atLeast" w:val="1457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11.06.2020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05317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2"/>
              <w:widowControl w:val="0"/>
              <w:numPr>
                <w:ilvl w:val="0"/>
                <w:numId w:val="0"/>
              </w:numPr>
              <w:ind w:firstLine="108" w:left="-108"/>
              <w:jc w:val="center"/>
              <w:outlineLvl w:val="2"/>
            </w:pPr>
            <w:r>
              <w:t>ООО «</w:t>
            </w:r>
            <w:r>
              <w:rPr>
                <w:sz w:val="22"/>
              </w:rPr>
              <w:t>Дальне-восточная ГРК</w:t>
            </w:r>
            <w:r>
              <w:t>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FF0000"/>
              </w:rPr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камня для строительства на участке недр местного значения «Сухой»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До 10.06.2027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4,5 км на северо-запад от с. Сосновка, в междуречье руч. Сухого и Тополового</w:t>
            </w:r>
          </w:p>
        </w:tc>
      </w:tr>
      <w:tr>
        <w:trPr>
          <w:trHeight w:hRule="atLeast" w:val="1828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09.09.2020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05332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ООО </w:t>
            </w:r>
          </w:p>
          <w:p w14:paraId="0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«ПК СИНТЕЗ»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2"/>
              <w:widowControl w:val="0"/>
              <w:ind/>
              <w:jc w:val="center"/>
            </w:pPr>
            <w:r>
              <w:t>Разведка и добыча камня для строительства на участке недр местного значения «Западно-Сосновский»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27.08.2040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2,5 км западнее с. Сосновка, на водоразделе ручьев Тополовый и Сухой (левые притоки р. Тихая) вблизи </w:t>
            </w:r>
          </w:p>
          <w:p w14:paraId="1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Ю-В подножья </w:t>
            </w:r>
          </w:p>
          <w:p w14:paraId="1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г. Острая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59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24.11.2020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05339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</w:t>
            </w:r>
            <w:r>
              <w:rPr>
                <w:sz w:val="22"/>
              </w:rPr>
              <w:t>Дальне-восточная ГРК</w:t>
            </w:r>
            <w:r>
              <w:t>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песчано-гравийной смеси на участке недр местного значения «Быстрый»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23.11.2027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5,8 км к северо-западу от </w:t>
            </w:r>
          </w:p>
          <w:p w14:paraId="1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с. Николаевка, на правобережье р. Правая Быстрая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24.11.2020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05340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ИП Зинин Г.Н.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Мильковский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ПГС на участке недр </w:t>
            </w:r>
          </w:p>
          <w:p w14:paraId="22020000">
            <w:pPr>
              <w:pStyle w:val="Style_2"/>
              <w:widowControl w:val="0"/>
              <w:ind/>
              <w:jc w:val="center"/>
            </w:pPr>
            <w:r>
              <w:t xml:space="preserve"> </w:t>
            </w:r>
            <w:r>
              <w:t>местного значения «ПК-275 км»</w:t>
            </w:r>
          </w:p>
          <w:p w14:paraId="2302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23.11.2045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275 км  а/д </w:t>
            </w:r>
          </w:p>
          <w:p w14:paraId="2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П-Камчатский </w:t>
            </w:r>
            <w:r>
              <w:rPr>
                <w:rFonts w:ascii="Symbol" w:hAnsi="Symbol"/>
              </w:rPr>
              <w:t></w:t>
            </w:r>
            <w:r>
              <w:t xml:space="preserve"> Мильково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24.11.2020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05341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ИП Зинин Г.Н.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Усть-Большерецкий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ПГС на участке недр </w:t>
            </w:r>
          </w:p>
          <w:p w14:paraId="2D020000">
            <w:pPr>
              <w:pStyle w:val="Style_2"/>
              <w:widowControl w:val="0"/>
              <w:ind/>
              <w:jc w:val="center"/>
            </w:pPr>
            <w:r>
              <w:t xml:space="preserve"> </w:t>
            </w:r>
            <w:r>
              <w:t>местного значения «ПК-108 км + 700 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23.11.2045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2,5 км к западу от с. Усть-Большерецк, на правобережье р. Амчигача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17.12.2020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05344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ООО </w:t>
            </w:r>
          </w:p>
          <w:p w14:paraId="3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Усть-Камчатский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ПГС на участке недр </w:t>
            </w:r>
          </w:p>
          <w:p w14:paraId="37020000">
            <w:pPr>
              <w:pStyle w:val="Style_2"/>
              <w:widowControl w:val="0"/>
              <w:ind/>
              <w:jc w:val="center"/>
            </w:pPr>
            <w:r>
              <w:t xml:space="preserve"> </w:t>
            </w:r>
            <w:r>
              <w:t>местного значения «Карьер Крутоберегово»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16.12.2045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C00000"/>
              </w:rPr>
            </w:pPr>
            <w:r>
              <w:t>На правобережье р. Быстрая в 2 км к югу от пос. Крутоберегово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25.01.2021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05345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«Южно-Камчатская горная компания»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2"/>
              <w:widowControl w:val="0"/>
              <w:ind/>
              <w:jc w:val="center"/>
            </w:pPr>
            <w:r>
              <w:t>Добыча перлита и обсидиана на Начикинском месторождении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01.01.</w:t>
            </w:r>
          </w:p>
          <w:p w14:paraId="4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2022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8 км к югу от с. Начики</w:t>
            </w:r>
          </w:p>
        </w:tc>
      </w:tr>
      <w:tr>
        <w:trPr>
          <w:trHeight w:hRule="atLeast" w:val="1128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23.03.2021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05351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«Русстрой-технологии»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Быстринский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2"/>
              <w:widowControl w:val="0"/>
              <w:ind/>
              <w:jc w:val="center"/>
            </w:pPr>
            <w:r>
              <w:t xml:space="preserve">Разведка и добыча песчано-гравийной смеси на месторождении «Эссовское-2/1» 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24.03.</w:t>
            </w:r>
          </w:p>
          <w:p w14:paraId="4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FF0000"/>
              </w:rPr>
            </w:pPr>
            <w:r>
              <w:t>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5 км к С-В от </w:t>
            </w:r>
          </w:p>
          <w:p w14:paraId="4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Эссо, на левобережье </w:t>
            </w:r>
          </w:p>
          <w:p w14:paraId="4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FF0000"/>
              </w:rPr>
            </w:pPr>
            <w:r>
              <w:t>р. Быстрая</w:t>
            </w:r>
          </w:p>
        </w:tc>
      </w:tr>
      <w:tr>
        <w:trPr>
          <w:trHeight w:hRule="atLeast" w:val="1063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13.12.2021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05384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ООО «Елизовский карьер»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2"/>
              <w:widowControl w:val="0"/>
              <w:ind/>
              <w:jc w:val="center"/>
            </w:pPr>
            <w:r>
              <w:t>Разведка и добыча ПГС на участке недр  «Николаевка-5/2»</w:t>
            </w:r>
          </w:p>
          <w:p w14:paraId="54020000">
            <w:pPr>
              <w:pStyle w:val="Style_2"/>
              <w:widowControl w:val="0"/>
              <w:ind/>
              <w:jc w:val="center"/>
              <w:rPr>
                <w:color w:val="FF0000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12.12.2041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C00000"/>
              </w:rPr>
            </w:pPr>
            <w:r>
              <w:t xml:space="preserve">~ 3 км к </w:t>
            </w:r>
            <w:r>
              <w:rPr>
                <w:sz w:val="22"/>
              </w:rPr>
              <w:t>ЮЗ от  с. Николаевка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28.01.2021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05347 ПД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ФГБУ ИВиС ДВО РАН 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2"/>
              <w:widowControl w:val="0"/>
              <w:ind/>
              <w:jc w:val="center"/>
            </w:pPr>
            <w:r>
              <w:t>Эксплуатация подземного сооружения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Без ограничения срока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7 км на юго-восток от  п. Радыгина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27.04.2022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002648 ПД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ОАО «ЕМКХ»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Елизовский муниципальный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pStyle w:val="Style_2"/>
              <w:widowControl w:val="0"/>
              <w:ind/>
              <w:jc w:val="center"/>
            </w:pPr>
            <w:r>
              <w:t>Эксплуатация подземного сооружения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Без ограничения срока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Район п. Вулканный</w:t>
            </w:r>
          </w:p>
        </w:tc>
      </w:tr>
      <w:tr>
        <w:trPr>
          <w:trHeight w:hRule="atLeast" w:val="410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11.05.2022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002989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2"/>
              <w:widowControl w:val="0"/>
              <w:ind/>
              <w:jc w:val="center"/>
            </w:pPr>
            <w:r>
              <w:t>ООО «Приморский базальт»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2"/>
              <w:widowControl w:val="0"/>
              <w:ind/>
              <w:jc w:val="center"/>
            </w:pPr>
            <w:r>
              <w:t>Вилючинский городской округ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2"/>
              <w:widowControl w:val="0"/>
              <w:ind/>
              <w:jc w:val="center"/>
            </w:pPr>
            <w:r>
              <w:t xml:space="preserve">Геологическое изучение, разведка и добыча вулканогенных, магматических и метаморфических пород (строительного камня) на участке недр местного значения «Вилючинский Придорожный-1» 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05.10.2041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3,5 км к ЮЗ от </w:t>
            </w:r>
          </w:p>
          <w:p w14:paraId="6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п. Приморский </w:t>
            </w:r>
          </w:p>
        </w:tc>
      </w:tr>
      <w:tr>
        <w:trPr>
          <w:trHeight w:hRule="atLeast" w:val="1574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69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24.06.2022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004634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2"/>
              <w:widowControl w:val="0"/>
              <w:ind/>
              <w:jc w:val="center"/>
            </w:pPr>
            <w:r>
              <w:t>ООО «Камчаттепло-строй»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песчано-гравийной смеси на участке недр местного значения «Кунжикский-2»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23.06.2029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43 км на С от </w:t>
            </w:r>
          </w:p>
          <w:p w14:paraId="7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Соболево, на левобережье </w:t>
            </w:r>
          </w:p>
          <w:p w14:paraId="7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руч. Линейный, в 2,3 км на Ю-З от его устья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24.06.2022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004635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2"/>
              <w:widowControl w:val="0"/>
              <w:ind/>
              <w:jc w:val="center"/>
            </w:pPr>
            <w:r>
              <w:t>ООО «Камчаттепло-строй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песчано-гравийной смеси на участке недр местного значения «Домашний-1»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23.06.2029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6,8 км на Ю-З от </w:t>
            </w:r>
          </w:p>
          <w:p w14:paraId="8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Соболево, на левобережье </w:t>
            </w:r>
          </w:p>
          <w:p w14:paraId="8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Домашняя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29.06.2022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004808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2"/>
              <w:widowControl w:val="0"/>
              <w:ind/>
              <w:jc w:val="center"/>
            </w:pPr>
            <w:r>
              <w:t>ООО «Русстрой-технологии»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pStyle w:val="Style_2"/>
              <w:widowControl w:val="0"/>
              <w:ind/>
              <w:jc w:val="center"/>
            </w:pPr>
            <w:r>
              <w:t>ПКГО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ОПИ на участке недр местного значения «Карьер Долиновский»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28.06.2029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4 км к С-З от </w:t>
            </w:r>
          </w:p>
          <w:p w14:paraId="8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Долиновка, на провобережье </w:t>
            </w:r>
          </w:p>
          <w:p w14:paraId="8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Халактырка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29.06.2022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004809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2"/>
              <w:widowControl w:val="0"/>
              <w:ind/>
              <w:jc w:val="center"/>
            </w:pPr>
            <w:r>
              <w:t>ООО «Русстрой-технологии»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2"/>
              <w:widowControl w:val="0"/>
              <w:ind/>
              <w:jc w:val="center"/>
            </w:pPr>
            <w:r>
              <w:t>ПКГО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песчано-гравийной смеси на участке недр местного значения «Карьер ТЭЦ-2»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28.06.2029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1 км к С-З от </w:t>
            </w:r>
          </w:p>
          <w:p w14:paraId="9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оз. Халактырское, </w:t>
            </w:r>
          </w:p>
          <w:p w14:paraId="9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провобережье </w:t>
            </w:r>
          </w:p>
          <w:p w14:paraId="9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Халактырка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29.06.2022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004810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pStyle w:val="Style_2"/>
              <w:widowControl w:val="0"/>
              <w:ind/>
              <w:jc w:val="center"/>
            </w:pPr>
            <w:r>
              <w:t>ООО «Заря»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поисков и оценки месторождения песчано-гравийной смеси на участке недр местного значения «Правобазовский»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28.06.2029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4,2 км на Ю-В от </w:t>
            </w:r>
          </w:p>
          <w:p w14:paraId="A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п. Крутогорово, на правобережье </w:t>
            </w:r>
          </w:p>
          <w:p w14:paraId="A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Базовская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15.07.2022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005328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2"/>
              <w:widowControl w:val="0"/>
              <w:ind/>
              <w:jc w:val="center"/>
            </w:pPr>
            <w:r>
              <w:t>АО «Быстринская горная компания»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камня для строительства на участке недр местного значения «Пальма»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14.07.2042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междуречье Быстрой и Шестой, на 41 км планируемого зимника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15.07.2022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005329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pStyle w:val="Style_2"/>
              <w:widowControl w:val="0"/>
              <w:ind/>
              <w:jc w:val="center"/>
            </w:pPr>
            <w:r>
              <w:t>АО «Быстринская горная компания»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«Базовый-1»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14.07.2042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правобережье </w:t>
            </w:r>
          </w:p>
          <w:p w14:paraId="B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Шестая, на 48 км планируемого зимника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11.11.2022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009464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2"/>
              <w:widowControl w:val="0"/>
              <w:ind/>
              <w:jc w:val="center"/>
            </w:pPr>
            <w:r>
              <w:t>АО «Быстринская горная компания»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«Кларин-250»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10.11.2042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междуречье Шестой  Кларин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77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30.11.2022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010060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pStyle w:val="Style_2"/>
              <w:widowControl w:val="0"/>
              <w:ind/>
              <w:jc w:val="center"/>
            </w:pPr>
            <w:r>
              <w:t>АО «Недра Камчатки»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камня для строительства на участке недр местного значения «Пионерский-5»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29.11.2029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левобережье </w:t>
            </w:r>
          </w:p>
          <w:p w14:paraId="C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Гаванка, , в 2,7 км на Ю-В от п. Южные Коряки, на склоне   г. Глиняная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78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30.11.2022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010061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pStyle w:val="Style_2"/>
              <w:widowControl w:val="0"/>
              <w:ind/>
              <w:jc w:val="center"/>
            </w:pPr>
            <w:r>
              <w:t>ООО «Камчат-цемент»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песчано-гравийной смеси на участке недр местного значения «Новохуторской»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29.11.2029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56 ка автодороги П-Камчатский – Мильково, 750 м на Ю-В от автодороги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79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08.12.2022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010373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2"/>
              <w:widowControl w:val="0"/>
              <w:ind/>
              <w:jc w:val="center"/>
            </w:pPr>
            <w:r>
              <w:t>ООО «СК ПЛАНЕТА»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pStyle w:val="Style_2"/>
              <w:widowControl w:val="0"/>
              <w:ind/>
              <w:jc w:val="center"/>
            </w:pPr>
            <w:r>
              <w:t>Пенжинский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камня для строительства на участке недр местного значения «Каменский»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07.12.2029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правобережье р. Пенжина, в 4 км к З от с. Каменское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80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23.12.2022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010884 ТЭ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участках недр местного значения «Быстринский-1», «Быстринский-2» и «Быстринский-5» Быстринского месторождения ПГС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31.12.2031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12 км к юго-западу от с. Николаевка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29.12.2022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011117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2"/>
              <w:widowControl w:val="0"/>
              <w:ind/>
              <w:jc w:val="center"/>
            </w:pPr>
            <w:r>
              <w:t>ООО «Медикал Трейд»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песка строительного на участке недр местного значения «Левопиначевский»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28.12.2029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левом берегу р. Пиначева, вблизи с. Пиначево Раздольненского сельского поселения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29.12.2022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011118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2"/>
              <w:widowControl w:val="0"/>
              <w:ind/>
              <w:jc w:val="center"/>
            </w:pPr>
            <w:r>
              <w:t>ООО «Камчаттехно-ресурс»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«Киумшечский»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28.12.2042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70 км к юго-востоку от </w:t>
            </w:r>
          </w:p>
          <w:p w14:paraId="ED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Соболево на правом берегу </w:t>
            </w:r>
          </w:p>
          <w:p w14:paraId="EE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р. Киумшечек – левого притока </w:t>
            </w:r>
          </w:p>
          <w:p w14:paraId="E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Коль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29.12.2022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011119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pStyle w:val="Style_2"/>
              <w:widowControl w:val="0"/>
              <w:ind/>
              <w:jc w:val="center"/>
            </w:pPr>
            <w:r>
              <w:t>ООО «Камчаттехно-ресурс»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песчано-гравийной смеси на участке недр местного значения «ПК-60 км»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28.12.2042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26 км к востоку от с. Соболево, на право берегу </w:t>
            </w:r>
          </w:p>
          <w:p w14:paraId="F8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Средняя Воровская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84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27.01.2023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011794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pStyle w:val="Style_2"/>
              <w:widowControl w:val="0"/>
              <w:ind/>
              <w:jc w:val="center"/>
            </w:pPr>
            <w:r>
              <w:t>ООО «Медикал Трейд»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камня для строительства на участке недр местного значения «Пиначевский-3»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26.01.2030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2,3 км южнее </w:t>
            </w:r>
          </w:p>
          <w:p w14:paraId="0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п. Пиначево, на левобережье</w:t>
            </w:r>
          </w:p>
          <w:p w14:paraId="02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Пиначевской.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85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27.01.2023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011795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2"/>
              <w:widowControl w:val="0"/>
              <w:ind/>
              <w:jc w:val="center"/>
            </w:pPr>
            <w:r>
              <w:t>ООО «Медикал Трейд»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камня для строительства на участке недр местного значения «Правосумный»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26.01.2030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междуречье рек Корякская и Прав. Вахталка, в правом борту руч. Сумный при выходе его в долину, в 10 км западнее </w:t>
            </w:r>
          </w:p>
          <w:p w14:paraId="0B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п. Северные Коряки</w:t>
            </w:r>
          </w:p>
        </w:tc>
      </w:tr>
      <w:tr>
        <w:trPr>
          <w:trHeight w:hRule="atLeast" w:val="1539"/>
        </w:trPr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09.03.2023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ПТР 012879 ТР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2"/>
              <w:widowControl w:val="0"/>
              <w:ind/>
              <w:jc w:val="center"/>
            </w:pPr>
            <w:r>
              <w:t>МКУ "СМТ и О О ОМС Октябрьского городского поселения"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2"/>
              <w:widowControl w:val="0"/>
              <w:ind/>
              <w:jc w:val="center"/>
            </w:pPr>
            <w:r>
              <w:t>Усть-Большерецкий район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песчано-гравийной смеси на участке недр местного значения «Кавалеровский»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08.03.2030</w:t>
            </w:r>
          </w:p>
        </w:tc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2,5 км на СВ от </w:t>
            </w:r>
          </w:p>
          <w:p w14:paraId="14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Кавалерское, на правобережье р. Быстрая, вблизи  грунтовой дороги </w:t>
            </w:r>
          </w:p>
          <w:p w14:paraId="1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с. Кавалерское – </w:t>
            </w:r>
          </w:p>
          <w:p w14:paraId="16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с. Карымай.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87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15.05.2023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014598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2"/>
              <w:widowControl w:val="0"/>
              <w:ind/>
              <w:jc w:val="center"/>
            </w:pPr>
            <w:r>
              <w:t>ОАО «Елизовский карьер»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 «Быстринский-3» Быстринского месторождения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14.05.2023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12 км к юго-западу от с. Николаевка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88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17.05.2023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014702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pStyle w:val="Style_2"/>
              <w:widowControl w:val="0"/>
              <w:ind/>
              <w:jc w:val="center"/>
            </w:pPr>
            <w:r>
              <w:t>АО «Быстринская горная компания»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песчано-гравийной смеси на участке недр местного значения «Прибрежный»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16.05.2030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76 км на ЮЮЗ от П. Усть-Камчатск на берегу залива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89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05.06.2023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015228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2"/>
              <w:widowControl w:val="0"/>
              <w:ind/>
              <w:jc w:val="center"/>
            </w:pPr>
            <w:r>
              <w:t>ООО «Устой-М»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участке недр местного значения «Быстринский-4» Быстринского месторождения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04.06.2043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12 км к юго-западу от с. Николаевка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90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06.06.2023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015278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2"/>
              <w:widowControl w:val="0"/>
              <w:ind/>
              <w:jc w:val="center"/>
            </w:pPr>
            <w:r>
              <w:t>МУП «Горсети»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2"/>
              <w:widowControl w:val="0"/>
              <w:ind/>
              <w:jc w:val="center"/>
            </w:pPr>
            <w:r>
              <w:t>ГО «поселок Палана»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участках недр Восточный и Западный Паланского месторождения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05.06.2043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территории </w:t>
            </w:r>
          </w:p>
          <w:p w14:paraId="3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пгт. Палана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91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04.07.2023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016060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2"/>
              <w:widowControl w:val="0"/>
              <w:ind/>
              <w:jc w:val="center"/>
            </w:pPr>
            <w:r>
              <w:t>ООО «Камчатнеруд»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песчано-гравийной смеси на  месторождении Николаевское-127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03.07.2043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 3,0-3,5 км к З от </w:t>
            </w:r>
          </w:p>
          <w:p w14:paraId="4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с. Николаевка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92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30.08.2023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t>ПТР 017551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pStyle w:val="Style_2"/>
              <w:widowControl w:val="0"/>
              <w:ind/>
              <w:jc w:val="center"/>
            </w:pPr>
            <w:r>
              <w:t>ООО «Артэк Технолоджи»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вулканических пород на строительный камень на участке недр местного значения «Вахталка»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29.08.2023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7,5 км к северо-западу от с.</w:t>
            </w:r>
          </w:p>
          <w:p w14:paraId="4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Северные Коряки , на водоразделе реки Вахталка и ручья Перевозчик,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93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30.08.2023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t>ПТР 017552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2"/>
              <w:widowControl w:val="0"/>
              <w:ind/>
              <w:jc w:val="center"/>
            </w:pPr>
            <w:r>
              <w:t>ООО «КарьерСтрой»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вулканических пород на строительный камень на участке недр местного значения «Гаванка»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29.08.2023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В7 км на юго-восток от с. Коряки, на западных склонах </w:t>
            </w:r>
          </w:p>
          <w:p w14:paraId="52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г. Седло.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94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30.08.2023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t>ПТР 017553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pStyle w:val="Style_2"/>
              <w:widowControl w:val="0"/>
              <w:ind/>
              <w:jc w:val="center"/>
            </w:pPr>
            <w:r>
              <w:t>ООО «Приморский песчаный карьер - Восток»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песчано-гравийных пород на ПГС на участке недр местного значения «Новый-1»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29.08.2023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В1,3 км на юго-запад от п. Новый, слева от</w:t>
            </w:r>
          </w:p>
          <w:p w14:paraId="5B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а/д П-Камчатский - Елизово, в приустьевой части </w:t>
            </w:r>
          </w:p>
          <w:p w14:paraId="5C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Авача,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95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30.08.2023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t>ПТР 017554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pStyle w:val="Style_2"/>
              <w:widowControl w:val="0"/>
              <w:ind/>
              <w:jc w:val="center"/>
            </w:pPr>
            <w:r>
              <w:t>ООО «Приморский песчаный карьер - Восток»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песчано-гравийных пород на ПГС на участке недр местного значения «Нагорный-1»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29.08.2023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В 8 км на северо-запад от бухты</w:t>
            </w:r>
          </w:p>
          <w:p w14:paraId="6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Моховая.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96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17.10.2023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018664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pStyle w:val="Style_2"/>
              <w:widowControl w:val="0"/>
              <w:ind/>
              <w:jc w:val="center"/>
            </w:pPr>
            <w:r>
              <w:t>ПАО «Газпром»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pStyle w:val="Style_2"/>
              <w:widowControl w:val="0"/>
              <w:ind/>
              <w:jc w:val="center"/>
            </w:pPr>
            <w:r>
              <w:t>Разведка и добыча песчано-гравийных пород на участке недр местного значения «Североколпаковский-1»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16.10.2043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правобережье </w:t>
            </w:r>
          </w:p>
          <w:p w14:paraId="6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Колпакова, в нижнем ее течение, в 11 км от Охотского моря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97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30.10.2023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019007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2"/>
              <w:widowControl w:val="0"/>
              <w:ind/>
              <w:jc w:val="center"/>
            </w:pPr>
            <w:r>
              <w:t>ООО «Гелион»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песчано-гравийных пород на участке недр местного значения «Верхнерадужный»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29.10.2030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 xml:space="preserve">На правобережье  </w:t>
            </w:r>
          </w:p>
          <w:p w14:paraId="7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р. Радуга, в верхнем ее течение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98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30.10.2023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019008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pStyle w:val="Style_2"/>
              <w:widowControl w:val="0"/>
              <w:ind/>
              <w:jc w:val="center"/>
            </w:pPr>
            <w:r>
              <w:t>ООО «Гелион»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песчано-гравийных пород на участке недр местного значения «Радужный»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29.10.2030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левом берегу р. Радуга, в 43 км на северо-запад от п. Усть-Камчатск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99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30.10.2023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ПТР 019009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pStyle w:val="Style_2"/>
              <w:widowControl w:val="0"/>
              <w:ind/>
              <w:jc w:val="center"/>
            </w:pPr>
            <w:r>
              <w:t>ООО «Гелион»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pStyle w:val="Style_2"/>
              <w:widowControl w:val="0"/>
              <w:ind/>
              <w:jc w:val="center"/>
            </w:pPr>
            <w:r>
              <w:t>Геологическое изучение в целях поиска и оценки месторождения песчано-гравийных пород на участке недр местного значения «Межозерный-2»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29.10.2030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jc w:val="center"/>
              <w:outlineLvl w:val="2"/>
            </w:pPr>
            <w:r>
              <w:t>На левом берегу р. Радуга, в 3,3 км от ее русла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100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03.11.2023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color w:val="000000"/>
              </w:rPr>
            </w:pPr>
            <w:r>
              <w:t>ПТР 019156 ТР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2"/>
              <w:widowControl w:val="0"/>
              <w:ind/>
              <w:jc w:val="center"/>
            </w:pPr>
            <w:r>
              <w:t>АО «Быстринская горная компания»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2"/>
              <w:widowControl w:val="0"/>
              <w:ind/>
              <w:jc w:val="center"/>
            </w:pPr>
            <w:r>
              <w:t>Усть-Камчатский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pStyle w:val="Style_2"/>
              <w:widowControl w:val="0"/>
              <w:ind/>
              <w:jc w:val="center"/>
            </w:pPr>
            <w:r>
              <w:t>Геологическое изучение, разведка и добыча вулканических пород на строительный камень на участке недр местного значения «Шестой»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02.11.2043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На правобережье р. Шестой в районе слияния ее с р. Кларин,</w:t>
            </w:r>
            <w:r>
              <w:t xml:space="preserve"> в 83 км к юго-западу от п. Усть-Камчатск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101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03.11.2023</w:t>
            </w:r>
          </w:p>
          <w:p w14:paraId="92030000">
            <w:pPr>
              <w:pStyle w:val="Style_2"/>
              <w:widowControl w:val="0"/>
              <w:ind w:firstLine="0" w:left="0"/>
              <w:jc w:val="center"/>
              <w:outlineLvl w:val="2"/>
            </w:pP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019155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pStyle w:val="Style_2"/>
              <w:widowControl w:val="0"/>
              <w:ind/>
              <w:jc w:val="center"/>
            </w:pPr>
            <w:r>
              <w:t>ООО «Специализированный застройщик «Трест»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pStyle w:val="Style_2"/>
              <w:widowControl w:val="0"/>
              <w:ind/>
              <w:jc w:val="center"/>
            </w:pPr>
            <w:r>
              <w:t>Вилючинский городской округ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pStyle w:val="Style_2"/>
              <w:widowControl w:val="0"/>
              <w:ind/>
              <w:jc w:val="center"/>
            </w:pPr>
            <w:r>
              <w:t xml:space="preserve">Разведка и добыча шлака вулканического на </w:t>
            </w:r>
            <w:r>
              <w:t>участке недр местного значения «Шлаковый»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02.11.2043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На водоразделе р. Быстрая и Большой Вилюй, в 5 км (по прямой) на юго-юго-запад от г. Вилючинск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102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22.11.2023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019644 ТР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pStyle w:val="Style_2"/>
              <w:widowControl w:val="0"/>
              <w:ind/>
              <w:jc w:val="center"/>
            </w:pPr>
            <w:r>
              <w:t>ООО «Русстройтехнологии»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pStyle w:val="Style_2"/>
              <w:widowControl w:val="0"/>
              <w:ind/>
              <w:jc w:val="center"/>
            </w:pPr>
            <w:r>
              <w:t>Тигильский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изучение, разведка и добыча </w:t>
            </w:r>
            <w:r>
              <w:t>песчано-гравийных пород на участке недр местного значения «Праводальний»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21.11.2043</w:t>
            </w:r>
          </w:p>
          <w:p w14:paraId="A0030000">
            <w:pPr>
              <w:pStyle w:val="Style_2"/>
              <w:widowControl w:val="0"/>
              <w:ind w:firstLine="0" w:left="0"/>
              <w:jc w:val="center"/>
              <w:outlineLvl w:val="2"/>
            </w:pP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 xml:space="preserve">На правобережье р.  Дальняя, правого притока р. Тигиль, </w:t>
            </w:r>
            <w:r>
              <w:t xml:space="preserve">в 4,5 км к северо-востоку от с. Тигиль 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103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23.11.2023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019677 ТР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ИП Зинин Г.Н.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pStyle w:val="Style_2"/>
              <w:widowControl w:val="0"/>
              <w:ind/>
              <w:jc w:val="center"/>
            </w:pPr>
            <w:r>
              <w:t>Мильковский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еологическое изучение, разведка и добыча </w:t>
            </w:r>
            <w:r>
              <w:t>песчано-гравийных пород на участке недр местного значения «Прикарьерный»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22.11.2043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На правобережье р. Камчатка, в 12,5 км (по прямой ) к северо-востоку от с. Шаромы, в 100 м от автомобильной дороги Петропавловск-Камчатский − Мильково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104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17.01.2024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021028 ТЭ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ООО «Камчатский гранит»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2"/>
              <w:widowControl w:val="0"/>
              <w:ind/>
              <w:jc w:val="center"/>
            </w:pPr>
            <w:r>
              <w:t>Елизовский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t xml:space="preserve">Разведка и добыча песка строительного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 участках недр местного значения «Сопка Лысая-1» и «Сопка Лысая-2»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16.01.2044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 xml:space="preserve">На левом берегу р. Авача, </w:t>
            </w:r>
            <w:r>
              <w:t xml:space="preserve">в 30 км к северо-западу от краевого центра – г. Петропавловска-Камчатского, на юго-восточной окраине г. Елизово 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105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01.03.2024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022091 ТР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ООО «Устой-М»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t xml:space="preserve">Геологическое изучение, разведка и добыча </w:t>
            </w:r>
            <w:r>
              <w:t>песчано-гравийных пород на участке недр местного значения «Русь»</w:t>
            </w:r>
          </w:p>
          <w:p w14:paraId="B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29.02.2044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На правом берегу р. Удова, в 7,5 км к юго-юго-западу от с. Соболево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106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16.04.2024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023274 ТП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ООО «ГОЛД СТРИМ УЛЬЯ»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pStyle w:val="Style_2"/>
              <w:widowControl w:val="0"/>
              <w:ind/>
              <w:jc w:val="center"/>
            </w:pPr>
            <w:r>
              <w:t>Олюторский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t>Геологическое изучение, включающее поиски и оценку месторождени</w:t>
            </w:r>
            <w:r>
              <w:rPr>
                <w:rFonts w:ascii="Times New Roman" w:hAnsi="Times New Roman"/>
                <w:color w:val="000000"/>
                <w:sz w:val="24"/>
              </w:rPr>
              <w:t>я вулканических пород на строительный камень</w:t>
            </w:r>
            <w:r>
              <w:t>на участке недр местного значения «Гора Продолговатая»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15.04.2031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В юго-восточной части Корякского нагорья, в 8 км от села Тиличики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107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19.04.2024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023370 ТР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ООО «Строй-К»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pStyle w:val="Style_2"/>
              <w:widowControl w:val="0"/>
              <w:ind/>
              <w:jc w:val="center"/>
            </w:pPr>
            <w:r>
              <w:t>Соболевский район</w:t>
            </w:r>
          </w:p>
          <w:p w14:paraId="C803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t xml:space="preserve">Геологическое изучение, разведка и добыча </w:t>
            </w:r>
            <w:r>
              <w:t>песчано-гравийных пород на участке недр местного значения «Олимпийский»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18.04.2044</w:t>
            </w: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На левобережье р. Средняя Воровская, севернее озера Большое,</w:t>
            </w:r>
          </w:p>
          <w:p w14:paraId="CC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в 9 км к востоку от села Соболево</w:t>
            </w:r>
          </w:p>
        </w:tc>
      </w:tr>
      <w:tr>
        <w:trPr>
          <w:trHeight w:hRule="atLeast" w:val="1154"/>
        </w:trPr>
        <w:tc>
          <w:tcPr>
            <w:tcW w:type="dxa" w:w="5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b w:val="1"/>
              </w:rPr>
            </w:pPr>
            <w:r>
              <w:rPr>
                <w:b w:val="1"/>
              </w:rPr>
              <w:t>108</w:t>
            </w:r>
          </w:p>
        </w:tc>
        <w:tc>
          <w:tcPr>
            <w:tcW w:type="dxa" w:w="136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ind/>
              <w:jc w:val="center"/>
            </w:pPr>
            <w:r>
              <w:t>19.04.2024</w:t>
            </w:r>
          </w:p>
        </w:tc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pStyle w:val="Style_2"/>
              <w:widowControl w:val="0"/>
              <w:ind w:firstLine="0" w:left="0"/>
              <w:jc w:val="center"/>
              <w:outlineLvl w:val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ПТР 023369 ТР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АО «Аметистовое»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pStyle w:val="Style_2"/>
              <w:widowControl w:val="0"/>
              <w:ind/>
              <w:jc w:val="center"/>
            </w:pPr>
            <w:r>
              <w:t>Олюторский район</w:t>
            </w:r>
          </w:p>
        </w:tc>
        <w:tc>
          <w:tcPr>
            <w:tcW w:type="dxa" w:w="38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t xml:space="preserve">Геологическое изучение, разведка и добыча </w:t>
            </w:r>
            <w:r>
              <w:t>песчано-гравийных пород на участках недр местного значения «Карьер-2» и «Карьер-5»</w:t>
            </w:r>
          </w:p>
        </w:tc>
        <w:tc>
          <w:tcPr>
            <w:tcW w:type="dxa" w:w="156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18.04.2044</w:t>
            </w:r>
          </w:p>
          <w:p w14:paraId="D4030000">
            <w:pPr>
              <w:pStyle w:val="Style_2"/>
              <w:widowControl w:val="0"/>
              <w:ind w:firstLine="0" w:left="0"/>
              <w:jc w:val="center"/>
              <w:outlineLvl w:val="2"/>
            </w:pPr>
          </w:p>
        </w:tc>
        <w:tc>
          <w:tcPr>
            <w:tcW w:type="dxa" w:w="24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pStyle w:val="Style_2"/>
              <w:widowControl w:val="0"/>
              <w:ind w:firstLine="0" w:left="0"/>
              <w:jc w:val="center"/>
              <w:outlineLvl w:val="2"/>
            </w:pPr>
            <w:r>
              <w:t>Участок недр «Карьер-2» расположен на 7 км автозимника АО «Аметитовое», «Карьер-5» − в районе Корфской косы</w:t>
            </w:r>
          </w:p>
        </w:tc>
      </w:tr>
    </w:tbl>
    <w:p w14:paraId="D6030000">
      <w:pPr>
        <w:pStyle w:val="Style_2"/>
        <w:numPr>
          <w:ilvl w:val="0"/>
          <w:numId w:val="0"/>
        </w:numPr>
        <w:ind w:firstLine="0" w:left="0"/>
        <w:jc w:val="center"/>
        <w:outlineLvl w:val="2"/>
      </w:pPr>
    </w:p>
    <w:sectPr>
      <w:headerReference r:id="rId1" w:type="default"/>
      <w:type w:val="nextPage"/>
      <w:pgSz w:h="11906" w:orient="landscape" w:w="16838"/>
      <w:pgMar w:bottom="964" w:footer="0" w:gutter="0" w:header="709" w:left="1134" w:right="1134" w:top="907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4" w:type="paragraph">
    <w:name w:val="Заголовок таблицы"/>
    <w:basedOn w:val="Style_5"/>
    <w:link w:val="Style_4_ch"/>
    <w:pPr>
      <w:ind/>
      <w:jc w:val="center"/>
    </w:pPr>
    <w:rPr>
      <w:b w:val="1"/>
    </w:rPr>
  </w:style>
  <w:style w:styleId="Style_4_ch" w:type="character">
    <w:name w:val="Заголовок таблицы"/>
    <w:basedOn w:val="Style_5_ch"/>
    <w:link w:val="Style_4"/>
    <w:rPr>
      <w:b w:val="1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Указатель"/>
    <w:basedOn w:val="Style_2"/>
    <w:link w:val="Style_7_ch"/>
  </w:style>
  <w:style w:styleId="Style_7_ch" w:type="character">
    <w:name w:val="Указатель"/>
    <w:basedOn w:val="Style_2_ch"/>
    <w:link w:val="Style_7"/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Колонтитул"/>
    <w:basedOn w:val="Style_2"/>
    <w:link w:val="Style_11_ch"/>
  </w:style>
  <w:style w:styleId="Style_11_ch" w:type="character">
    <w:name w:val="Колонтитул"/>
    <w:basedOn w:val="Style_2_ch"/>
    <w:link w:val="Style_11"/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Верхний колонтитул Знак"/>
    <w:basedOn w:val="Style_14"/>
    <w:link w:val="Style_13_ch"/>
    <w:rPr>
      <w:sz w:val="24"/>
    </w:rPr>
  </w:style>
  <w:style w:styleId="Style_13_ch" w:type="character">
    <w:name w:val="Верхний колонтитул Знак"/>
    <w:basedOn w:val="Style_14_ch"/>
    <w:link w:val="Style_13"/>
    <w:rPr>
      <w:sz w:val="24"/>
    </w:rPr>
  </w:style>
  <w:style w:styleId="Style_15" w:type="paragraph">
    <w:name w:val="ConsPlusNormal"/>
    <w:link w:val="Style_15_ch"/>
    <w:pPr>
      <w:widowControl w:val="0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15_ch" w:type="character">
    <w:name w:val="ConsPlusNormal"/>
    <w:link w:val="Style_15"/>
    <w:rPr>
      <w:rFonts w:ascii="Arial" w:hAnsi="Arial"/>
      <w:color w:val="000000"/>
      <w:sz w:val="20"/>
    </w:rPr>
  </w:style>
  <w:style w:styleId="Style_5" w:type="paragraph">
    <w:name w:val="Содержимое таблицы"/>
    <w:basedOn w:val="Style_2"/>
    <w:link w:val="Style_5_ch"/>
    <w:pPr>
      <w:widowControl w:val="0"/>
      <w:ind/>
    </w:pPr>
  </w:style>
  <w:style w:styleId="Style_5_ch" w:type="character">
    <w:name w:val="Содержимое таблицы"/>
    <w:basedOn w:val="Style_2_ch"/>
    <w:link w:val="Style_5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Заголовок"/>
    <w:basedOn w:val="Style_2"/>
    <w:next w:val="Style_18"/>
    <w:link w:val="Style_17_ch"/>
    <w:pPr>
      <w:keepNext w:val="1"/>
      <w:spacing w:after="120" w:before="240"/>
      <w:ind/>
    </w:pPr>
    <w:rPr>
      <w:rFonts w:ascii="Open Sans" w:hAnsi="Open Sans"/>
      <w:sz w:val="28"/>
    </w:rPr>
  </w:style>
  <w:style w:styleId="Style_17_ch" w:type="character">
    <w:name w:val="Заголовок"/>
    <w:basedOn w:val="Style_2_ch"/>
    <w:link w:val="Style_17"/>
    <w:rPr>
      <w:rFonts w:ascii="Open Sans" w:hAnsi="Open Sans"/>
      <w:sz w:val="28"/>
    </w:rPr>
  </w:style>
  <w:style w:styleId="Style_18" w:type="paragraph">
    <w:name w:val="Body Text"/>
    <w:basedOn w:val="Style_2"/>
    <w:link w:val="Style_18_ch"/>
    <w:pPr>
      <w:spacing w:after="140" w:before="0" w:line="276" w:lineRule="auto"/>
      <w:ind/>
    </w:pPr>
  </w:style>
  <w:style w:styleId="Style_18_ch" w:type="character">
    <w:name w:val="Body Text"/>
    <w:basedOn w:val="Style_2_ch"/>
    <w:link w:val="Style_18"/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Нижний колонтитул Знак"/>
    <w:basedOn w:val="Style_14"/>
    <w:link w:val="Style_21_ch"/>
    <w:rPr>
      <w:sz w:val="24"/>
    </w:rPr>
  </w:style>
  <w:style w:styleId="Style_21_ch" w:type="character">
    <w:name w:val="Нижний колонтитул Знак"/>
    <w:basedOn w:val="Style_14_ch"/>
    <w:link w:val="Style_21"/>
    <w:rPr>
      <w:sz w:val="24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List"/>
    <w:basedOn w:val="Style_18"/>
    <w:link w:val="Style_27_ch"/>
  </w:style>
  <w:style w:styleId="Style_27_ch" w:type="character">
    <w:name w:val="List"/>
    <w:basedOn w:val="Style_18_ch"/>
    <w:link w:val="Style_27"/>
  </w:style>
  <w:style w:styleId="Style_28" w:type="paragraph">
    <w:name w:val="toc 9"/>
    <w:next w:val="Style_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aption"/>
    <w:basedOn w:val="Style_2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Caption"/>
    <w:basedOn w:val="Style_2_ch"/>
    <w:link w:val="Style_31"/>
    <w:rPr>
      <w:i w:val="1"/>
      <w:sz w:val="24"/>
    </w:rPr>
  </w:style>
  <w:style w:styleId="Style_32" w:type="paragraph">
    <w:name w:val="Subtitle"/>
    <w:next w:val="Style_2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Footer"/>
    <w:basedOn w:val="Style_2"/>
    <w:link w:val="Style_36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2_ch"/>
    <w:link w:val="Style_36"/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2024-04-24T22:12:00Z</dcterms:modified>
</cp:coreProperties>
</file>