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D62" w14:textId="0CF3D273" w:rsidR="009E498B" w:rsidRPr="00970680" w:rsidRDefault="004321D2" w:rsidP="00012E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="00C62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общественных обсуждений </w:t>
      </w:r>
      <w:r w:rsidR="009E498B"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объекту:</w:t>
      </w:r>
    </w:p>
    <w:p w14:paraId="131BB254" w14:textId="269F5981" w:rsidR="004321D2" w:rsidRPr="00970680" w:rsidRDefault="009E498B" w:rsidP="00012EF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B68DB" w:rsidRPr="001B68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Площадка комплекса по хранению и перевалке нефтепродуктов. Система водоотведения. Очистные сооружения. Реконструкция</w:t>
      </w:r>
      <w:r w:rsidR="00C43103" w:rsidRPr="0097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894FF4F" w14:textId="77777777" w:rsidR="004321D2" w:rsidRPr="00970680" w:rsidRDefault="004321D2" w:rsidP="00012EFC">
      <w:pPr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8B31F" w14:textId="4D712DDD" w:rsidR="004321D2" w:rsidRPr="003C58D9" w:rsidRDefault="00E2763B" w:rsidP="00012EF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="004321D2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</w:t>
      </w:r>
      <w:r w:rsidR="0097068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 «ННК-Камчатнефтепродукт»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«ННК-Камчатнефтепродукт»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F1AB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21D2" w:rsidRPr="003C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</w:t>
      </w:r>
      <w:r w:rsidR="004321D2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4101026789</w:t>
      </w:r>
      <w:r w:rsidR="00DF1AB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1AB0" w:rsidRPr="003C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ОГРН</w:t>
      </w:r>
      <w:r w:rsidR="004321D2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1024101022230</w:t>
      </w:r>
      <w:r w:rsidR="00DF1AB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683905, </w:t>
      </w:r>
      <w:r w:rsidR="00DF1AB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</w:t>
      </w:r>
      <w:r w:rsidR="00DF1AB0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Космонавтов, д.1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8(4152) 415-400, </w:t>
      </w:r>
      <w:hyperlink r:id="rId5" w:history="1"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knp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secretary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ipc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</w:rPr>
          <w:t>-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oil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8048B8" w:rsidRPr="003C58D9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8048B8" w:rsidRPr="003C58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084E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онтактное лицо: </w:t>
      </w:r>
      <w:r w:rsidR="005D49A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Саплин Иван Сергеевич 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5D49A8" w:rsidRPr="003C58D9">
        <w:t xml:space="preserve"> </w:t>
      </w:r>
      <w:r w:rsidR="005D49A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+7 4152 415 400 (доб. 36914)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</w:t>
      </w:r>
      <w:r w:rsidR="005D49A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Ivan.Saplin@ipc-oil.ru</w:t>
      </w:r>
      <w:r w:rsidR="008048B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9B6A63" w14:textId="2ED6C76F" w:rsidR="00D12ADC" w:rsidRPr="003C58D9" w:rsidRDefault="008048B8" w:rsidP="00012EF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Генеральный проектировщик: </w:t>
      </w:r>
      <w:r w:rsidR="00D12ADC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«Дальневосточный научно-исследовательский, проектно-изыскательский и конструкторско-технологический институт морского флота» (АО "ДНИИМФ"), ИНН: 2536017088, ОГРН: 1022501296223, адрес: 690091, г. Владивосток, ул. Фонтанная, 40. Контактное лицо: Бутенко Анастасия Михайловна, тел.  +7 (423) 240-17-64 доб. 347, электронная почта: </w:t>
      </w:r>
      <w:hyperlink r:id="rId6" w:history="1">
        <w:r w:rsidR="00D12ADC" w:rsidRPr="003C58D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butenko@dniimf.ru</w:t>
        </w:r>
      </w:hyperlink>
    </w:p>
    <w:p w14:paraId="6BD5B0CF" w14:textId="6B135805" w:rsidR="00BE76B0" w:rsidRPr="003C58D9" w:rsidRDefault="00BE76B0" w:rsidP="00012EFC">
      <w:pPr>
        <w:spacing w:before="120"/>
        <w:ind w:firstLine="426"/>
        <w:jc w:val="both"/>
        <w:rPr>
          <w:rFonts w:ascii="Times New Roman" w:hAnsi="Times New Roman"/>
          <w:sz w:val="24"/>
        </w:rPr>
      </w:pPr>
      <w:r w:rsidRPr="003C58D9">
        <w:rPr>
          <w:rFonts w:ascii="Times New Roman" w:hAnsi="Times New Roman"/>
          <w:b/>
          <w:sz w:val="24"/>
        </w:rPr>
        <w:t>Исполнитель работ по оценке воздействия на окружающую среду</w:t>
      </w:r>
      <w:r w:rsidRPr="003C58D9">
        <w:rPr>
          <w:rFonts w:ascii="Times New Roman" w:hAnsi="Times New Roman"/>
          <w:sz w:val="24"/>
        </w:rPr>
        <w:t>: Общество с ограниченной ответственностью</w:t>
      </w:r>
      <w:r w:rsidR="00BD0F9F">
        <w:rPr>
          <w:rFonts w:ascii="Times New Roman" w:hAnsi="Times New Roman"/>
          <w:sz w:val="24"/>
        </w:rPr>
        <w:t xml:space="preserve"> </w:t>
      </w:r>
      <w:r w:rsidRPr="003C58D9">
        <w:rPr>
          <w:rFonts w:ascii="Times New Roman" w:hAnsi="Times New Roman"/>
          <w:sz w:val="24"/>
        </w:rPr>
        <w:t>«Экоскай» (ООО «Экоскай»), ИНН 7709928715, ОГРН</w:t>
      </w:r>
      <w:r w:rsidR="00D214B2">
        <w:rPr>
          <w:rFonts w:ascii="Times New Roman" w:hAnsi="Times New Roman"/>
          <w:sz w:val="24"/>
        </w:rPr>
        <w:t> </w:t>
      </w:r>
      <w:r w:rsidRPr="003C58D9">
        <w:rPr>
          <w:rFonts w:ascii="Times New Roman" w:hAnsi="Times New Roman"/>
          <w:sz w:val="24"/>
        </w:rPr>
        <w:t xml:space="preserve">1137746400879, адрес: </w:t>
      </w:r>
      <w:r w:rsidR="00C91958" w:rsidRPr="003C58D9">
        <w:rPr>
          <w:rFonts w:ascii="Times New Roman" w:hAnsi="Times New Roman"/>
          <w:sz w:val="24"/>
        </w:rPr>
        <w:t>109004, г. Москва, вн.тер.г. Муниципальный Округ Таганский, пер. Пестовский, д. 16, стр. 2, ком. 15,16,17,18</w:t>
      </w:r>
      <w:r w:rsidRPr="003C58D9">
        <w:rPr>
          <w:rFonts w:ascii="Times New Roman" w:hAnsi="Times New Roman"/>
          <w:sz w:val="24"/>
        </w:rPr>
        <w:t xml:space="preserve">, тел/факс: +7 (499) 500-70-70, e-mail: </w:t>
      </w:r>
      <w:hyperlink r:id="rId7" w:history="1">
        <w:r w:rsidRPr="003C58D9">
          <w:rPr>
            <w:rStyle w:val="a5"/>
            <w:rFonts w:ascii="Times New Roman" w:hAnsi="Times New Roman"/>
            <w:sz w:val="24"/>
          </w:rPr>
          <w:t>info@ecosky.org</w:t>
        </w:r>
      </w:hyperlink>
      <w:r w:rsidRPr="003C58D9">
        <w:rPr>
          <w:rFonts w:ascii="Times New Roman" w:hAnsi="Times New Roman"/>
          <w:sz w:val="24"/>
        </w:rPr>
        <w:t>.</w:t>
      </w:r>
      <w:r w:rsidR="00287073" w:rsidRPr="003C58D9">
        <w:t xml:space="preserve"> </w:t>
      </w:r>
      <w:r w:rsidR="00287073" w:rsidRPr="003C58D9">
        <w:rPr>
          <w:rFonts w:ascii="Times New Roman" w:hAnsi="Times New Roman"/>
          <w:sz w:val="24"/>
        </w:rPr>
        <w:t>Контактное лицо: Дроздова Алеся Леонидовна, тел., +7 (499) 500-70-70 (доб.108), адрес электронной почты: drozdova@ecosky.org</w:t>
      </w:r>
    </w:p>
    <w:p w14:paraId="3C9D85CB" w14:textId="398D8CA4" w:rsidR="00BE76B0" w:rsidRPr="003C58D9" w:rsidRDefault="00BE76B0" w:rsidP="00012EFC">
      <w:pPr>
        <w:spacing w:before="120" w:after="0"/>
        <w:ind w:firstLine="426"/>
        <w:contextualSpacing/>
        <w:jc w:val="both"/>
        <w:rPr>
          <w:rFonts w:ascii="Times New Roman" w:hAnsi="Times New Roman"/>
          <w:sz w:val="24"/>
        </w:rPr>
      </w:pPr>
      <w:r w:rsidRPr="003C58D9">
        <w:rPr>
          <w:rFonts w:ascii="Times New Roman" w:hAnsi="Times New Roman"/>
          <w:b/>
          <w:sz w:val="24"/>
        </w:rPr>
        <w:t>Данные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уполномоченного органа, ответственного за организацию и проведение общественных обсуждений</w:t>
      </w:r>
      <w:r w:rsidR="00012EFC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12EFC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8D9">
        <w:rPr>
          <w:rFonts w:ascii="Times New Roman" w:hAnsi="Times New Roman"/>
          <w:sz w:val="24"/>
        </w:rPr>
        <w:t>Петропавловск-Камчатского городского округа</w:t>
      </w:r>
      <w:r w:rsidR="00521606" w:rsidRPr="003C58D9">
        <w:rPr>
          <w:rFonts w:ascii="Times New Roman" w:hAnsi="Times New Roman"/>
          <w:sz w:val="24"/>
        </w:rPr>
        <w:t xml:space="preserve"> в лице Управления дорожного хозяйства, транспорта и благоустройства администрации Петропавловск-Камчатского городского округа</w:t>
      </w:r>
      <w:r w:rsidR="00012EFC" w:rsidRPr="003C58D9">
        <w:rPr>
          <w:rFonts w:ascii="Times New Roman" w:hAnsi="Times New Roman"/>
          <w:sz w:val="24"/>
        </w:rPr>
        <w:t xml:space="preserve"> </w:t>
      </w:r>
      <w:r w:rsidRPr="003C58D9">
        <w:rPr>
          <w:rFonts w:ascii="Times New Roman" w:hAnsi="Times New Roman"/>
          <w:sz w:val="24"/>
        </w:rPr>
        <w:t>683000, г. Петропавловск-Камчатский, Ленинская, 1</w:t>
      </w:r>
      <w:r w:rsidR="00521606" w:rsidRPr="003C58D9">
        <w:rPr>
          <w:rFonts w:ascii="Times New Roman" w:hAnsi="Times New Roman"/>
          <w:sz w:val="24"/>
        </w:rPr>
        <w:t>2</w:t>
      </w:r>
      <w:r w:rsidR="00012EFC" w:rsidRPr="003C58D9">
        <w:rPr>
          <w:rFonts w:ascii="Times New Roman" w:hAnsi="Times New Roman"/>
          <w:sz w:val="24"/>
        </w:rPr>
        <w:t xml:space="preserve">, </w:t>
      </w:r>
      <w:r w:rsidRPr="003C58D9">
        <w:rPr>
          <w:rFonts w:ascii="Times New Roman" w:hAnsi="Times New Roman"/>
          <w:sz w:val="24"/>
        </w:rPr>
        <w:t>контактное лицо: Ковальчук Екатерина Валерьевна</w:t>
      </w:r>
      <w:r w:rsidR="00012EFC" w:rsidRPr="003C58D9">
        <w:rPr>
          <w:rFonts w:ascii="Times New Roman" w:hAnsi="Times New Roman"/>
          <w:sz w:val="24"/>
        </w:rPr>
        <w:t xml:space="preserve">, </w:t>
      </w:r>
      <w:r w:rsidRPr="003C58D9">
        <w:rPr>
          <w:rFonts w:ascii="Times New Roman" w:hAnsi="Times New Roman"/>
          <w:sz w:val="24"/>
        </w:rPr>
        <w:t>телефон: +7 (4152) 303-100 (доб.</w:t>
      </w:r>
      <w:r w:rsidR="00521606" w:rsidRPr="003C58D9">
        <w:rPr>
          <w:rFonts w:ascii="Times New Roman" w:hAnsi="Times New Roman"/>
          <w:sz w:val="24"/>
        </w:rPr>
        <w:t xml:space="preserve"> </w:t>
      </w:r>
      <w:r w:rsidRPr="003C58D9">
        <w:rPr>
          <w:rFonts w:ascii="Times New Roman" w:hAnsi="Times New Roman"/>
          <w:sz w:val="24"/>
        </w:rPr>
        <w:t>2214)</w:t>
      </w:r>
      <w:r w:rsidR="00012EFC" w:rsidRPr="003C58D9">
        <w:rPr>
          <w:rFonts w:ascii="Times New Roman" w:hAnsi="Times New Roman"/>
          <w:sz w:val="24"/>
        </w:rPr>
        <w:t>, электронная</w:t>
      </w:r>
      <w:r w:rsidRPr="003C58D9">
        <w:rPr>
          <w:rFonts w:ascii="Times New Roman" w:hAnsi="Times New Roman"/>
          <w:sz w:val="24"/>
        </w:rPr>
        <w:t xml:space="preserve"> почт</w:t>
      </w:r>
      <w:r w:rsidR="00012EFC" w:rsidRPr="003C58D9">
        <w:rPr>
          <w:rFonts w:ascii="Times New Roman" w:hAnsi="Times New Roman"/>
          <w:sz w:val="24"/>
        </w:rPr>
        <w:t>а</w:t>
      </w:r>
      <w:r w:rsidRPr="003C58D9">
        <w:rPr>
          <w:rFonts w:ascii="Times New Roman" w:hAnsi="Times New Roman"/>
          <w:sz w:val="24"/>
        </w:rPr>
        <w:t>: Ekovalchuk@pkgo.ru</w:t>
      </w:r>
    </w:p>
    <w:p w14:paraId="7C77D944" w14:textId="2A9911FD" w:rsidR="00407A3C" w:rsidRPr="003C58D9" w:rsidRDefault="004321D2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(намечае</w:t>
      </w:r>
      <w:r w:rsidR="007057C4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мой) хозяйственной деятельности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A3C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68D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комплекса по хранению и перевалке нефтепродуктов. Система водоотведения. Очистные сооружения. Реконструкция</w:t>
      </w:r>
      <w:r w:rsidR="00407A3C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2113ED1" w14:textId="5270F2B7" w:rsidR="00170FEB" w:rsidRPr="003C58D9" w:rsidRDefault="00170FEB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планируемой (намечаемой) хозяйственной деятельности: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реконструкция системы производственно-дождевой канализации существующего комплекса по хранению и перевалке нефтепродуктов АО «ННК-Камчатнефтепродукт» в городе Петропавловск-Камчатский, устройство локальных очистных сооружений производственно-дождевого стока и выпуск очищенных производственно-дождевых сточных вод через глубоководный выпуск</w:t>
      </w:r>
    </w:p>
    <w:p w14:paraId="1CD70229" w14:textId="6F71611D" w:rsidR="004321D2" w:rsidRPr="003C58D9" w:rsidRDefault="00A60007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место реализации планируемой (намечаемой) хозяйственной деятельности</w:t>
      </w:r>
      <w:r w:rsidR="004321D2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B68D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 на северо-восточном побережье Авачинской губы в бухте Сероглазка, в административных границах Петропавловск-Камчатского морского порта</w:t>
      </w:r>
      <w:r w:rsidR="00297D7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E86EBA" w14:textId="77777777" w:rsidR="001837C8" w:rsidRPr="003C58D9" w:rsidRDefault="001837C8" w:rsidP="001837C8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общественных обсуждений: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документация, включая предварительные материалы ОВОС, по объекту «Площадка комплекса по хранению и перевалке нефтепродуктов. Система водоотведения. Очистные сооружения. Реконструкция»</w:t>
      </w:r>
    </w:p>
    <w:p w14:paraId="205EA95F" w14:textId="400878CB" w:rsidR="004321D2" w:rsidRPr="003C58D9" w:rsidRDefault="00A60007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сроки проведения </w:t>
      </w:r>
      <w:r w:rsidR="004321D2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воздействия на окружающую среду:</w:t>
      </w:r>
      <w:r w:rsidR="001D009E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FE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2024</w:t>
      </w:r>
      <w:r w:rsidR="001D009E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FE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009E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FE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="001D009E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B68DB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21D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CBD31D" w14:textId="03371481" w:rsidR="00C62090" w:rsidRPr="003C58D9" w:rsidRDefault="004321D2" w:rsidP="00170FEB">
      <w:pPr>
        <w:spacing w:before="120" w:after="0" w:line="240" w:lineRule="auto"/>
        <w:ind w:left="-142" w:firstLine="425"/>
        <w:jc w:val="both"/>
        <w:rPr>
          <w:rFonts w:ascii="Times New Roman" w:hAnsi="Times New Roman" w:cs="Times New Roman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7017ED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доступности объекта общественного обсуждения: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551" w:rsidRPr="003C58D9">
        <w:rPr>
          <w:rFonts w:ascii="Times New Roman" w:hAnsi="Times New Roman"/>
          <w:sz w:val="24"/>
        </w:rPr>
        <w:t>проектная документация, включая предварительные материалы оценки воздействия на окружающую среду, и опросный лист доступны</w:t>
      </w:r>
      <w:r w:rsidR="007B3551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AE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21.04.2024 по 20.05.2024 </w:t>
      </w:r>
      <w:r w:rsidR="001837C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017ED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EF7AE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1837C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«Экоска</w:t>
      </w:r>
      <w:r w:rsidR="007017ED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837C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разделе «Новости» 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017ED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C62090" w:rsidRPr="003C58D9">
          <w:rPr>
            <w:rStyle w:val="a5"/>
            <w:rFonts w:ascii="Times New Roman" w:hAnsi="Times New Roman" w:cs="Times New Roman"/>
          </w:rPr>
          <w:t>https://server.ecosky.org/sharing/HYf2eNIUP</w:t>
        </w:r>
      </w:hyperlink>
      <w:r w:rsidR="007B3551" w:rsidRPr="003C58D9">
        <w:rPr>
          <w:rFonts w:ascii="Times New Roman" w:hAnsi="Times New Roman" w:cs="Times New Roman"/>
        </w:rPr>
        <w:t>.</w:t>
      </w:r>
    </w:p>
    <w:p w14:paraId="40969923" w14:textId="499AA3B8" w:rsidR="004321D2" w:rsidRPr="003C58D9" w:rsidRDefault="004321D2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 </w:t>
      </w:r>
      <w:r w:rsidR="00EF7AE8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срок 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общественн</w:t>
      </w:r>
      <w:r w:rsidR="00EF7AE8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обсуждений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919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</w:t>
      </w:r>
      <w:r w:rsidR="00EF7AE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3551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с 21.04.2024 по 2</w:t>
      </w:r>
      <w:r w:rsidR="00D60A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3551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.05.2024.</w:t>
      </w:r>
    </w:p>
    <w:p w14:paraId="6C7DA336" w14:textId="2FBE6ECD" w:rsidR="00970680" w:rsidRPr="003C58D9" w:rsidRDefault="004321D2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сбора </w:t>
      </w:r>
      <w:r w:rsidR="00F96711"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опросных листов, </w:t>
      </w:r>
      <w:r w:rsidRPr="003C5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замечаний, комментариев и предложений: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C8D" w:rsidRPr="003C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617C8D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сбора замечаний – письменная.</w:t>
      </w:r>
      <w:r w:rsidR="00C25E88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B66764" w14:textId="77777777" w:rsidR="00071F47" w:rsidRPr="003C58D9" w:rsidRDefault="00071F47" w:rsidP="00521606">
      <w:pPr>
        <w:pStyle w:val="a7"/>
        <w:ind w:firstLine="284"/>
      </w:pPr>
      <w:r w:rsidRPr="003C58D9">
        <w:t xml:space="preserve">Заполненный опросный лист может быть направлен в адрес: </w:t>
      </w:r>
    </w:p>
    <w:p w14:paraId="56A93374" w14:textId="309C4ACC" w:rsidR="00071F47" w:rsidRPr="003C58D9" w:rsidRDefault="00071F47" w:rsidP="00521606">
      <w:pPr>
        <w:pStyle w:val="a7"/>
        <w:ind w:firstLine="284"/>
        <w:rPr>
          <w:bCs/>
          <w:iCs/>
          <w:spacing w:val="-2"/>
        </w:rPr>
      </w:pPr>
      <w:r w:rsidRPr="003C58D9">
        <w:rPr>
          <w:bCs/>
          <w:iCs/>
          <w:spacing w:val="-2"/>
        </w:rPr>
        <w:t xml:space="preserve">- </w:t>
      </w:r>
      <w:r w:rsidR="00521606" w:rsidRPr="003C58D9">
        <w:rPr>
          <w:bCs/>
          <w:iCs/>
          <w:spacing w:val="-2"/>
        </w:rPr>
        <w:t>Управление дорожного хозяйства, транспорта и благоустройства а</w:t>
      </w:r>
      <w:r w:rsidRPr="003C58D9">
        <w:rPr>
          <w:bCs/>
          <w:iCs/>
          <w:spacing w:val="-2"/>
        </w:rPr>
        <w:t xml:space="preserve">дминистрации Петропавловск-Камчатского городского округа на электронную почту: </w:t>
      </w:r>
      <w:hyperlink r:id="rId9" w:history="1">
        <w:r w:rsidR="00521606" w:rsidRPr="003C58D9">
          <w:rPr>
            <w:rStyle w:val="a5"/>
            <w:rFonts w:eastAsiaTheme="majorEastAsia"/>
            <w:lang w:val="en-US"/>
          </w:rPr>
          <w:t>ugh</w:t>
        </w:r>
        <w:r w:rsidR="00521606" w:rsidRPr="003C58D9">
          <w:rPr>
            <w:rStyle w:val="a5"/>
            <w:rFonts w:eastAsiaTheme="majorEastAsia"/>
          </w:rPr>
          <w:t>@pkgo.ru</w:t>
        </w:r>
      </w:hyperlink>
      <w:r w:rsidRPr="003C58D9">
        <w:rPr>
          <w:bCs/>
          <w:iCs/>
          <w:spacing w:val="-2"/>
        </w:rPr>
        <w:t>;</w:t>
      </w:r>
    </w:p>
    <w:p w14:paraId="3427D7F6" w14:textId="77777777" w:rsidR="00071F47" w:rsidRPr="003C58D9" w:rsidRDefault="00071F47" w:rsidP="00521606">
      <w:pPr>
        <w:pStyle w:val="a7"/>
        <w:ind w:firstLine="284"/>
      </w:pPr>
      <w:r w:rsidRPr="003C58D9">
        <w:rPr>
          <w:bCs/>
          <w:iCs/>
          <w:spacing w:val="-2"/>
        </w:rPr>
        <w:t xml:space="preserve">- ООО «Экоскай» на электронную почту: </w:t>
      </w:r>
      <w:r w:rsidRPr="003C58D9">
        <w:rPr>
          <w:bCs/>
          <w:iCs/>
          <w:spacing w:val="-2"/>
          <w:u w:val="single"/>
        </w:rPr>
        <w:t>info@ecosky.org</w:t>
      </w:r>
      <w:r w:rsidRPr="003C58D9">
        <w:rPr>
          <w:bCs/>
          <w:iCs/>
          <w:spacing w:val="-2"/>
        </w:rPr>
        <w:t xml:space="preserve">, </w:t>
      </w:r>
      <w:r w:rsidRPr="003C58D9">
        <w:rPr>
          <w:bCs/>
          <w:iCs/>
          <w:spacing w:val="-2"/>
          <w:u w:val="single"/>
        </w:rPr>
        <w:t>drozdova@ecosky.org</w:t>
      </w:r>
      <w:r w:rsidRPr="003C58D9">
        <w:rPr>
          <w:bCs/>
          <w:iCs/>
          <w:spacing w:val="-2"/>
        </w:rPr>
        <w:t xml:space="preserve"> с пометкой «К общественным обсуждениям»</w:t>
      </w:r>
      <w:r w:rsidRPr="003C58D9">
        <w:t>.</w:t>
      </w:r>
    </w:p>
    <w:p w14:paraId="2AEB441B" w14:textId="3D7419EC" w:rsidR="00BE3BEB" w:rsidRPr="00521606" w:rsidRDefault="00BE3BEB" w:rsidP="00170FEB">
      <w:pPr>
        <w:spacing w:before="120"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замечания</w:t>
      </w:r>
      <w:r w:rsidR="00071F47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и комментарии принимаются в период про</w:t>
      </w:r>
      <w:r w:rsidR="00071F47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общественных обсуждений,</w:t>
      </w:r>
      <w:r w:rsidR="006C1A9D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 течение 10 дней после</w:t>
      </w:r>
      <w:r w:rsidR="00F6106E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срока</w:t>
      </w:r>
      <w:r w:rsidR="006C1A9D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общественных обсуждений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</w:t>
      </w:r>
      <w:r w:rsidR="00F6106E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и предложений</w:t>
      </w:r>
      <w:r w:rsidR="006C1A9D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размещенном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r w:rsidR="00521606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дорожного хозяйства, транспорта и благоустройства а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Петропавловск-Камчатского городского округа, 683000,</w:t>
      </w:r>
      <w:r w:rsidR="00D62D23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Петропавловск-Камчатский, Ленинская, 1</w:t>
      </w:r>
      <w:r w:rsidR="00521606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с 9.00 до </w:t>
      </w:r>
      <w:r w:rsidR="00521606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17.30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пятница с 9.00 до 16.00 (перерыв с 1</w:t>
      </w:r>
      <w:r w:rsidR="00521606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 до </w:t>
      </w:r>
      <w:r w:rsidR="00521606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14,00</w:t>
      </w:r>
      <w:r w:rsidR="00DE0512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предпраздничные дни с 9.00 до 16.00</w:t>
      </w:r>
      <w:r w:rsidR="00970680"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C58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на адрес электронной </w:t>
      </w:r>
      <w:r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521606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дорожного хозяйства, транспорта и благоустройства а</w:t>
      </w:r>
      <w:r w:rsidR="00DE0512" w:rsidRPr="003C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Петропавловск-Камчатского городского округа </w:t>
      </w:r>
      <w:hyperlink r:id="rId10" w:history="1">
        <w:r w:rsidR="00521606" w:rsidRPr="003C58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ugh</w:t>
        </w:r>
        <w:r w:rsidR="00521606" w:rsidRPr="003C58D9">
          <w:rPr>
            <w:rStyle w:val="a5"/>
            <w:rFonts w:ascii="Times New Roman" w:hAnsi="Times New Roman" w:cs="Times New Roman"/>
            <w:sz w:val="24"/>
            <w:szCs w:val="24"/>
          </w:rPr>
          <w:t>@pkgo.ru</w:t>
        </w:r>
      </w:hyperlink>
      <w:r w:rsidR="00521606" w:rsidRPr="003C58D9">
        <w:rPr>
          <w:rFonts w:ascii="Times New Roman" w:hAnsi="Times New Roman" w:cs="Times New Roman"/>
          <w:bCs/>
          <w:iCs/>
          <w:spacing w:val="-2"/>
          <w:sz w:val="24"/>
          <w:szCs w:val="24"/>
        </w:rPr>
        <w:t>.</w:t>
      </w:r>
    </w:p>
    <w:p w14:paraId="79CF08B4" w14:textId="77777777" w:rsidR="0087766B" w:rsidRPr="005B084E" w:rsidRDefault="0087766B" w:rsidP="00012E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DD861" w14:textId="77777777" w:rsidR="004321D2" w:rsidRPr="00970680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2C5CC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B04AB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EDAA2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62968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F493C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3D17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98156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37BE2" w14:textId="77777777" w:rsidR="004321D2" w:rsidRPr="004321D2" w:rsidRDefault="004321D2" w:rsidP="00012EF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47D6B" w14:textId="77777777" w:rsidR="00B11488" w:rsidRPr="00E34639" w:rsidRDefault="00B11488" w:rsidP="00012EFC">
      <w:pPr>
        <w:ind w:firstLine="426"/>
      </w:pPr>
    </w:p>
    <w:sectPr w:rsidR="00B11488" w:rsidRPr="00E34639" w:rsidSect="00012EF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911C2"/>
    <w:multiLevelType w:val="hybridMultilevel"/>
    <w:tmpl w:val="0E80AA78"/>
    <w:lvl w:ilvl="0" w:tplc="A594B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7896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6A"/>
    <w:rsid w:val="00012EFC"/>
    <w:rsid w:val="00071F47"/>
    <w:rsid w:val="000E5CA9"/>
    <w:rsid w:val="00120D2C"/>
    <w:rsid w:val="00170FEB"/>
    <w:rsid w:val="001837C8"/>
    <w:rsid w:val="00187919"/>
    <w:rsid w:val="00191323"/>
    <w:rsid w:val="001B68DB"/>
    <w:rsid w:val="001D009E"/>
    <w:rsid w:val="00287073"/>
    <w:rsid w:val="00297D79"/>
    <w:rsid w:val="003B3B6E"/>
    <w:rsid w:val="003C58D9"/>
    <w:rsid w:val="00407A3C"/>
    <w:rsid w:val="004321D2"/>
    <w:rsid w:val="00491EF2"/>
    <w:rsid w:val="004D1E2E"/>
    <w:rsid w:val="004D6F2F"/>
    <w:rsid w:val="00521606"/>
    <w:rsid w:val="00574657"/>
    <w:rsid w:val="005848B8"/>
    <w:rsid w:val="005B084E"/>
    <w:rsid w:val="005D49A8"/>
    <w:rsid w:val="00617C8D"/>
    <w:rsid w:val="00643715"/>
    <w:rsid w:val="00693913"/>
    <w:rsid w:val="006969E7"/>
    <w:rsid w:val="006C1A9D"/>
    <w:rsid w:val="007017ED"/>
    <w:rsid w:val="007057C4"/>
    <w:rsid w:val="0071355E"/>
    <w:rsid w:val="007B3551"/>
    <w:rsid w:val="008048B8"/>
    <w:rsid w:val="00814239"/>
    <w:rsid w:val="00857B7F"/>
    <w:rsid w:val="0087766B"/>
    <w:rsid w:val="00970680"/>
    <w:rsid w:val="009977DA"/>
    <w:rsid w:val="009B52A7"/>
    <w:rsid w:val="009E498B"/>
    <w:rsid w:val="00A60007"/>
    <w:rsid w:val="00B11488"/>
    <w:rsid w:val="00BD0F9F"/>
    <w:rsid w:val="00BE3BEB"/>
    <w:rsid w:val="00BE76B0"/>
    <w:rsid w:val="00C23CEC"/>
    <w:rsid w:val="00C25E88"/>
    <w:rsid w:val="00C43103"/>
    <w:rsid w:val="00C62090"/>
    <w:rsid w:val="00C91958"/>
    <w:rsid w:val="00D12ADC"/>
    <w:rsid w:val="00D171DA"/>
    <w:rsid w:val="00D214B2"/>
    <w:rsid w:val="00D60A27"/>
    <w:rsid w:val="00D62D23"/>
    <w:rsid w:val="00DE0512"/>
    <w:rsid w:val="00DF1AB0"/>
    <w:rsid w:val="00E023F9"/>
    <w:rsid w:val="00E2763B"/>
    <w:rsid w:val="00E34639"/>
    <w:rsid w:val="00E70C6A"/>
    <w:rsid w:val="00E9485C"/>
    <w:rsid w:val="00EE56AD"/>
    <w:rsid w:val="00EF7AE8"/>
    <w:rsid w:val="00F220F5"/>
    <w:rsid w:val="00F31AB2"/>
    <w:rsid w:val="00F6106E"/>
    <w:rsid w:val="00F6247A"/>
    <w:rsid w:val="00F96711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43E"/>
  <w15:chartTrackingRefBased/>
  <w15:docId w15:val="{DF460C37-6927-42A1-8659-35DD841A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D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link w:val="1"/>
    <w:uiPriority w:val="99"/>
    <w:unhideWhenUsed/>
    <w:rsid w:val="00617C8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3BEB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E0512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5"/>
    <w:rsid w:val="00BE76B0"/>
    <w:pPr>
      <w:spacing w:line="264" w:lineRule="auto"/>
    </w:pPr>
    <w:rPr>
      <w:color w:val="0563C1" w:themeColor="hyperlink"/>
      <w:u w:val="single"/>
    </w:rPr>
  </w:style>
  <w:style w:type="paragraph" w:customStyle="1" w:styleId="a7">
    <w:name w:val="_ООС текст"/>
    <w:basedOn w:val="a"/>
    <w:link w:val="a8"/>
    <w:qFormat/>
    <w:rsid w:val="00071F47"/>
    <w:pPr>
      <w:suppressAutoHyphens/>
      <w:spacing w:after="0" w:line="276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_ООС текст Знак"/>
    <w:link w:val="a7"/>
    <w:rsid w:val="00071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.ecosky.org/sharing/HYf2eNIU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osk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tenko@dniimf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np.secretary@ipc-oil.ru" TargetMode="External"/><Relationship Id="rId10" Type="http://schemas.openxmlformats.org/officeDocument/2006/relationships/hyperlink" Target="mailto:ugh@pk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h@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Анастасия Михайловна</dc:creator>
  <cp:keywords/>
  <dc:description/>
  <cp:lastModifiedBy>glukhova</cp:lastModifiedBy>
  <cp:revision>8</cp:revision>
  <cp:lastPrinted>2023-09-20T02:02:00Z</cp:lastPrinted>
  <dcterms:created xsi:type="dcterms:W3CDTF">2024-04-09T06:33:00Z</dcterms:created>
  <dcterms:modified xsi:type="dcterms:W3CDTF">2024-04-15T16:28:00Z</dcterms:modified>
</cp:coreProperties>
</file>