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0" w:left="-284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Опросный лист</w:t>
      </w:r>
    </w:p>
    <w:p w14:paraId="02000000">
      <w:pPr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 из</w:t>
      </w:r>
      <w:r>
        <w:rPr>
          <w:rFonts w:ascii="Times New Roman" w:hAnsi="Times New Roman"/>
          <w:b w:val="1"/>
          <w:sz w:val="28"/>
        </w:rPr>
        <w:t>учению общественного мнения при проведении общественных обсуждений по объект</w:t>
      </w:r>
      <w:r>
        <w:rPr>
          <w:rFonts w:ascii="Times New Roman" w:hAnsi="Times New Roman"/>
          <w:b w:val="1"/>
          <w:sz w:val="28"/>
        </w:rPr>
        <w:t>у</w:t>
      </w:r>
      <w:r>
        <w:rPr>
          <w:rFonts w:ascii="Times New Roman" w:hAnsi="Times New Roman"/>
          <w:b w:val="1"/>
          <w:sz w:val="28"/>
        </w:rPr>
        <w:t xml:space="preserve"> государственной экологической экспертизы </w:t>
      </w:r>
      <w:r>
        <w:rPr>
          <w:rFonts w:ascii="Times New Roman" w:hAnsi="Times New Roman"/>
          <w:b w:val="1"/>
          <w:sz w:val="28"/>
        </w:rPr>
        <w:t>«Материалы, обосновывающие объемы (лимиты, квоты) изъятия охотничьих ресурсов на территории Камчатского края на период с 1 августа 202</w:t>
      </w: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28"/>
        </w:rPr>
        <w:t xml:space="preserve"> года до 1 августа 202</w:t>
      </w:r>
      <w:r>
        <w:rPr>
          <w:rFonts w:ascii="Times New Roman" w:hAnsi="Times New Roman"/>
          <w:b w:val="1"/>
          <w:sz w:val="28"/>
        </w:rPr>
        <w:t>5</w:t>
      </w:r>
      <w:r>
        <w:rPr>
          <w:rFonts w:ascii="Times New Roman" w:hAnsi="Times New Roman"/>
          <w:b w:val="1"/>
          <w:sz w:val="28"/>
        </w:rPr>
        <w:t xml:space="preserve"> года» (включающие предварительные материалы оценки воздействия на окружающую среду)»</w:t>
      </w:r>
      <w:r>
        <w:rPr>
          <w:rFonts w:ascii="Times New Roman" w:hAnsi="Times New Roman"/>
          <w:b w:val="1"/>
          <w:sz w:val="28"/>
        </w:rPr>
        <w:t>.</w:t>
      </w:r>
    </w:p>
    <w:p w14:paraId="03000000">
      <w:pPr>
        <w:spacing w:after="0" w:line="240" w:lineRule="auto"/>
        <w:ind w:firstLine="0" w:left="-284"/>
        <w:jc w:val="center"/>
        <w:rPr>
          <w:rFonts w:ascii="Times New Roman" w:hAnsi="Times New Roman"/>
          <w:b w:val="1"/>
          <w:sz w:val="28"/>
        </w:rPr>
      </w:pPr>
    </w:p>
    <w:p w14:paraId="04000000">
      <w:pPr>
        <w:numPr>
          <w:ilvl w:val="0"/>
          <w:numId w:val="1"/>
        </w:num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Фамилия, имя, отчество _____________________________________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_________</w:t>
      </w:r>
    </w:p>
    <w:p w14:paraId="05000000">
      <w:p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8"/>
        </w:rPr>
      </w:pPr>
    </w:p>
    <w:p w14:paraId="06000000">
      <w:pPr>
        <w:numPr>
          <w:ilvl w:val="0"/>
          <w:numId w:val="1"/>
        </w:num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жительства, адрес ______________________________________________</w:t>
      </w:r>
    </w:p>
    <w:p w14:paraId="07000000">
      <w:p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_______________________________________________________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____________</w:t>
      </w:r>
    </w:p>
    <w:p w14:paraId="08000000">
      <w:p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8"/>
        </w:rPr>
      </w:pPr>
    </w:p>
    <w:p w14:paraId="09000000">
      <w:pPr>
        <w:numPr>
          <w:ilvl w:val="0"/>
          <w:numId w:val="1"/>
        </w:num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 занятий__________________________________________________________</w:t>
      </w:r>
    </w:p>
    <w:p w14:paraId="0A000000">
      <w:p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8"/>
        </w:rPr>
      </w:pPr>
    </w:p>
    <w:p w14:paraId="0B000000">
      <w:pPr>
        <w:numPr>
          <w:ilvl w:val="0"/>
          <w:numId w:val="1"/>
        </w:num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Контактные сведения (адрес, телефон, иное)______________________________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______________________________________________________________________</w:t>
      </w:r>
    </w:p>
    <w:p w14:paraId="0C000000">
      <w:p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                            (заполняется при необходимости получения ответа)</w:t>
      </w:r>
    </w:p>
    <w:p w14:paraId="0D000000">
      <w:p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__________________________________________________________________________________________________________________________________________</w:t>
      </w:r>
    </w:p>
    <w:p w14:paraId="0E000000">
      <w:p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i w:val="1"/>
          <w:sz w:val="28"/>
        </w:rPr>
      </w:pPr>
    </w:p>
    <w:p w14:paraId="0F000000">
      <w:p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</w:rPr>
        <w:t>Наименование организации, адрес, телефон _________________________</w:t>
      </w:r>
      <w:r>
        <w:rPr>
          <w:rFonts w:ascii="Times New Roman" w:hAnsi="Times New Roman"/>
          <w:sz w:val="28"/>
        </w:rPr>
        <w:t>___</w:t>
      </w:r>
    </w:p>
    <w:p w14:paraId="10000000">
      <w:pPr>
        <w:tabs>
          <w:tab w:leader="none" w:pos="284" w:val="left"/>
        </w:tabs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(</w:t>
      </w:r>
      <w:r>
        <w:rPr>
          <w:rFonts w:ascii="Times New Roman" w:hAnsi="Times New Roman"/>
          <w:i w:val="1"/>
          <w:sz w:val="28"/>
        </w:rPr>
        <w:t>заполняется, если участник опроса представляет организацию)</w:t>
      </w:r>
    </w:p>
    <w:p w14:paraId="11000000">
      <w:p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12000000">
      <w:p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>
        <w:rPr>
          <w:rFonts w:ascii="Times New Roman" w:hAnsi="Times New Roman"/>
          <w:sz w:val="28"/>
        </w:rPr>
        <w:t>Оценка полноты представленной информации о планируемой деятельнос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_______________________________________</w:t>
      </w:r>
      <w:r>
        <w:rPr>
          <w:rFonts w:ascii="Times New Roman" w:hAnsi="Times New Roman"/>
          <w:sz w:val="28"/>
        </w:rPr>
        <w:t xml:space="preserve">  </w:t>
      </w:r>
    </w:p>
    <w:p w14:paraId="13000000">
      <w:p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</w:p>
    <w:p w14:paraId="14000000">
      <w:p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8"/>
        </w:rPr>
      </w:pPr>
    </w:p>
    <w:p w14:paraId="15000000">
      <w:p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>
        <w:rPr>
          <w:rFonts w:ascii="Times New Roman" w:hAnsi="Times New Roman"/>
          <w:sz w:val="28"/>
        </w:rPr>
        <w:t>Общее мнение о содержании документации; вопросы, комментарии, предложения, пожелания:_______________________________________________</w:t>
      </w:r>
    </w:p>
    <w:p w14:paraId="16000000">
      <w:p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</w:t>
      </w:r>
    </w:p>
    <w:p w14:paraId="17000000">
      <w:p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  </w:t>
      </w:r>
    </w:p>
    <w:p w14:paraId="18000000">
      <w:p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</w:t>
      </w:r>
    </w:p>
    <w:p w14:paraId="19000000">
      <w:p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  </w:t>
      </w:r>
    </w:p>
    <w:p w14:paraId="1A000000">
      <w:p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Дата_____________ Подпись</w:t>
      </w:r>
      <w:r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>_____________</w:t>
      </w:r>
    </w:p>
    <w:p w14:paraId="1B000000">
      <w:p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8"/>
        </w:rPr>
      </w:pPr>
    </w:p>
    <w:p w14:paraId="1C000000">
      <w:p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8"/>
        </w:rPr>
      </w:pPr>
    </w:p>
    <w:p w14:paraId="1D000000">
      <w:p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8"/>
        </w:rPr>
      </w:pPr>
    </w:p>
    <w:p w14:paraId="1E000000">
      <w:p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8"/>
        </w:rPr>
      </w:pPr>
    </w:p>
    <w:p w14:paraId="1F000000">
      <w:p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8"/>
        </w:rPr>
      </w:pPr>
    </w:p>
    <w:p w14:paraId="20000000">
      <w:p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8"/>
        </w:rPr>
      </w:pPr>
    </w:p>
    <w:p w14:paraId="21000000">
      <w:p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8"/>
        </w:rPr>
      </w:pPr>
    </w:p>
    <w:p w14:paraId="22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Подписывая настоящий опросный лист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 152-ФЗ (ред. от 31.12.2017) «О персональных данных» и исключительно в целях соблюдения моих прав в части проведения государственной экологической экспертизы, указанной в настоящем опросном листе документации в соответствии с приказом Минприроды России от 01.12.2020 № 999 «Об утверждении требований к материалам оценки воздействия на окружающую среду»</w:t>
      </w:r>
    </w:p>
    <w:p w14:paraId="23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Дата _________________    Подпись _____________________</w:t>
      </w:r>
    </w:p>
    <w:p w14:paraId="2400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2024-03-12T01:50:30Z</dcterms:modified>
</cp:coreProperties>
</file>