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8000000">
      <w:pPr>
        <w:pStyle w:val="Style_3"/>
        <w:spacing w:line="360" w:lineRule="auto"/>
        <w:ind/>
        <w:jc w:val="center"/>
        <w:rPr>
          <w:sz w:val="32"/>
        </w:rPr>
      </w:pPr>
      <w:r>
        <w:drawing>
          <wp:inline>
            <wp:extent cx="647700" cy="80772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3"/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A000000">
      <w:pPr>
        <w:pStyle w:val="Style_3"/>
        <w:ind/>
        <w:jc w:val="center"/>
        <w:rPr>
          <w:b w:val="1"/>
        </w:rPr>
      </w:pPr>
    </w:p>
    <w:p w14:paraId="0B000000">
      <w:pPr>
        <w:pStyle w:val="Style_3"/>
        <w:ind/>
        <w:jc w:val="center"/>
        <w:rPr>
          <w:b w:val="1"/>
        </w:rPr>
      </w:pPr>
      <w:r>
        <w:rPr>
          <w:b w:val="1"/>
        </w:rPr>
        <w:t xml:space="preserve">ПРАВИТЕЛЬСТВА </w:t>
      </w:r>
    </w:p>
    <w:p w14:paraId="0C000000">
      <w:pPr>
        <w:pStyle w:val="Style_3"/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D000000">
      <w:pPr>
        <w:pStyle w:val="Style_3"/>
        <w:spacing w:line="360" w:lineRule="auto"/>
        <w:ind/>
        <w:jc w:val="center"/>
        <w:rPr>
          <w:sz w:val="16"/>
        </w:rPr>
      </w:pPr>
    </w:p>
    <w:p w14:paraId="0E000000">
      <w:pPr>
        <w:pStyle w:val="Style_3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3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pStyle w:val="Style_3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4000000">
            <w:pPr>
              <w:pStyle w:val="Style_3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b w:val="1"/>
                <w:color w:val="000000"/>
                <w:spacing w:val="0"/>
                <w:sz w:val="28"/>
              </w:rPr>
              <w:t xml:space="preserve">«Остров Скала </w:t>
            </w:r>
            <w:r>
              <w:rPr>
                <w:b w:val="1"/>
                <w:color w:val="000000"/>
                <w:spacing w:val="0"/>
                <w:sz w:val="28"/>
              </w:rPr>
              <w:t>Коврижка</w:t>
            </w:r>
            <w:r>
              <w:rPr>
                <w:b w:val="1"/>
                <w:color w:val="000000"/>
                <w:spacing w:val="0"/>
                <w:sz w:val="28"/>
              </w:rPr>
              <w:t>»</w:t>
            </w:r>
          </w:p>
        </w:tc>
      </w:tr>
    </w:tbl>
    <w:p w14:paraId="15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3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7000000">
      <w:pPr>
        <w:pStyle w:val="Style_3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ПРАВИТЕЛЬСТВО ПОСТАНОВЛЯЕТ:</w:t>
      </w:r>
    </w:p>
    <w:p w14:paraId="19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Утвердить:</w:t>
      </w:r>
    </w:p>
    <w:p w14:paraId="1B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1) Положение о памятнике природы регионального значения «Остров Скала </w:t>
      </w:r>
      <w:r>
        <w:rPr>
          <w:sz w:val="28"/>
        </w:rPr>
        <w:t>Коврижка</w:t>
      </w:r>
      <w:r>
        <w:rPr>
          <w:sz w:val="28"/>
        </w:rPr>
        <w:t>» согласно приложению 1 к настоящему постановлению;</w:t>
      </w:r>
    </w:p>
    <w:p w14:paraId="1C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2) графическое описание местоположения границ памятника природы регионального значения «Остров Скала </w:t>
      </w:r>
      <w:r>
        <w:rPr>
          <w:sz w:val="28"/>
        </w:rPr>
        <w:t>Коврижка</w:t>
      </w:r>
      <w:r>
        <w:rPr>
          <w:sz w:val="28"/>
        </w:rPr>
        <w:t>» согласно приложению 2 к настоящему постановлению.</w:t>
      </w:r>
    </w:p>
    <w:p w14:paraId="1D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>2. Настоящее постановление вступает в силу после дня его официального опубликования.</w:t>
      </w:r>
    </w:p>
    <w:p w14:paraId="1E000000">
      <w:pPr>
        <w:pStyle w:val="Style_3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3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3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3"/>
              <w:widowControl w:val="0"/>
              <w:spacing w:after="160" w:before="0" w:line="264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3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4"/>
        <w:gridCol w:w="3662"/>
        <w:gridCol w:w="480"/>
        <w:gridCol w:w="1876"/>
        <w:gridCol w:w="486"/>
        <w:gridCol w:w="1693"/>
      </w:tblGrid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 xml:space="preserve">Приложение </w:t>
            </w:r>
            <w:bookmarkStart w:id="2" w:name="_GoBack_Copy_1"/>
            <w:bookmarkEnd w:id="2"/>
            <w:r>
              <w:rPr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6000000">
      <w:pPr>
        <w:pStyle w:val="Style_3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7000000">
      <w:pPr>
        <w:pStyle w:val="Style_3"/>
        <w:ind/>
        <w:jc w:val="center"/>
      </w:pPr>
      <w:r>
        <w:t>Положение</w:t>
      </w:r>
    </w:p>
    <w:p w14:paraId="38000000">
      <w:pPr>
        <w:pStyle w:val="Style_3"/>
        <w:ind/>
        <w:jc w:val="center"/>
      </w:pPr>
      <w:r>
        <w:t xml:space="preserve">о памятнике природы регионального значения </w:t>
      </w:r>
    </w:p>
    <w:p w14:paraId="39000000">
      <w:pPr>
        <w:pStyle w:val="Style_3"/>
        <w:ind/>
        <w:jc w:val="center"/>
      </w:pPr>
      <w:r>
        <w:t xml:space="preserve">«Остров Скала </w:t>
      </w:r>
      <w:r>
        <w:t>Коврижка</w:t>
      </w:r>
      <w:r>
        <w:t xml:space="preserve">» </w:t>
      </w:r>
    </w:p>
    <w:p w14:paraId="3A000000">
      <w:pPr>
        <w:pStyle w:val="Style_3"/>
        <w:ind/>
        <w:jc w:val="center"/>
      </w:pPr>
    </w:p>
    <w:p w14:paraId="3B000000">
      <w:pPr>
        <w:pStyle w:val="Style_3"/>
        <w:tabs>
          <w:tab w:leader="none" w:pos="708" w:val="clear"/>
          <w:tab w:leader="none" w:pos="3686" w:val="left"/>
        </w:tabs>
        <w:ind/>
        <w:jc w:val="center"/>
      </w:pPr>
      <w:r>
        <w:t>1. Общие положения</w:t>
      </w:r>
    </w:p>
    <w:p w14:paraId="3C000000">
      <w:pPr>
        <w:pStyle w:val="Style_3"/>
        <w:ind w:firstLine="709" w:left="0" w:right="0"/>
        <w:jc w:val="both"/>
        <w:rPr>
          <w:sz w:val="24"/>
        </w:rPr>
      </w:pPr>
    </w:p>
    <w:p w14:paraId="3D000000">
      <w:pPr>
        <w:pStyle w:val="Style_3"/>
        <w:tabs>
          <w:tab w:leader="none" w:pos="567" w:val="left"/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1. Настоящее Положение регулирует вопросы охраны и функционирования памятника природы регионального значения «Остров Скала </w:t>
      </w:r>
      <w:r>
        <w:t>Коврижка</w:t>
      </w:r>
      <w:r>
        <w:t>» (далее – Памятник природы).</w:t>
      </w:r>
    </w:p>
    <w:p w14:paraId="3E000000">
      <w:pPr>
        <w:pStyle w:val="Style_3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ind w:firstLine="709" w:left="0" w:right="0"/>
        <w:jc w:val="both"/>
      </w:pPr>
      <w: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F000000">
      <w:pPr>
        <w:pStyle w:val="Style_3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ind w:firstLine="709" w:left="0" w:right="0"/>
        <w:jc w:val="both"/>
      </w:pPr>
      <w:r>
        <w:t>3. Целями создания Памятника природы являются:</w:t>
      </w:r>
    </w:p>
    <w:p w14:paraId="40000000">
      <w:pPr>
        <w:pStyle w:val="Style_3"/>
        <w:tabs>
          <w:tab w:leader="none" w:pos="567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1) сохранение в естественном состоянии ценного в экологическом, научном и эстетическом отношениях уникального природного комплекса, представленного расположенным в северо-восточной части Охотского моря, лишенным растительности небольшим островом Скала (</w:t>
      </w:r>
      <w:r>
        <w:t xml:space="preserve">Камень, </w:t>
      </w:r>
      <w:r>
        <w:t xml:space="preserve">Скала Коврижка) (отметка 16,0 м над уровнем моря), со скалистыми и обрывистыми берегами, как среды обитания морских колониальных птиц;  </w:t>
      </w:r>
    </w:p>
    <w:p w14:paraId="41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2) охрана мест гнездования 7 видов морских колониальных птиц, общая численность которых превышает 35–36,0 тыс. пар, в том числе мест гнездований глупыша </w:t>
      </w:r>
      <w:r>
        <w:rPr>
          <w:i w:val="1"/>
        </w:rPr>
        <w:t>Fulmus glacialis</w:t>
      </w:r>
      <w:r>
        <w:t>;</w:t>
      </w:r>
    </w:p>
    <w:p w14:paraId="42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3) </w:t>
      </w:r>
      <w:r>
        <w:rPr>
          <w:sz w:val="28"/>
        </w:rPr>
        <w:t>минимизация негативного антропогенного воздействия на естественные экологические системы острова, в том числе при осуществлении туризма;</w:t>
      </w:r>
    </w:p>
    <w:p w14:paraId="43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4) проведение научных исследований;</w:t>
      </w:r>
    </w:p>
    <w:p w14:paraId="44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5) государственный экологический мониторинг (государственный мониторинг окружающей среды);</w:t>
      </w:r>
    </w:p>
    <w:p w14:paraId="45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6) экологическое просвещение населения.</w:t>
      </w:r>
    </w:p>
    <w:p w14:paraId="46000000">
      <w:pPr>
        <w:pStyle w:val="Style_3"/>
        <w:tabs>
          <w:tab w:leader="none" w:pos="708" w:val="clear"/>
          <w:tab w:leader="none" w:pos="993" w:val="left"/>
          <w:tab w:leader="none" w:pos="1134" w:val="left"/>
        </w:tabs>
        <w:ind w:firstLine="709" w:left="0" w:right="0"/>
        <w:jc w:val="both"/>
      </w:pPr>
      <w: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7000000">
      <w:pPr>
        <w:pStyle w:val="Style_3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ind w:firstLine="709" w:left="0" w:right="0"/>
        <w:jc w:val="both"/>
      </w:pPr>
      <w:r>
        <w:t xml:space="preserve">Памятник природы создан на землях, </w:t>
      </w:r>
      <w:r>
        <w:rPr>
          <w:sz w:val="28"/>
        </w:rPr>
        <w:t>находящихся в собственности Российской Федерации, категория которых не определена.</w:t>
      </w:r>
    </w:p>
    <w:p w14:paraId="48000000">
      <w:pPr>
        <w:pStyle w:val="Style_3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ind w:firstLine="709" w:left="0" w:right="0"/>
        <w:jc w:val="both"/>
      </w:pPr>
      <w:r>
        <w:t xml:space="preserve">Общая площадь Памятника природы составляет 1,24 га. </w:t>
      </w:r>
    </w:p>
    <w:p w14:paraId="49000000">
      <w:pPr>
        <w:pStyle w:val="Style_3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ind w:firstLine="709" w:left="0" w:right="0"/>
        <w:jc w:val="both"/>
      </w:pPr>
      <w:r>
        <w:rPr>
          <w:sz w:val="28"/>
        </w:rPr>
        <w:t>Целевое назначение земельных участков, находящихся в границах Памятника природы, может быт</w:t>
      </w:r>
      <w:r>
        <w:rPr>
          <w:sz w:val="28"/>
        </w:rPr>
        <w:t xml:space="preserve">ь определено как земли особо охраняемых территорий и объектов. </w:t>
      </w:r>
    </w:p>
    <w:p w14:paraId="4A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Изменение целевого назначения земельных участков, находящихся в границах Памятника природы, не допускается. </w:t>
      </w:r>
    </w:p>
    <w:p w14:paraId="4B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themeColor="text1" w:val="000000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pStyle w:val="Style_3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themeColor="text1" w:val="000000"/>
          <w:sz w:val="28"/>
        </w:rPr>
        <w:t>9.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D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>10.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18 настоящего Положения.</w:t>
      </w:r>
    </w:p>
    <w:p w14:paraId="4E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  <w:rPr>
          <w:color w:val="000000"/>
        </w:rPr>
      </w:pPr>
      <w:r>
        <w:rPr>
          <w:color w:themeColor="text1" w:val="000000"/>
        </w:rPr>
        <w:t xml:space="preserve">11.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rPr>
          <w:color w:themeColor="text1" w:val="000000"/>
        </w:rPr>
        <w:t xml:space="preserve">12.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0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13.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1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 xml:space="preserve">14. Посещение территории Памятника природы разрешается в целях, установленных пунктами 1–3 части 19 Положения, по разрешениям, выдаваемым Учреждением.   </w:t>
      </w:r>
    </w:p>
    <w:p w14:paraId="52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  <w:r>
        <w:t>15.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14:paraId="53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</w:p>
    <w:p w14:paraId="54000000">
      <w:pPr>
        <w:pStyle w:val="Style_3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 w:right="0"/>
        <w:jc w:val="both"/>
      </w:pPr>
    </w:p>
    <w:p w14:paraId="55000000">
      <w:pPr>
        <w:pStyle w:val="Style_3"/>
        <w:ind w:firstLine="709" w:left="0" w:right="0"/>
        <w:jc w:val="both"/>
      </w:pPr>
      <w:r>
        <w:t>2. Текстовое описание местоположения границ Памятника природы</w:t>
      </w:r>
    </w:p>
    <w:p w14:paraId="56000000">
      <w:pPr>
        <w:pStyle w:val="Style_3"/>
        <w:ind w:firstLine="709" w:left="0" w:right="0"/>
        <w:jc w:val="both"/>
        <w:rPr>
          <w:highlight w:val="yellow"/>
        </w:rPr>
      </w:pPr>
    </w:p>
    <w:p w14:paraId="57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 xml:space="preserve">16. Памятник природы расположен в Тигильском муниципальном районе, в восточной части Охотского моря, в 21,1 км северо-западу от устья рек Хайрюзова и Белоголовая, в  16,2 км от мыса Хайрюзова, в 7,8 км от островов Птичий и Черная Палатка. </w:t>
      </w:r>
    </w:p>
    <w:p w14:paraId="58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17. Граница Памятника природы проходит по береговой линии острова Скала (Камень) в период максимального отлива: от характерной точки 1 с географическими координатами 57 градусов 14 минут 37.6 секунды северной широты и 156 градусов 30 минут 4.8 секунды восточной долготы, расположенной на северном берегу острова, проходит в общем юго-восточном направлении на протяжении 79,8 м через характерные точки 2–5 до характерной точки 6  с географическими координатами 57 градусов 14 минут 35.2 секунды северной широты и 156 градусов 30 минут 3.9 секунды восточной долготы, расположенной на восточном берегу острова; далее от характерной точки 6 в общем южном направлении на протяжении 45,2 м через характерные точки 7–8 до характерной точки 9 с географическими координатами 57 градусов 14 минут 33.8 секунды северной широты и 156 градусов 30 минут 3.4 секунды восточной долготы, расположенной на юго-восточном берегу острова; далее от характерной точки 9 в общем юго-западном направлении на протяжении 89,9 м через характерные точки 10–13 до характерной точки 14 с географическими координатами 57 градусов 14 минут 33.5 секунды северной широты и 156 градусов 30 минут 8.1 секунды восточной долготы, расположенной на южном берегу острова; далее от характерной точки 14 в общем северо-западном направлении на протяжении 188,0 м через характерные точки 15–23 до характерной точки 1, где и замыкается.</w:t>
      </w:r>
    </w:p>
    <w:p w14:paraId="59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</w:p>
    <w:p w14:paraId="5A000000">
      <w:pPr>
        <w:pStyle w:val="Style_3"/>
        <w:ind w:firstLine="0" w:left="0" w:right="0"/>
        <w:jc w:val="center"/>
      </w:pPr>
      <w:r>
        <w:t>3. Режим особой охраны и использования территории Памятника природы</w:t>
      </w:r>
    </w:p>
    <w:p w14:paraId="5B000000">
      <w:pPr>
        <w:pStyle w:val="Style_3"/>
        <w:ind w:firstLine="709" w:left="0" w:right="0"/>
        <w:jc w:val="both"/>
      </w:pPr>
    </w:p>
    <w:p w14:paraId="5C000000">
      <w:pPr>
        <w:pStyle w:val="Style_5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18.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D000000">
      <w:pPr>
        <w:pStyle w:val="Style_3"/>
        <w:numPr>
          <w:ilvl w:val="0"/>
          <w:numId w:val="2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предоставление земельных участков;</w:t>
      </w:r>
    </w:p>
    <w:p w14:paraId="5E000000">
      <w:pPr>
        <w:pStyle w:val="Style_3"/>
        <w:numPr>
          <w:ilvl w:val="0"/>
          <w:numId w:val="2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строительство, реконструкция, ремонт объектов строительства;</w:t>
      </w:r>
    </w:p>
    <w:p w14:paraId="5F000000">
      <w:pPr>
        <w:pStyle w:val="Style_3"/>
        <w:numPr>
          <w:ilvl w:val="0"/>
          <w:numId w:val="2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мест обитаний видов животных, занесенных в Красную книгу Российской Федерации и Красную книгу Камчатского края, мест гнездований морских колониальных птиц;</w:t>
      </w:r>
    </w:p>
    <w:p w14:paraId="60000000">
      <w:pPr>
        <w:pStyle w:val="Style_3"/>
        <w:numPr>
          <w:ilvl w:val="0"/>
          <w:numId w:val="2"/>
        </w:numPr>
        <w:tabs>
          <w:tab w:leader="none" w:pos="0" w:val="left"/>
          <w:tab w:leader="none" w:pos="708" w:val="clear"/>
          <w:tab w:leader="none" w:pos="1134" w:val="left"/>
        </w:tabs>
        <w:ind w:firstLine="709" w:left="0" w:right="0"/>
        <w:jc w:val="both"/>
      </w:pPr>
      <w:r>
        <w:t>пользование недрами, в том числе выполнение работ</w:t>
      </w:r>
      <w:r>
        <w:t xml:space="preserve"> по геологическому изучению недр, разработка месторождений полезных ископаемых;</w:t>
      </w:r>
    </w:p>
    <w:p w14:paraId="61000000">
      <w:pPr>
        <w:pStyle w:val="Style_3"/>
        <w:numPr>
          <w:ilvl w:val="0"/>
          <w:numId w:val="2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взрывных работ; </w:t>
      </w:r>
    </w:p>
    <w:p w14:paraId="62000000">
      <w:pPr>
        <w:pStyle w:val="Style_3"/>
        <w:numPr>
          <w:ilvl w:val="0"/>
          <w:numId w:val="2"/>
        </w:numPr>
        <w:tabs>
          <w:tab w:leader="none" w:pos="708" w:val="clear"/>
          <w:tab w:leader="none" w:pos="993" w:val="left"/>
        </w:tabs>
        <w:ind w:firstLine="709" w:left="0" w:right="0"/>
        <w:jc w:val="both"/>
      </w:pPr>
      <w:r>
        <w:t xml:space="preserve">проведение дноуглубительных и других работ, связанных с изменением дна прилегающей морской акватории и берегов; </w:t>
      </w:r>
    </w:p>
    <w:p w14:paraId="63000000">
      <w:pPr>
        <w:pStyle w:val="Style_3"/>
        <w:ind w:firstLine="709" w:left="0" w:right="0"/>
        <w:jc w:val="both"/>
      </w:pPr>
      <w:r>
        <w:t>7) деятельность, ведущая к усилению фактора беспокойства охраняемых объектов животного мира, в том числе:</w:t>
      </w:r>
    </w:p>
    <w:p w14:paraId="64000000">
      <w:pPr>
        <w:pStyle w:val="Style_3"/>
        <w:ind w:firstLine="709" w:left="0" w:right="0"/>
        <w:jc w:val="both"/>
      </w:pPr>
      <w:r>
        <w:t>а) пролет вертолетов ниже 200 м над островом;</w:t>
      </w:r>
    </w:p>
    <w:p w14:paraId="65000000">
      <w:pPr>
        <w:pStyle w:val="Style_3"/>
        <w:ind w:firstLine="709" w:left="0" w:right="0"/>
        <w:jc w:val="both"/>
      </w:pPr>
      <w:r>
        <w:t>б) все виды туризма и рекреации, в том числе высадка на берег с плавательных средств и вертолетов;</w:t>
      </w:r>
    </w:p>
    <w:p w14:paraId="66000000">
      <w:pPr>
        <w:pStyle w:val="Style_3"/>
        <w:ind w:firstLine="709" w:left="0" w:right="0"/>
        <w:jc w:val="both"/>
      </w:pPr>
      <w:r>
        <w:t>в) приближение на любых плавучих средствах к местам гнездований морских колониальных птиц на расстояние менее 100 м;</w:t>
      </w:r>
    </w:p>
    <w:p w14:paraId="67000000">
      <w:pPr>
        <w:pStyle w:val="Style_3"/>
        <w:ind w:firstLine="709" w:left="0" w:right="0"/>
        <w:jc w:val="both"/>
      </w:pPr>
      <w:r>
        <w:t>г) кормление диких животных и птиц;</w:t>
      </w:r>
    </w:p>
    <w:p w14:paraId="68000000">
      <w:pPr>
        <w:pStyle w:val="Style_3"/>
        <w:ind w:firstLine="709" w:left="0" w:right="0"/>
        <w:jc w:val="both"/>
      </w:pPr>
      <w:r>
        <w:t>9) все виды охоты, за исключением деятельности, указанной в пункте 1 части 19 настоящего Положения;</w:t>
      </w:r>
    </w:p>
    <w:p w14:paraId="69000000">
      <w:pPr>
        <w:pStyle w:val="Style_3"/>
        <w:ind w:firstLine="709" w:left="0" w:right="0"/>
        <w:jc w:val="both"/>
      </w:pPr>
      <w:r>
        <w:t>10) накопление, размещение отходов производства и потребления;</w:t>
      </w:r>
    </w:p>
    <w:p w14:paraId="6A000000">
      <w:pPr>
        <w:pStyle w:val="Style_3"/>
        <w:ind w:firstLine="709" w:left="0" w:right="0"/>
        <w:jc w:val="both"/>
      </w:pPr>
      <w:r>
        <w:t xml:space="preserve">11) интродукция живых организмов; </w:t>
      </w:r>
    </w:p>
    <w:p w14:paraId="6B000000">
      <w:pPr>
        <w:pStyle w:val="Style_3"/>
        <w:ind w:firstLine="709" w:left="0" w:right="0"/>
        <w:jc w:val="both"/>
      </w:pPr>
      <w:r>
        <w:t xml:space="preserve">12) деятельность, ведущая к загрязнению прилегающей акватории Охотского моря; </w:t>
      </w:r>
    </w:p>
    <w:p w14:paraId="6C000000">
      <w:pPr>
        <w:pStyle w:val="Style_3"/>
        <w:ind w:firstLine="709" w:left="0" w:right="0"/>
        <w:jc w:val="both"/>
      </w:pPr>
      <w:r>
        <w:t>13)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6D000000">
      <w:pPr>
        <w:pStyle w:val="Style_3"/>
        <w:ind w:firstLine="709" w:left="0" w:right="0"/>
        <w:jc w:val="both"/>
      </w:pPr>
      <w:r>
        <w:t>19. На территории Памятника природы разрешаются следующие виды деятельности:</w:t>
      </w:r>
    </w:p>
    <w:p w14:paraId="6E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 коллекций в порядке, установленном законодательством Российской Федерации;</w:t>
      </w:r>
    </w:p>
    <w:p w14:paraId="6F000000">
      <w:pPr>
        <w:pStyle w:val="Style_3"/>
        <w:tabs>
          <w:tab w:leader="none" w:pos="708" w:val="clear"/>
          <w:tab w:leader="none" w:pos="1134" w:val="left"/>
        </w:tabs>
        <w:ind w:firstLine="709" w:left="0" w:righ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70000000">
      <w:pPr>
        <w:pStyle w:val="Style_3"/>
        <w:ind w:firstLine="709" w:left="0" w:right="0"/>
        <w:jc w:val="both"/>
      </w:pPr>
      <w:r>
        <w:t>3) 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восстановлению ключевых мест обитаний объектов животного мира, нуждающихся в особых мерах охраны;</w:t>
      </w:r>
    </w:p>
    <w:p w14:paraId="71000000">
      <w:pPr>
        <w:pStyle w:val="Style_3"/>
        <w:ind w:firstLine="709" w:left="0" w:right="0"/>
        <w:jc w:val="both"/>
      </w:pPr>
      <w:r>
        <w:t>4) туризм (без высадки на берег);</w:t>
      </w:r>
    </w:p>
    <w:p w14:paraId="72000000">
      <w:pPr>
        <w:pStyle w:val="Style_3"/>
        <w:ind w:firstLine="709" w:left="0" w:right="0"/>
        <w:jc w:val="both"/>
      </w:pPr>
      <w:r>
        <w:t>5) проведение фото-, аудио- и видеосъемки (без высадки на берег).</w:t>
      </w:r>
    </w:p>
    <w:p w14:paraId="73000000">
      <w:pPr>
        <w:pStyle w:val="Style_3"/>
        <w:ind w:firstLine="709" w:left="0" w:right="0"/>
        <w:jc w:val="both"/>
      </w:pPr>
    </w:p>
    <w:p w14:paraId="74000000">
      <w:pPr>
        <w:pStyle w:val="Style_3"/>
        <w:ind w:firstLine="709" w:left="0" w:right="0"/>
        <w:jc w:val="both"/>
      </w:pPr>
    </w:p>
    <w:p w14:paraId="75000000">
      <w:pPr>
        <w:pStyle w:val="Style_3"/>
        <w:ind w:firstLine="709" w:left="0" w:right="0"/>
        <w:jc w:val="both"/>
      </w:pPr>
    </w:p>
    <w:p w14:paraId="76000000">
      <w:pPr>
        <w:pStyle w:val="Style_3"/>
        <w:ind w:firstLine="709" w:left="0" w:right="0"/>
        <w:jc w:val="both"/>
      </w:pPr>
    </w:p>
    <w:p w14:paraId="77000000">
      <w:pPr>
        <w:pStyle w:val="Style_3"/>
        <w:ind w:firstLine="709" w:left="0" w:right="0"/>
        <w:jc w:val="both"/>
      </w:pPr>
    </w:p>
    <w:p w14:paraId="78000000">
      <w:pPr>
        <w:pStyle w:val="Style_3"/>
        <w:ind w:firstLine="709" w:left="0" w:right="0"/>
        <w:jc w:val="both"/>
      </w:pPr>
    </w:p>
    <w:p w14:paraId="79000000">
      <w:pPr>
        <w:pStyle w:val="Style_3"/>
        <w:ind w:firstLine="709" w:left="0" w:right="0"/>
        <w:jc w:val="both"/>
      </w:pPr>
    </w:p>
    <w:p w14:paraId="7A000000">
      <w:pPr>
        <w:pStyle w:val="Style_3"/>
        <w:ind w:firstLine="709" w:left="0" w:right="0"/>
        <w:jc w:val="both"/>
      </w:pPr>
    </w:p>
    <w:p w14:paraId="7B000000">
      <w:pPr>
        <w:pStyle w:val="Style_3"/>
        <w:ind w:firstLine="709" w:left="0" w:right="0"/>
        <w:jc w:val="both"/>
      </w:pPr>
    </w:p>
    <w:p w14:paraId="7C000000">
      <w:pPr>
        <w:pStyle w:val="Style_3"/>
        <w:ind w:firstLine="709" w:left="0" w:right="0"/>
        <w:jc w:val="both"/>
      </w:pPr>
    </w:p>
    <w:p w14:paraId="7D000000">
      <w:pPr>
        <w:pStyle w:val="Style_3"/>
        <w:ind w:firstLine="709" w:left="0" w:right="0"/>
        <w:jc w:val="both"/>
      </w:pPr>
    </w:p>
    <w:p w14:paraId="7E000000">
      <w:pPr>
        <w:pStyle w:val="Style_3"/>
        <w:ind w:firstLine="709" w:left="0" w:right="0"/>
        <w:jc w:val="both"/>
      </w:pPr>
    </w:p>
    <w:p w14:paraId="7F000000">
      <w:pPr>
        <w:pStyle w:val="Style_3"/>
        <w:ind w:firstLine="709" w:left="0" w:right="0"/>
        <w:jc w:val="both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7"/>
        <w:gridCol w:w="478"/>
        <w:gridCol w:w="480"/>
        <w:gridCol w:w="3666"/>
        <w:gridCol w:w="480"/>
        <w:gridCol w:w="1876"/>
        <w:gridCol w:w="485"/>
        <w:gridCol w:w="1694"/>
      </w:tblGrid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3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7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8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6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3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color w:themeColor="background1" w:val="FFFFFF"/>
                <w:spacing w:val="0"/>
                <w:sz w:val="28"/>
              </w:rPr>
              <w:t>[R</w:t>
            </w:r>
            <w:r>
              <w:rPr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2000000">
      <w:pPr>
        <w:pStyle w:val="Style_3"/>
        <w:ind/>
        <w:jc w:val="center"/>
      </w:pPr>
    </w:p>
    <w:p w14:paraId="93000000">
      <w:pPr>
        <w:pStyle w:val="Style_3"/>
        <w:ind/>
        <w:jc w:val="center"/>
      </w:pPr>
      <w:r>
        <w:t xml:space="preserve">Графическое описание </w:t>
      </w:r>
    </w:p>
    <w:p w14:paraId="94000000">
      <w:pPr>
        <w:pStyle w:val="Style_3"/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95000000">
      <w:pPr>
        <w:pStyle w:val="Style_3"/>
        <w:ind/>
        <w:jc w:val="center"/>
      </w:pPr>
      <w:r>
        <w:t xml:space="preserve">«Остров Скала (Камень)» </w:t>
      </w:r>
    </w:p>
    <w:p w14:paraId="96000000">
      <w:pPr>
        <w:pStyle w:val="Style_3"/>
        <w:ind/>
        <w:jc w:val="center"/>
      </w:pPr>
      <w:r>
        <w:t>(далее – Памятник природы)</w:t>
      </w:r>
    </w:p>
    <w:p w14:paraId="97000000">
      <w:pPr>
        <w:pStyle w:val="Style_3"/>
        <w:ind/>
        <w:jc w:val="center"/>
      </w:pPr>
    </w:p>
    <w:p w14:paraId="98000000">
      <w:pPr>
        <w:pStyle w:val="Style_3"/>
        <w:ind/>
        <w:jc w:val="center"/>
      </w:pPr>
      <w:r>
        <w:t xml:space="preserve">Раздел 1. Сведения о Памятнике природы </w:t>
      </w:r>
    </w:p>
    <w:p w14:paraId="99000000">
      <w:pPr>
        <w:pStyle w:val="Style_3"/>
        <w:ind/>
        <w:jc w:val="center"/>
      </w:pPr>
    </w:p>
    <w:tbl>
      <w:tblPr>
        <w:tblStyle w:val="Style_4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№ </w:t>
            </w:r>
            <w:r>
              <w:rPr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color w:val="000000"/>
                <w:spacing w:val="0"/>
                <w:sz w:val="24"/>
              </w:rPr>
              <w:t>12432 +/- 976 м</w:t>
            </w:r>
            <w:r>
              <w:rPr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  <w:highlight w:val="yellow"/>
              </w:rPr>
            </w:pPr>
            <w:r>
              <w:rPr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9000000">
      <w:pPr>
        <w:pStyle w:val="Style_3"/>
        <w:ind/>
        <w:jc w:val="center"/>
      </w:pPr>
    </w:p>
    <w:p w14:paraId="AA000000">
      <w:pPr>
        <w:pStyle w:val="Style_3"/>
        <w:ind/>
        <w:jc w:val="center"/>
      </w:pPr>
      <w:r>
        <w:t xml:space="preserve">Раздел 2. Сведения о местоположении границ Памятника природы </w:t>
      </w:r>
    </w:p>
    <w:p w14:paraId="AB000000">
      <w:pPr>
        <w:pStyle w:val="Style_3"/>
        <w:ind/>
        <w:jc w:val="center"/>
      </w:pPr>
    </w:p>
    <w:tbl>
      <w:tblPr>
        <w:tblStyle w:val="Style_4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100"/>
        <w:gridCol w:w="2387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pStyle w:val="Style_3"/>
              <w:widowControl w:val="0"/>
              <w:spacing w:after="0" w:before="0" w:line="240" w:lineRule="auto"/>
              <w:ind w:firstLine="5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Северная </w:t>
            </w:r>
          </w:p>
          <w:p w14:paraId="B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Восточная </w:t>
            </w:r>
          </w:p>
          <w:p w14:paraId="B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1032296.57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1281248.14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57°14'37.6''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156°30'4.8''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1032288.42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1281236.91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57°14'37.4''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156°30'4.2''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1032270.86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1281231.32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57°14'36.8''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1032253.16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1281230.81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57°14'36.2''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1032233.77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1281231.10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57°14'35.6''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1032221.98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1281229.91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57°14'35.2''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1032208.66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1281224.52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57°14'34.7''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1032196.23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1281219.08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57°14'34.3''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1032179.23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1281221.13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57°14'33.8''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1032167.26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1281226.65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57°14'33.4''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156°30'3.8''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1032158.42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1281243.30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57°14'33.2''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156°30'4.8''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1032157.07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1281259.34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57°14'33.1''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1032156.58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1281276.18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57°14'33.1''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156°30'6.7''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1032166.92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1281300.16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57°14'33.5''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156°30'8.1''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1032177.44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1281313.99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57°14'33.8''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1032191.27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1281332.94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57°14'34.3''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156°30'10.0''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1032208.69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1281339.36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57°14'34.9''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156°30'10.4''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1032230.56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1281342.52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57°14'35.6''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156°30'10.6''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1032249.41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1281333.76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57°14'36.2''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156°30'9.9''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1032266.11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1281307.24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57°14'36.7''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156°30'8.4''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1032282.66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1281289.96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57°14'37.2''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1032294.14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1281274.29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57°14'37.3''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156°30'6.4''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1032296.98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1281260.83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57°14'37.5''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156°30'5.6''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1032296.57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1281248.14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57°14'37.6'' </w:t>
            </w:r>
          </w:p>
        </w:tc>
        <w:tc>
          <w:tcPr>
            <w:tcW w:type="dxa" w:w="2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pStyle w:val="Style_3"/>
              <w:widowControl w:val="0"/>
              <w:spacing w:after="0" w:before="0" w:line="240" w:lineRule="auto"/>
              <w:ind w:firstLine="0" w:left="0" w:right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156°30'4.8' </w:t>
            </w:r>
          </w:p>
        </w:tc>
      </w:tr>
    </w:tbl>
    <w:p w14:paraId="39010000">
      <w:pPr>
        <w:pStyle w:val="Style_3"/>
        <w:ind/>
        <w:jc w:val="center"/>
        <w:rPr>
          <w:sz w:val="24"/>
        </w:rPr>
      </w:pPr>
    </w:p>
    <w:p w14:paraId="3A010000">
      <w:pPr>
        <w:pStyle w:val="Style_3"/>
        <w:ind/>
        <w:jc w:val="center"/>
        <w:rPr>
          <w:sz w:val="24"/>
        </w:rPr>
      </w:pPr>
    </w:p>
    <w:p w14:paraId="3B010000">
      <w:pPr>
        <w:pStyle w:val="Style_3"/>
        <w:ind/>
        <w:jc w:val="center"/>
        <w:rPr>
          <w:sz w:val="24"/>
        </w:rPr>
      </w:pPr>
    </w:p>
    <w:p w14:paraId="3C010000">
      <w:pPr>
        <w:pStyle w:val="Style_3"/>
        <w:ind/>
        <w:jc w:val="center"/>
        <w:rPr>
          <w:sz w:val="24"/>
        </w:rPr>
      </w:pPr>
    </w:p>
    <w:p w14:paraId="3D010000">
      <w:pPr>
        <w:pStyle w:val="Style_3"/>
        <w:ind/>
        <w:jc w:val="center"/>
        <w:rPr>
          <w:sz w:val="24"/>
        </w:rPr>
      </w:pPr>
    </w:p>
    <w:p w14:paraId="3E010000">
      <w:pPr>
        <w:pStyle w:val="Style_3"/>
        <w:ind/>
        <w:jc w:val="center"/>
        <w:rPr>
          <w:sz w:val="24"/>
        </w:rPr>
      </w:pPr>
    </w:p>
    <w:p w14:paraId="3F010000">
      <w:pPr>
        <w:pStyle w:val="Style_3"/>
        <w:ind/>
        <w:jc w:val="center"/>
        <w:rPr>
          <w:sz w:val="24"/>
        </w:rPr>
      </w:pPr>
    </w:p>
    <w:p w14:paraId="40010000">
      <w:pPr>
        <w:pStyle w:val="Style_3"/>
        <w:ind/>
        <w:jc w:val="center"/>
        <w:rPr>
          <w:sz w:val="24"/>
        </w:rPr>
      </w:pPr>
    </w:p>
    <w:p w14:paraId="41010000">
      <w:pPr>
        <w:pStyle w:val="Style_3"/>
        <w:ind/>
        <w:jc w:val="center"/>
        <w:rPr>
          <w:sz w:val="24"/>
        </w:rPr>
      </w:pPr>
    </w:p>
    <w:p w14:paraId="42010000">
      <w:pPr>
        <w:pStyle w:val="Style_3"/>
        <w:ind/>
        <w:jc w:val="center"/>
        <w:rPr>
          <w:sz w:val="24"/>
        </w:rPr>
      </w:pPr>
    </w:p>
    <w:p w14:paraId="43010000">
      <w:pPr>
        <w:pStyle w:val="Style_3"/>
        <w:ind/>
        <w:jc w:val="center"/>
        <w:rPr>
          <w:sz w:val="24"/>
        </w:rPr>
      </w:pPr>
    </w:p>
    <w:p w14:paraId="44010000">
      <w:pPr>
        <w:pStyle w:val="Style_3"/>
        <w:ind/>
        <w:jc w:val="center"/>
        <w:rPr>
          <w:sz w:val="24"/>
        </w:rPr>
      </w:pPr>
    </w:p>
    <w:p w14:paraId="45010000">
      <w:pPr>
        <w:pStyle w:val="Style_3"/>
        <w:ind/>
        <w:jc w:val="center"/>
        <w:rPr>
          <w:sz w:val="24"/>
        </w:rPr>
      </w:pPr>
    </w:p>
    <w:p w14:paraId="46010000">
      <w:pPr>
        <w:pStyle w:val="Style_3"/>
        <w:ind/>
        <w:jc w:val="center"/>
        <w:rPr>
          <w:sz w:val="24"/>
        </w:rPr>
      </w:pPr>
    </w:p>
    <w:p w14:paraId="47010000">
      <w:pPr>
        <w:pStyle w:val="Style_3"/>
        <w:ind/>
        <w:jc w:val="center"/>
        <w:rPr>
          <w:sz w:val="24"/>
        </w:rPr>
      </w:pPr>
    </w:p>
    <w:p w14:paraId="48010000">
      <w:pPr>
        <w:pStyle w:val="Style_3"/>
        <w:ind/>
        <w:jc w:val="center"/>
        <w:rPr>
          <w:sz w:val="24"/>
        </w:rPr>
      </w:pPr>
    </w:p>
    <w:p w14:paraId="49010000">
      <w:pPr>
        <w:pStyle w:val="Style_3"/>
        <w:ind/>
        <w:jc w:val="center"/>
        <w:rPr>
          <w:sz w:val="24"/>
        </w:rPr>
      </w:pPr>
    </w:p>
    <w:p w14:paraId="4A010000">
      <w:pPr>
        <w:pStyle w:val="Style_3"/>
        <w:ind/>
        <w:jc w:val="center"/>
        <w:rPr>
          <w:sz w:val="24"/>
        </w:rPr>
      </w:pPr>
    </w:p>
    <w:p w14:paraId="4B010000">
      <w:pPr>
        <w:pStyle w:val="Style_3"/>
        <w:ind/>
        <w:jc w:val="center"/>
        <w:rPr>
          <w:sz w:val="24"/>
        </w:rPr>
      </w:pPr>
    </w:p>
    <w:p w14:paraId="4C010000">
      <w:pPr>
        <w:pStyle w:val="Style_3"/>
        <w:ind/>
        <w:jc w:val="center"/>
        <w:rPr>
          <w:sz w:val="24"/>
        </w:rPr>
      </w:pPr>
    </w:p>
    <w:p w14:paraId="4D010000">
      <w:pPr>
        <w:pStyle w:val="Style_3"/>
        <w:ind/>
        <w:jc w:val="center"/>
        <w:rPr>
          <w:sz w:val="24"/>
        </w:rPr>
      </w:pPr>
    </w:p>
    <w:p w14:paraId="4E010000">
      <w:pPr>
        <w:pStyle w:val="Style_3"/>
        <w:ind/>
        <w:jc w:val="center"/>
        <w:rPr>
          <w:sz w:val="24"/>
        </w:rPr>
      </w:pPr>
    </w:p>
    <w:p w14:paraId="4F010000">
      <w:pPr>
        <w:pStyle w:val="Style_3"/>
        <w:ind/>
        <w:jc w:val="center"/>
        <w:rPr>
          <w:sz w:val="24"/>
        </w:rPr>
      </w:pPr>
    </w:p>
    <w:p w14:paraId="50010000">
      <w:pPr>
        <w:pStyle w:val="Style_3"/>
        <w:ind/>
        <w:jc w:val="center"/>
        <w:rPr>
          <w:sz w:val="24"/>
        </w:rPr>
      </w:pPr>
    </w:p>
    <w:p w14:paraId="51010000">
      <w:pPr>
        <w:pStyle w:val="Style_3"/>
        <w:ind/>
        <w:jc w:val="center"/>
        <w:rPr>
          <w:sz w:val="24"/>
        </w:rPr>
      </w:pPr>
    </w:p>
    <w:p w14:paraId="52010000">
      <w:pPr>
        <w:pStyle w:val="Style_3"/>
        <w:ind/>
        <w:jc w:val="center"/>
        <w:rPr>
          <w:sz w:val="24"/>
        </w:rPr>
      </w:pPr>
    </w:p>
    <w:p w14:paraId="53010000">
      <w:pPr>
        <w:pStyle w:val="Style_3"/>
        <w:ind/>
        <w:jc w:val="center"/>
        <w:rPr>
          <w:sz w:val="24"/>
        </w:rPr>
      </w:pPr>
    </w:p>
    <w:p w14:paraId="54010000">
      <w:pPr>
        <w:pStyle w:val="Style_3"/>
        <w:ind/>
        <w:jc w:val="center"/>
        <w:rPr>
          <w:sz w:val="24"/>
        </w:rPr>
      </w:pPr>
    </w:p>
    <w:p w14:paraId="55010000">
      <w:pPr>
        <w:pStyle w:val="Style_3"/>
        <w:ind/>
        <w:jc w:val="center"/>
        <w:rPr>
          <w:sz w:val="24"/>
        </w:rPr>
      </w:pPr>
    </w:p>
    <w:p w14:paraId="56010000">
      <w:pPr>
        <w:pStyle w:val="Style_3"/>
        <w:ind/>
        <w:jc w:val="center"/>
        <w:rPr>
          <w:sz w:val="24"/>
        </w:rPr>
      </w:pPr>
    </w:p>
    <w:p w14:paraId="57010000">
      <w:pPr>
        <w:pStyle w:val="Style_3"/>
        <w:ind/>
        <w:jc w:val="center"/>
        <w:rPr>
          <w:sz w:val="24"/>
        </w:rPr>
      </w:pPr>
    </w:p>
    <w:p w14:paraId="58010000">
      <w:pPr>
        <w:pStyle w:val="Style_3"/>
        <w:ind/>
        <w:jc w:val="center"/>
        <w:rPr>
          <w:sz w:val="24"/>
        </w:rPr>
      </w:pPr>
    </w:p>
    <w:p w14:paraId="59010000">
      <w:pPr>
        <w:pStyle w:val="Style_3"/>
        <w:ind/>
        <w:jc w:val="center"/>
        <w:rPr>
          <w:sz w:val="24"/>
        </w:rPr>
      </w:pPr>
    </w:p>
    <w:p w14:paraId="5A010000">
      <w:pPr>
        <w:pStyle w:val="Style_3"/>
        <w:ind/>
        <w:jc w:val="center"/>
        <w:rPr>
          <w:sz w:val="24"/>
        </w:rPr>
      </w:pPr>
    </w:p>
    <w:p w14:paraId="5B010000">
      <w:pPr>
        <w:pStyle w:val="Style_3"/>
        <w:ind/>
        <w:jc w:val="center"/>
        <w:rPr>
          <w:sz w:val="24"/>
        </w:rPr>
      </w:pPr>
    </w:p>
    <w:p w14:paraId="5C010000">
      <w:pPr>
        <w:pStyle w:val="Style_3"/>
        <w:ind/>
        <w:jc w:val="center"/>
        <w:rPr>
          <w:sz w:val="24"/>
        </w:rPr>
      </w:pPr>
    </w:p>
    <w:p w14:paraId="5D010000">
      <w:pPr>
        <w:pStyle w:val="Style_3"/>
        <w:ind/>
        <w:jc w:val="center"/>
        <w:rPr>
          <w:sz w:val="24"/>
        </w:rPr>
      </w:pPr>
    </w:p>
    <w:p w14:paraId="5E010000">
      <w:pPr>
        <w:pStyle w:val="Style_3"/>
        <w:ind/>
        <w:jc w:val="center"/>
        <w:rPr>
          <w:b w:val="1"/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5F010000">
      <w:pPr>
        <w:pStyle w:val="Style_3"/>
        <w:ind/>
        <w:jc w:val="center"/>
      </w:pPr>
    </w:p>
    <w:p w14:paraId="60010000">
      <w:pPr>
        <w:pStyle w:val="Style_3"/>
        <w:ind/>
        <w:jc w:val="center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241300</wp:posOffset>
            </wp:positionH>
            <wp:positionV relativeFrom="paragraph">
              <wp:posOffset>127000</wp:posOffset>
            </wp:positionV>
            <wp:extent cx="5886450" cy="3688080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5"/>
                    <a:srcRect b="37801" l="2889" r="3848" t="20781"/>
                    <a:stretch/>
                  </pic:blipFill>
                  <pic:spPr>
                    <a:xfrm flipH="false" flipV="false" rot="0">
                      <a:ext cx="5886450" cy="36880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1010000">
      <w:pPr>
        <w:pStyle w:val="Style_3"/>
        <w:ind/>
        <w:jc w:val="center"/>
      </w:pPr>
    </w:p>
    <w:p w14:paraId="62010000">
      <w:pPr>
        <w:pStyle w:val="Style_3"/>
        <w:ind/>
        <w:jc w:val="center"/>
      </w:pPr>
    </w:p>
    <w:p w14:paraId="63010000">
      <w:pPr>
        <w:pStyle w:val="Style_3"/>
        <w:ind/>
        <w:jc w:val="center"/>
      </w:pPr>
    </w:p>
    <w:p w14:paraId="64010000">
      <w:pPr>
        <w:pStyle w:val="Style_3"/>
        <w:ind/>
        <w:jc w:val="center"/>
      </w:pPr>
    </w:p>
    <w:p w14:paraId="65010000">
      <w:pPr>
        <w:pStyle w:val="Style_3"/>
        <w:ind/>
        <w:jc w:val="center"/>
      </w:pPr>
    </w:p>
    <w:p w14:paraId="66010000">
      <w:pPr>
        <w:pStyle w:val="Style_3"/>
        <w:ind/>
        <w:jc w:val="center"/>
        <w:rPr>
          <w:b w:val="1"/>
          <w:color w:val="000000"/>
        </w:rPr>
      </w:pPr>
    </w:p>
    <w:p w14:paraId="67010000">
      <w:pPr>
        <w:pStyle w:val="Style_3"/>
        <w:ind/>
        <w:jc w:val="center"/>
      </w:pPr>
    </w:p>
    <w:p w14:paraId="68010000">
      <w:pPr>
        <w:pStyle w:val="Style_3"/>
        <w:ind/>
        <w:jc w:val="center"/>
      </w:pPr>
    </w:p>
    <w:p w14:paraId="69010000">
      <w:pPr>
        <w:pStyle w:val="Style_3"/>
        <w:ind/>
        <w:jc w:val="center"/>
      </w:pPr>
    </w:p>
    <w:p w14:paraId="6A010000">
      <w:pPr>
        <w:pStyle w:val="Style_3"/>
        <w:ind/>
        <w:jc w:val="center"/>
      </w:pPr>
    </w:p>
    <w:p w14:paraId="6B010000">
      <w:pPr>
        <w:pStyle w:val="Style_3"/>
        <w:ind/>
        <w:jc w:val="center"/>
      </w:pPr>
    </w:p>
    <w:p w14:paraId="6C010000">
      <w:pPr>
        <w:pStyle w:val="Style_3"/>
        <w:ind/>
        <w:jc w:val="center"/>
      </w:pPr>
    </w:p>
    <w:p w14:paraId="6D010000">
      <w:pPr>
        <w:pStyle w:val="Style_3"/>
        <w:ind/>
        <w:jc w:val="center"/>
      </w:pPr>
    </w:p>
    <w:p w14:paraId="6E010000">
      <w:pPr>
        <w:pStyle w:val="Style_3"/>
        <w:ind/>
        <w:jc w:val="center"/>
      </w:pPr>
    </w:p>
    <w:p w14:paraId="6F010000">
      <w:pPr>
        <w:pStyle w:val="Style_3"/>
        <w:ind/>
        <w:jc w:val="center"/>
      </w:pPr>
    </w:p>
    <w:p w14:paraId="70010000">
      <w:pPr>
        <w:pStyle w:val="Style_3"/>
        <w:ind/>
        <w:jc w:val="center"/>
      </w:pPr>
    </w:p>
    <w:p w14:paraId="71010000">
      <w:pPr>
        <w:pStyle w:val="Style_3"/>
        <w:ind/>
        <w:jc w:val="center"/>
      </w:pPr>
    </w:p>
    <w:p w14:paraId="72010000">
      <w:pPr>
        <w:pStyle w:val="Style_3"/>
        <w:ind/>
        <w:jc w:val="center"/>
      </w:pPr>
    </w:p>
    <w:p w14:paraId="73010000">
      <w:pPr>
        <w:pStyle w:val="Style_3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228600</wp:posOffset>
            </wp:positionH>
            <wp:positionV relativeFrom="paragraph">
              <wp:posOffset>53339</wp:posOffset>
            </wp:positionV>
            <wp:extent cx="5892165" cy="74295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6"/>
                    <a:srcRect b="10094" l="2644" r="3796" t="80788"/>
                    <a:stretch/>
                  </pic:blipFill>
                  <pic:spPr>
                    <a:xfrm flipH="false" flipV="false" rot="0">
                      <a:ext cx="5892165" cy="7429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4010000">
      <w:pPr>
        <w:pStyle w:val="Style_3"/>
        <w:ind/>
        <w:jc w:val="center"/>
        <w:rPr>
          <w:b w:val="1"/>
          <w:color w:val="000000"/>
          <w:sz w:val="24"/>
        </w:rPr>
      </w:pPr>
    </w:p>
    <w:p w14:paraId="75010000">
      <w:pPr>
        <w:pStyle w:val="Style_3"/>
        <w:ind/>
        <w:jc w:val="center"/>
      </w:pPr>
    </w:p>
    <w:p w14:paraId="76010000">
      <w:pPr>
        <w:pStyle w:val="Style_3"/>
        <w:ind/>
        <w:jc w:val="center"/>
      </w:pPr>
    </w:p>
    <w:p w14:paraId="77010000">
      <w:pPr>
        <w:pStyle w:val="Style_3"/>
        <w:ind/>
        <w:jc w:val="center"/>
      </w:pPr>
    </w:p>
    <w:p w14:paraId="78010000">
      <w:pPr>
        <w:pStyle w:val="Style_3"/>
        <w:ind/>
        <w:jc w:val="center"/>
      </w:pPr>
    </w:p>
    <w:p w14:paraId="79010000">
      <w:pPr>
        <w:pStyle w:val="Style_3"/>
        <w:ind/>
        <w:jc w:val="center"/>
      </w:pPr>
    </w:p>
    <w:p w14:paraId="7A010000">
      <w:pPr>
        <w:pStyle w:val="Style_3"/>
        <w:ind/>
        <w:jc w:val="center"/>
      </w:pPr>
    </w:p>
    <w:p w14:paraId="7B010000">
      <w:pPr>
        <w:pStyle w:val="Style_3"/>
        <w:ind/>
        <w:jc w:val="center"/>
      </w:pPr>
    </w:p>
    <w:p w14:paraId="7C010000">
      <w:pPr>
        <w:pStyle w:val="Style_3"/>
        <w:ind/>
        <w:jc w:val="center"/>
      </w:pPr>
    </w:p>
    <w:p w14:paraId="7D010000">
      <w:pPr>
        <w:pStyle w:val="Style_3"/>
        <w:ind/>
        <w:jc w:val="center"/>
      </w:pPr>
    </w:p>
    <w:p w14:paraId="7E010000">
      <w:pPr>
        <w:pStyle w:val="Style_3"/>
        <w:ind/>
        <w:jc w:val="center"/>
      </w:pPr>
    </w:p>
    <w:p w14:paraId="7F010000">
      <w:pPr>
        <w:pStyle w:val="Style_3"/>
        <w:ind/>
        <w:jc w:val="center"/>
      </w:pPr>
    </w:p>
    <w:p w14:paraId="80010000">
      <w:pPr>
        <w:pStyle w:val="Style_3"/>
        <w:ind/>
        <w:jc w:val="center"/>
      </w:pPr>
    </w:p>
    <w:p w14:paraId="81010000">
      <w:pPr>
        <w:pStyle w:val="Style_3"/>
        <w:ind/>
        <w:jc w:val="center"/>
      </w:pPr>
    </w:p>
    <w:p w14:paraId="82010000">
      <w:pPr>
        <w:pStyle w:val="Style_3"/>
        <w:ind/>
        <w:jc w:val="center"/>
      </w:pPr>
    </w:p>
    <w:p w14:paraId="83010000">
      <w:pPr>
        <w:pStyle w:val="Style_3"/>
        <w:ind/>
        <w:jc w:val="center"/>
      </w:pPr>
    </w:p>
    <w:p w14:paraId="84010000">
      <w:pPr>
        <w:pStyle w:val="Style_3"/>
        <w:ind/>
        <w:jc w:val="center"/>
      </w:pPr>
    </w:p>
    <w:p w14:paraId="85010000">
      <w:pPr>
        <w:pStyle w:val="Style_3"/>
        <w:ind/>
        <w:jc w:val="center"/>
      </w:pPr>
    </w:p>
    <w:p w14:paraId="86010000">
      <w:pPr>
        <w:pStyle w:val="Style_3"/>
        <w:ind/>
        <w:jc w:val="center"/>
      </w:pPr>
    </w:p>
    <w:p w14:paraId="87010000">
      <w:pPr>
        <w:pStyle w:val="Style_3"/>
        <w:ind/>
        <w:jc w:val="center"/>
      </w:pPr>
    </w:p>
    <w:p w14:paraId="88010000">
      <w:pPr>
        <w:pStyle w:val="Style_3"/>
        <w:ind/>
        <w:jc w:val="center"/>
      </w:pPr>
    </w:p>
    <w:p w14:paraId="89010000">
      <w:pPr>
        <w:pStyle w:val="Style_3"/>
        <w:ind/>
        <w:jc w:val="center"/>
      </w:pPr>
    </w:p>
    <w:p w14:paraId="8A010000">
      <w:pPr>
        <w:pStyle w:val="Style_3"/>
        <w:ind/>
        <w:jc w:val="center"/>
      </w:pPr>
    </w:p>
    <w:p w14:paraId="8B010000">
      <w:pPr>
        <w:pStyle w:val="Style_3"/>
        <w:ind/>
        <w:jc w:val="center"/>
      </w:pPr>
      <w:r>
        <w:t>Раздел 4. Ситуационный план местоположения Памятника природы</w:t>
      </w:r>
    </w:p>
    <w:p w14:paraId="8C010000">
      <w:pPr>
        <w:pStyle w:val="Style_3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541020</wp:posOffset>
            </wp:positionH>
            <wp:positionV relativeFrom="paragraph">
              <wp:posOffset>111760</wp:posOffset>
            </wp:positionV>
            <wp:extent cx="5104765" cy="4772025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7"/>
                    <a:srcRect b="3360" l="10353" r="8628" t="3712"/>
                    <a:stretch/>
                  </pic:blipFill>
                  <pic:spPr>
                    <a:xfrm flipH="false" flipV="false" rot="0">
                      <a:ext cx="5104765" cy="47720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D010000">
      <w:pPr>
        <w:pStyle w:val="Style_3"/>
        <w:ind/>
        <w:jc w:val="center"/>
      </w:pPr>
    </w:p>
    <w:p w14:paraId="8E010000">
      <w:pPr>
        <w:pStyle w:val="Style_3"/>
        <w:ind/>
        <w:jc w:val="center"/>
      </w:pPr>
    </w:p>
    <w:p w14:paraId="8F010000">
      <w:pPr>
        <w:pStyle w:val="Style_3"/>
        <w:ind/>
        <w:jc w:val="center"/>
      </w:pPr>
    </w:p>
    <w:p w14:paraId="90010000">
      <w:pPr>
        <w:pStyle w:val="Style_3"/>
        <w:ind/>
        <w:jc w:val="center"/>
      </w:pPr>
    </w:p>
    <w:p w14:paraId="91010000">
      <w:pPr>
        <w:pStyle w:val="Style_3"/>
        <w:ind/>
        <w:jc w:val="center"/>
      </w:pPr>
    </w:p>
    <w:p w14:paraId="92010000">
      <w:pPr>
        <w:pStyle w:val="Style_3"/>
        <w:ind/>
        <w:jc w:val="center"/>
      </w:pPr>
    </w:p>
    <w:p w14:paraId="93010000">
      <w:pPr>
        <w:pStyle w:val="Style_3"/>
        <w:ind/>
        <w:jc w:val="center"/>
      </w:pPr>
    </w:p>
    <w:p w14:paraId="94010000">
      <w:pPr>
        <w:pStyle w:val="Style_3"/>
        <w:ind/>
        <w:jc w:val="center"/>
      </w:pPr>
    </w:p>
    <w:p w14:paraId="95010000">
      <w:pPr>
        <w:pStyle w:val="Style_3"/>
        <w:ind/>
        <w:jc w:val="center"/>
      </w:pPr>
    </w:p>
    <w:p w14:paraId="96010000">
      <w:pPr>
        <w:pStyle w:val="Style_3"/>
        <w:ind/>
        <w:jc w:val="center"/>
      </w:pPr>
    </w:p>
    <w:p w14:paraId="97010000">
      <w:pPr>
        <w:pStyle w:val="Style_3"/>
        <w:ind/>
        <w:jc w:val="center"/>
      </w:pPr>
    </w:p>
    <w:p w14:paraId="98010000">
      <w:pPr>
        <w:pStyle w:val="Style_3"/>
        <w:ind/>
        <w:jc w:val="center"/>
      </w:pPr>
    </w:p>
    <w:p w14:paraId="99010000">
      <w:pPr>
        <w:pStyle w:val="Style_3"/>
        <w:ind/>
        <w:jc w:val="center"/>
      </w:pPr>
    </w:p>
    <w:p w14:paraId="9A010000">
      <w:pPr>
        <w:pStyle w:val="Style_3"/>
        <w:ind/>
        <w:jc w:val="center"/>
      </w:pPr>
    </w:p>
    <w:p w14:paraId="9B010000">
      <w:pPr>
        <w:pStyle w:val="Style_3"/>
        <w:ind/>
        <w:jc w:val="center"/>
      </w:pPr>
    </w:p>
    <w:p w14:paraId="9C010000">
      <w:pPr>
        <w:pStyle w:val="Style_3"/>
        <w:ind/>
        <w:jc w:val="center"/>
      </w:pPr>
    </w:p>
    <w:p w14:paraId="9D010000">
      <w:pPr>
        <w:pStyle w:val="Style_3"/>
        <w:ind/>
        <w:jc w:val="center"/>
      </w:pPr>
    </w:p>
    <w:p w14:paraId="9E010000">
      <w:pPr>
        <w:pStyle w:val="Style_3"/>
        <w:ind/>
        <w:jc w:val="center"/>
      </w:pPr>
    </w:p>
    <w:p w14:paraId="9F010000">
      <w:pPr>
        <w:pStyle w:val="Style_3"/>
        <w:ind/>
        <w:jc w:val="center"/>
      </w:pPr>
    </w:p>
    <w:p w14:paraId="A0010000">
      <w:pPr>
        <w:pStyle w:val="Style_3"/>
        <w:ind/>
        <w:jc w:val="center"/>
      </w:pPr>
    </w:p>
    <w:p w14:paraId="A1010000">
      <w:pPr>
        <w:pStyle w:val="Style_3"/>
        <w:ind/>
        <w:jc w:val="center"/>
      </w:pPr>
    </w:p>
    <w:p w14:paraId="A2010000">
      <w:pPr>
        <w:pStyle w:val="Style_3"/>
        <w:ind/>
        <w:jc w:val="center"/>
      </w:pPr>
    </w:p>
    <w:p w14:paraId="A3010000">
      <w:pPr>
        <w:pStyle w:val="Style_3"/>
        <w:ind/>
        <w:jc w:val="center"/>
      </w:pPr>
    </w:p>
    <w:p w14:paraId="A4010000">
      <w:pPr>
        <w:pStyle w:val="Style_3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502919</wp:posOffset>
            </wp:positionH>
            <wp:positionV relativeFrom="paragraph">
              <wp:posOffset>71755</wp:posOffset>
            </wp:positionV>
            <wp:extent cx="5137785" cy="3417570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8"/>
                    <a:srcRect b="13591" l="4730" r="2199" t="32846"/>
                    <a:stretch/>
                  </pic:blipFill>
                  <pic:spPr>
                    <a:xfrm flipH="false" flipV="false" rot="0">
                      <a:ext cx="5137785" cy="34175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5010000">
      <w:pPr>
        <w:pStyle w:val="Style_3"/>
        <w:ind/>
        <w:jc w:val="center"/>
      </w:pPr>
    </w:p>
    <w:p w14:paraId="A6010000">
      <w:pPr>
        <w:pStyle w:val="Style_3"/>
        <w:ind/>
        <w:jc w:val="center"/>
      </w:pPr>
    </w:p>
    <w:p w14:paraId="A7010000">
      <w:pPr>
        <w:pStyle w:val="Style_3"/>
        <w:ind/>
        <w:jc w:val="center"/>
      </w:pPr>
    </w:p>
    <w:p w14:paraId="A8010000">
      <w:pPr>
        <w:pStyle w:val="Style_3"/>
        <w:ind/>
        <w:jc w:val="center"/>
      </w:pPr>
    </w:p>
    <w:p w14:paraId="A9010000">
      <w:pPr>
        <w:pStyle w:val="Style_3"/>
        <w:ind/>
        <w:jc w:val="center"/>
      </w:pPr>
    </w:p>
    <w:p w14:paraId="AA010000">
      <w:pPr>
        <w:pStyle w:val="Style_3"/>
        <w:ind/>
        <w:jc w:val="center"/>
      </w:pPr>
    </w:p>
    <w:p w14:paraId="AB010000">
      <w:pPr>
        <w:pStyle w:val="Style_3"/>
        <w:ind/>
        <w:jc w:val="center"/>
      </w:pPr>
    </w:p>
    <w:p w14:paraId="AC010000">
      <w:pPr>
        <w:pStyle w:val="Style_3"/>
        <w:ind/>
        <w:jc w:val="center"/>
      </w:pPr>
    </w:p>
    <w:p w14:paraId="AD010000">
      <w:pPr>
        <w:pStyle w:val="Style_3"/>
        <w:ind/>
        <w:jc w:val="center"/>
      </w:pPr>
    </w:p>
    <w:p w14:paraId="AE010000">
      <w:pPr>
        <w:pStyle w:val="Style_3"/>
        <w:ind/>
        <w:jc w:val="center"/>
      </w:pPr>
    </w:p>
    <w:p w14:paraId="AF010000">
      <w:pPr>
        <w:pStyle w:val="Style_3"/>
        <w:ind/>
        <w:jc w:val="center"/>
      </w:pPr>
    </w:p>
    <w:p w14:paraId="B0010000">
      <w:pPr>
        <w:pStyle w:val="Style_3"/>
        <w:ind/>
        <w:jc w:val="center"/>
      </w:pPr>
    </w:p>
    <w:p w14:paraId="B1010000">
      <w:pPr>
        <w:pStyle w:val="Style_3"/>
        <w:ind/>
        <w:jc w:val="center"/>
      </w:pPr>
    </w:p>
    <w:p w14:paraId="B2010000">
      <w:pPr>
        <w:pStyle w:val="Style_3"/>
        <w:ind/>
        <w:jc w:val="center"/>
      </w:pPr>
    </w:p>
    <w:p w14:paraId="B3010000">
      <w:pPr>
        <w:pStyle w:val="Style_3"/>
        <w:ind/>
        <w:jc w:val="center"/>
      </w:pPr>
    </w:p>
    <w:p w14:paraId="B4010000">
      <w:pPr>
        <w:pStyle w:val="Style_3"/>
        <w:ind/>
        <w:jc w:val="center"/>
      </w:pPr>
    </w:p>
    <w:p w14:paraId="B5010000">
      <w:pPr>
        <w:pStyle w:val="Style_3"/>
        <w:ind/>
        <w:jc w:val="center"/>
      </w:pPr>
    </w:p>
    <w:p w14:paraId="B6010000">
      <w:pPr>
        <w:pStyle w:val="Style_3"/>
        <w:ind/>
        <w:jc w:val="center"/>
      </w:pPr>
    </w:p>
    <w:p w14:paraId="B7010000">
      <w:pPr>
        <w:pStyle w:val="Style_3"/>
        <w:ind/>
        <w:jc w:val="center"/>
      </w:pPr>
    </w:p>
    <w:p w14:paraId="B8010000">
      <w:pPr>
        <w:pStyle w:val="Style_3"/>
        <w:ind/>
        <w:jc w:val="center"/>
      </w:pPr>
    </w:p>
    <w:p w14:paraId="B9010000">
      <w:pPr>
        <w:pStyle w:val="Style_3"/>
        <w:ind/>
        <w:jc w:val="center"/>
      </w:pPr>
    </w:p>
    <w:p w14:paraId="BA010000">
      <w:pPr>
        <w:pStyle w:val="Style_3"/>
        <w:ind/>
        <w:jc w:val="center"/>
      </w:pPr>
    </w:p>
    <w:p w14:paraId="BB010000">
      <w:pPr>
        <w:pStyle w:val="Style_3"/>
        <w:ind/>
        <w:jc w:val="center"/>
      </w:pPr>
    </w:p>
    <w:p w14:paraId="BC010000">
      <w:pPr>
        <w:pStyle w:val="Style_3"/>
        <w:ind/>
        <w:jc w:val="center"/>
      </w:pPr>
    </w:p>
    <w:p w14:paraId="BD010000">
      <w:pPr>
        <w:pStyle w:val="Style_3"/>
        <w:ind/>
        <w:jc w:val="center"/>
      </w:pPr>
    </w:p>
    <w:p w14:paraId="BE010000">
      <w:pPr>
        <w:pStyle w:val="Style_3"/>
        <w:ind/>
        <w:jc w:val="center"/>
      </w:pPr>
    </w:p>
    <w:p w14:paraId="BF010000">
      <w:pPr>
        <w:pStyle w:val="Style_3"/>
        <w:ind/>
        <w:jc w:val="center"/>
      </w:pPr>
    </w:p>
    <w:p w14:paraId="C0010000">
      <w:pPr>
        <w:pStyle w:val="Style_3"/>
        <w:ind/>
        <w:jc w:val="center"/>
      </w:pPr>
    </w:p>
    <w:p w14:paraId="C1010000">
      <w:pPr>
        <w:pStyle w:val="Style_3"/>
        <w:ind/>
        <w:jc w:val="center"/>
      </w:pPr>
    </w:p>
    <w:p w14:paraId="C2010000">
      <w:pPr>
        <w:pStyle w:val="Style_3"/>
        <w:ind/>
        <w:jc w:val="center"/>
      </w:pPr>
    </w:p>
    <w:p w14:paraId="C3010000">
      <w:pPr>
        <w:pStyle w:val="Style_3"/>
        <w:ind/>
        <w:jc w:val="center"/>
      </w:pPr>
    </w:p>
    <w:p w14:paraId="C4010000">
      <w:pPr>
        <w:pStyle w:val="Style_3"/>
        <w:ind/>
        <w:jc w:val="center"/>
      </w:pPr>
    </w:p>
    <w:p w14:paraId="C5010000">
      <w:pPr>
        <w:pStyle w:val="Style_3"/>
        <w:ind/>
        <w:jc w:val="center"/>
      </w:pPr>
    </w:p>
    <w:p w14:paraId="C6010000">
      <w:pPr>
        <w:pStyle w:val="Style_3"/>
        <w:ind/>
        <w:jc w:val="center"/>
      </w:pPr>
    </w:p>
    <w:p w14:paraId="C7010000">
      <w:pPr>
        <w:pStyle w:val="Style_3"/>
        <w:ind/>
        <w:jc w:val="center"/>
      </w:pPr>
    </w:p>
    <w:p w14:paraId="C8010000">
      <w:pPr>
        <w:pStyle w:val="Style_3"/>
        <w:ind/>
        <w:jc w:val="center"/>
      </w:pPr>
    </w:p>
    <w:p w14:paraId="C9010000">
      <w:pPr>
        <w:pStyle w:val="Style_3"/>
        <w:ind/>
        <w:jc w:val="center"/>
      </w:pPr>
    </w:p>
    <w:p w14:paraId="CA010000">
      <w:pPr>
        <w:pStyle w:val="Style_3"/>
        <w:ind/>
        <w:jc w:val="center"/>
      </w:pPr>
    </w:p>
    <w:p w14:paraId="CB010000">
      <w:pPr>
        <w:pStyle w:val="Style_3"/>
        <w:ind/>
        <w:jc w:val="center"/>
      </w:pPr>
    </w:p>
    <w:p w14:paraId="CC010000">
      <w:pPr>
        <w:pStyle w:val="Style_3"/>
        <w:ind/>
        <w:jc w:val="center"/>
      </w:pPr>
    </w:p>
    <w:p w14:paraId="CD010000">
      <w:pPr>
        <w:pStyle w:val="Style_3"/>
        <w:ind/>
        <w:jc w:val="center"/>
      </w:pPr>
    </w:p>
    <w:p w14:paraId="CE010000">
      <w:pPr>
        <w:pStyle w:val="Style_3"/>
        <w:ind/>
        <w:jc w:val="center"/>
      </w:pPr>
    </w:p>
    <w:p w14:paraId="CF010000">
      <w:pPr>
        <w:pStyle w:val="Style_3"/>
        <w:ind/>
        <w:jc w:val="center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4014470"/>
            <wp:effectExtent b="0" l="0" r="0" t="0"/>
            <wp:wrapSquare distB="0" distL="0" distR="0" distT="0" wrapText="largest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119495" cy="4014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0010000">
      <w:pPr>
        <w:pStyle w:val="Style_3"/>
        <w:ind/>
        <w:jc w:val="center"/>
      </w:pPr>
    </w:p>
    <w:sectPr>
      <w:headerReference r:id="rId2" w:type="default"/>
      <w:footerReference r:id="rId1" w:type="first"/>
      <w:footerReference r:id="rId3" w:type="default"/>
      <w:type w:val="nextPage"/>
      <w:pgSz w:h="16838" w:orient="portrait" w:w="11906"/>
      <w:pgMar w:bottom="1134" w:footer="244" w:gutter="0" w:header="567" w:left="1418" w:right="851" w:top="1134"/>
      <w:pgNumType w:fmt="decimal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22"/>
      </w:rPr>
    </w:pP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1"/>
      <w:ind/>
      <w:jc w:val="right"/>
      <w:rPr>
        <w:sz w:val="22"/>
      </w:rPr>
    </w:pPr>
  </w:p>
  <w:p w14:paraId="07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2"/>
      <w:ind/>
      <w:jc w:val="center"/>
      <w:rPr>
        <w:sz w:val="24"/>
      </w:rPr>
    </w:pPr>
    <w:r>
      <w:rPr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5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</w:lvl>
  </w:abstractNum>
  <w:abstractNum w:abstractNumId="1">
    <w:lvl w:ilvl="0">
      <w:start w:val="1"/>
      <w:numFmt w:val="decimal"/>
      <w:lvlText w:val="%1)"/>
      <w:lvlJc w:val="left"/>
      <w:pPr>
        <w:tabs>
          <w:tab w:leader="none" w:pos="0" w:val="left"/>
        </w:tabs>
        <w:ind w:hanging="1005" w:left="1714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789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509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3229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949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669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389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6109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82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default="1" w:styleId="Style_3_ch" w:type="character">
    <w:name w:val="Normal"/>
    <w:link w:val="Style_3"/>
    <w:rPr>
      <w:rFonts w:ascii="Times New Roman" w:hAnsi="Times New Roman"/>
      <w:color w:val="000000"/>
      <w:spacing w:val="0"/>
      <w:sz w:val="28"/>
    </w:rPr>
  </w:style>
  <w:style w:styleId="Style_6" w:type="paragraph">
    <w:name w:val="WW8Num6z7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_ch" w:type="character">
    <w:name w:val="WW8Num6z7"/>
    <w:link w:val="Style_6"/>
    <w:rPr>
      <w:rFonts w:ascii="Times New Roman" w:hAnsi="Times New Roman"/>
      <w:color w:val="000000"/>
      <w:spacing w:val="0"/>
      <w:sz w:val="20"/>
    </w:rPr>
  </w:style>
  <w:style w:styleId="Style_7" w:type="paragraph">
    <w:name w:val="page number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_ch" w:type="character">
    <w:name w:val="page number"/>
    <w:link w:val="Style_7"/>
    <w:rPr>
      <w:rFonts w:ascii="Times New Roman" w:hAnsi="Times New Roman"/>
      <w:color w:val="000000"/>
      <w:spacing w:val="0"/>
      <w:sz w:val="20"/>
    </w:rPr>
  </w:style>
  <w:style w:styleId="Style_8" w:type="paragraph">
    <w:name w:val="Font Style37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8_ch" w:type="character">
    <w:name w:val="Font Style37"/>
    <w:link w:val="Style_8"/>
    <w:rPr>
      <w:rFonts w:ascii="Times New Roman" w:hAnsi="Times New Roman"/>
      <w:color w:val="000000"/>
      <w:spacing w:val="0"/>
      <w:sz w:val="22"/>
    </w:rPr>
  </w:style>
  <w:style w:styleId="Style_9" w:type="paragraph">
    <w:name w:val="WW8Num9z1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9_ch" w:type="character">
    <w:name w:val="WW8Num9z1"/>
    <w:link w:val="Style_9"/>
    <w:rPr>
      <w:rFonts w:ascii="Times New Roman" w:hAnsi="Times New Roman"/>
      <w:color w:val="000000"/>
      <w:spacing w:val="0"/>
      <w:sz w:val="28"/>
    </w:rPr>
  </w:style>
  <w:style w:styleId="Style_10" w:type="paragraph">
    <w:name w:val="toc 2"/>
    <w:next w:val="Style_3"/>
    <w:link w:val="Style_10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2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WW8Num44z0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1_ch" w:type="character">
    <w:name w:val="WW8Num44z0"/>
    <w:link w:val="Style_11"/>
    <w:rPr>
      <w:rFonts w:ascii="Symbol" w:hAnsi="Symbol"/>
      <w:color w:val="000000"/>
      <w:spacing w:val="0"/>
      <w:sz w:val="20"/>
    </w:rPr>
  </w:style>
  <w:style w:styleId="Style_12" w:type="paragraph">
    <w:name w:val="toc 4"/>
    <w:next w:val="Style_3"/>
    <w:link w:val="Style_12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4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WW8Num25z2"/>
    <w:link w:val="Style_1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3_ch" w:type="character">
    <w:name w:val="WW8Num25z2"/>
    <w:link w:val="Style_13"/>
    <w:rPr>
      <w:rFonts w:ascii="Wingdings" w:hAnsi="Wingdings"/>
      <w:color w:val="000000"/>
      <w:spacing w:val="0"/>
      <w:sz w:val="20"/>
    </w:rPr>
  </w:style>
  <w:style w:styleId="Style_14" w:type="paragraph">
    <w:name w:val="Основной текст с отступом 32"/>
    <w:basedOn w:val="Style_3"/>
    <w:link w:val="Style_14_ch"/>
    <w:pPr>
      <w:spacing w:after="120" w:before="0"/>
      <w:ind w:firstLine="0" w:left="283" w:right="0"/>
    </w:pPr>
    <w:rPr>
      <w:sz w:val="16"/>
    </w:rPr>
  </w:style>
  <w:style w:styleId="Style_14_ch" w:type="character">
    <w:name w:val="Основной текст с отступом 32"/>
    <w:basedOn w:val="Style_3_ch"/>
    <w:link w:val="Style_14"/>
    <w:rPr>
      <w:sz w:val="16"/>
    </w:rPr>
  </w:style>
  <w:style w:styleId="Style_15" w:type="paragraph">
    <w:name w:val="heading 4"/>
    <w:next w:val="Style_3"/>
    <w:link w:val="Style_15_ch"/>
    <w:pPr>
      <w:widowControl w:val="1"/>
      <w:spacing w:after="120" w:before="120" w:line="240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5_ch" w:type="character">
    <w:name w:val="heading 4"/>
    <w:link w:val="Style_15"/>
    <w:rPr>
      <w:rFonts w:ascii="XO Thames" w:hAnsi="XO Thames"/>
      <w:b w:val="1"/>
      <w:color w:val="000000"/>
      <w:spacing w:val="0"/>
      <w:sz w:val="24"/>
    </w:rPr>
  </w:style>
  <w:style w:styleId="Style_16" w:type="paragraph">
    <w:name w:val="List"/>
    <w:basedOn w:val="Style_17"/>
    <w:link w:val="Style_16_ch"/>
    <w:rPr>
      <w:rFonts w:ascii="Arial" w:hAnsi="Arial"/>
    </w:rPr>
  </w:style>
  <w:style w:styleId="Style_16_ch" w:type="character">
    <w:name w:val="List"/>
    <w:basedOn w:val="Style_17_ch"/>
    <w:link w:val="Style_16"/>
    <w:rPr>
      <w:rFonts w:ascii="Arial" w:hAnsi="Arial"/>
    </w:rPr>
  </w:style>
  <w:style w:styleId="Style_18" w:type="paragraph">
    <w:name w:val="toc 6"/>
    <w:next w:val="Style_3"/>
    <w:link w:val="Style_18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8_ch" w:type="character">
    <w:name w:val="toc 6"/>
    <w:link w:val="Style_18"/>
    <w:rPr>
      <w:rFonts w:ascii="XO Thames" w:hAnsi="XO Thames"/>
      <w:color w:val="000000"/>
      <w:spacing w:val="0"/>
      <w:sz w:val="28"/>
    </w:rPr>
  </w:style>
  <w:style w:styleId="Style_19" w:type="paragraph">
    <w:name w:val="toc 7"/>
    <w:next w:val="Style_3"/>
    <w:link w:val="Style_19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9_ch" w:type="character">
    <w:name w:val="toc 7"/>
    <w:link w:val="Style_19"/>
    <w:rPr>
      <w:rFonts w:ascii="XO Thames" w:hAnsi="XO Thames"/>
      <w:color w:val="000000"/>
      <w:spacing w:val="0"/>
      <w:sz w:val="28"/>
    </w:rPr>
  </w:style>
  <w:style w:styleId="Style_20" w:type="paragraph">
    <w:name w:val="caption"/>
    <w:basedOn w:val="Style_3"/>
    <w:link w:val="Style_20_ch"/>
    <w:pPr>
      <w:spacing w:after="120" w:before="120"/>
      <w:ind/>
    </w:pPr>
    <w:rPr>
      <w:i w:val="1"/>
      <w:sz w:val="24"/>
    </w:rPr>
  </w:style>
  <w:style w:styleId="Style_20_ch" w:type="character">
    <w:name w:val="caption"/>
    <w:basedOn w:val="Style_3_ch"/>
    <w:link w:val="Style_20"/>
    <w:rPr>
      <w:i w:val="1"/>
      <w:sz w:val="24"/>
    </w:rPr>
  </w:style>
  <w:style w:styleId="Style_21" w:type="paragraph">
    <w:name w:val="ConsPlusNonformat"/>
    <w:link w:val="Style_21_ch"/>
    <w:pPr>
      <w:widowControl w:val="0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1_ch" w:type="character">
    <w:name w:val="ConsPlusNonformat"/>
    <w:link w:val="Style_21"/>
    <w:rPr>
      <w:rFonts w:ascii="Courier New" w:hAnsi="Courier New"/>
      <w:color w:val="000000"/>
      <w:spacing w:val="0"/>
      <w:sz w:val="20"/>
    </w:rPr>
  </w:style>
  <w:style w:styleId="Style_22" w:type="paragraph">
    <w:name w:val="Contents 9"/>
    <w:link w:val="Style_22_ch"/>
    <w:rPr>
      <w:rFonts w:ascii="XO Thames" w:hAnsi="XO Thames"/>
      <w:sz w:val="28"/>
    </w:rPr>
  </w:style>
  <w:style w:styleId="Style_22_ch" w:type="character">
    <w:name w:val="Contents 9"/>
    <w:link w:val="Style_22"/>
    <w:rPr>
      <w:rFonts w:ascii="XO Thames" w:hAnsi="XO Thames"/>
      <w:sz w:val="28"/>
    </w:rPr>
  </w:style>
  <w:style w:styleId="Style_23" w:type="paragraph">
    <w:name w:val="Contents 3"/>
    <w:link w:val="Style_23_ch"/>
    <w:rPr>
      <w:rFonts w:ascii="XO Thames" w:hAnsi="XO Thames"/>
      <w:sz w:val="28"/>
    </w:rPr>
  </w:style>
  <w:style w:styleId="Style_23_ch" w:type="character">
    <w:name w:val="Contents 3"/>
    <w:link w:val="Style_23"/>
    <w:rPr>
      <w:rFonts w:ascii="XO Thames" w:hAnsi="XO Thames"/>
      <w:sz w:val="28"/>
    </w:rPr>
  </w:style>
  <w:style w:styleId="Style_24" w:type="paragraph">
    <w:name w:val="WW8Num21z1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4_ch" w:type="character">
    <w:name w:val="WW8Num21z1"/>
    <w:link w:val="Style_24"/>
    <w:rPr>
      <w:rFonts w:ascii="Courier New" w:hAnsi="Courier New"/>
      <w:color w:val="000000"/>
      <w:spacing w:val="0"/>
      <w:sz w:val="20"/>
    </w:rPr>
  </w:style>
  <w:style w:styleId="Style_25" w:type="paragraph">
    <w:name w:val="Font Style12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25_ch" w:type="character">
    <w:name w:val="Font Style12"/>
    <w:link w:val="Style_25"/>
    <w:rPr>
      <w:rFonts w:ascii="Times New Roman" w:hAnsi="Times New Roman"/>
      <w:color w:val="000000"/>
      <w:spacing w:val="0"/>
      <w:sz w:val="26"/>
    </w:rPr>
  </w:style>
  <w:style w:styleId="Style_26" w:type="paragraph">
    <w:name w:val="WW8Num41z0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6_ch" w:type="character">
    <w:name w:val="WW8Num41z0"/>
    <w:link w:val="Style_26"/>
    <w:rPr>
      <w:rFonts w:ascii="Symbol" w:hAnsi="Symbol"/>
      <w:color w:val="000000"/>
      <w:spacing w:val="0"/>
      <w:sz w:val="20"/>
    </w:rPr>
  </w:style>
  <w:style w:styleId="Style_27" w:type="paragraph">
    <w:name w:val="heading 3"/>
    <w:next w:val="Style_3"/>
    <w:link w:val="Style_27_ch"/>
    <w:uiPriority w:val="9"/>
    <w:qFormat/>
    <w:pPr>
      <w:widowControl w:val="1"/>
      <w:spacing w:after="120" w:before="120" w:line="240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27_ch" w:type="character">
    <w:name w:val="heading 3"/>
    <w:link w:val="Style_27"/>
    <w:rPr>
      <w:rFonts w:ascii="XO Thames" w:hAnsi="XO Thames"/>
      <w:b w:val="1"/>
      <w:color w:val="000000"/>
      <w:spacing w:val="0"/>
      <w:sz w:val="26"/>
    </w:rPr>
  </w:style>
  <w:style w:styleId="Style_28" w:type="paragraph">
    <w:name w:val="Internet link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28_ch" w:type="character">
    <w:name w:val="Internet link"/>
    <w:link w:val="Style_28"/>
    <w:rPr>
      <w:rFonts w:ascii="Times New Roman" w:hAnsi="Times New Roman"/>
      <w:color w:val="0000FF"/>
      <w:spacing w:val="0"/>
      <w:sz w:val="20"/>
      <w:u w:val="single"/>
    </w:rPr>
  </w:style>
  <w:style w:styleId="Style_29" w:type="paragraph">
    <w:name w:val="WW8Num37z2"/>
    <w:link w:val="Style_29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29_ch" w:type="character">
    <w:name w:val="WW8Num37z2"/>
    <w:link w:val="Style_29"/>
    <w:rPr>
      <w:rFonts w:ascii="Wingdings" w:hAnsi="Wingdings"/>
      <w:color w:val="000000"/>
      <w:spacing w:val="0"/>
      <w:sz w:val="20"/>
    </w:rPr>
  </w:style>
  <w:style w:styleId="Style_5" w:type="paragraph">
    <w:name w:val="List Paragraph"/>
    <w:basedOn w:val="Style_3"/>
    <w:link w:val="Style_5_ch"/>
    <w:pPr>
      <w:ind w:firstLine="0" w:left="708" w:right="0"/>
    </w:pPr>
  </w:style>
  <w:style w:styleId="Style_5_ch" w:type="character">
    <w:name w:val="List Paragraph"/>
    <w:basedOn w:val="Style_3_ch"/>
    <w:link w:val="Style_5"/>
  </w:style>
  <w:style w:styleId="Style_30" w:type="paragraph">
    <w:name w:val="Balloon Text"/>
    <w:basedOn w:val="Style_3"/>
    <w:link w:val="Style_30_ch"/>
    <w:rPr>
      <w:rFonts w:ascii="Tahoma" w:hAnsi="Tahoma"/>
      <w:sz w:val="16"/>
    </w:rPr>
  </w:style>
  <w:style w:styleId="Style_30_ch" w:type="character">
    <w:name w:val="Balloon Text"/>
    <w:basedOn w:val="Style_3_ch"/>
    <w:link w:val="Style_30"/>
    <w:rPr>
      <w:rFonts w:ascii="Tahoma" w:hAnsi="Tahoma"/>
      <w:sz w:val="16"/>
    </w:rPr>
  </w:style>
  <w:style w:styleId="Style_31" w:type="paragraph">
    <w:name w:val="Title"/>
    <w:link w:val="Style_31_ch"/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WW8Num7z0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_ch" w:type="character">
    <w:name w:val="WW8Num7z0"/>
    <w:link w:val="Style_32"/>
    <w:rPr>
      <w:rFonts w:ascii="Times New Roman" w:hAnsi="Times New Roman"/>
      <w:color w:val="000000"/>
      <w:spacing w:val="0"/>
      <w:sz w:val="20"/>
    </w:rPr>
  </w:style>
  <w:style w:styleId="Style_17" w:type="paragraph">
    <w:name w:val="Text body"/>
    <w:link w:val="Style_17_ch"/>
  </w:style>
  <w:style w:styleId="Style_17_ch" w:type="character">
    <w:name w:val="Text body"/>
    <w:link w:val="Style_17"/>
  </w:style>
  <w:style w:styleId="Style_33" w:type="paragraph">
    <w:name w:val="Body Text Indent"/>
    <w:basedOn w:val="Style_3"/>
    <w:link w:val="Style_33_ch"/>
    <w:pPr>
      <w:ind w:firstLine="720" w:left="0" w:right="0"/>
      <w:jc w:val="both"/>
    </w:pPr>
  </w:style>
  <w:style w:styleId="Style_33_ch" w:type="character">
    <w:name w:val="Body Text Indent"/>
    <w:basedOn w:val="Style_3_ch"/>
    <w:link w:val="Style_33"/>
  </w:style>
  <w:style w:styleId="Style_34" w:type="paragraph">
    <w:name w:val="WW8Num21z2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4_ch" w:type="character">
    <w:name w:val="WW8Num21z2"/>
    <w:link w:val="Style_34"/>
    <w:rPr>
      <w:rFonts w:ascii="Wingdings" w:hAnsi="Wingdings"/>
      <w:color w:val="000000"/>
      <w:spacing w:val="0"/>
      <w:sz w:val="20"/>
    </w:rPr>
  </w:style>
  <w:style w:styleId="Style_35" w:type="paragraph">
    <w:name w:val="Char Char1 Знак Знак Char Char Знак Знак Char Char Знак Знак Char Char"/>
    <w:basedOn w:val="Style_3"/>
    <w:link w:val="Style_35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35_ch" w:type="character">
    <w:name w:val="Char Char1 Знак Знак Char Char Знак Знак Char Char Знак Знак Char Char"/>
    <w:basedOn w:val="Style_3_ch"/>
    <w:link w:val="Style_35"/>
    <w:rPr>
      <w:rFonts w:ascii="Arial" w:hAnsi="Arial"/>
      <w:sz w:val="22"/>
    </w:rPr>
  </w:style>
  <w:style w:styleId="Style_36" w:type="paragraph">
    <w:name w:val="Цветовое выделение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6282F"/>
      <w:spacing w:val="0"/>
      <w:sz w:val="20"/>
    </w:rPr>
  </w:style>
  <w:style w:styleId="Style_36_ch" w:type="character">
    <w:name w:val="Цветовое выделение"/>
    <w:link w:val="Style_36"/>
    <w:rPr>
      <w:rFonts w:ascii="Times New Roman" w:hAnsi="Times New Roman"/>
      <w:b w:val="1"/>
      <w:color w:val="26282F"/>
      <w:spacing w:val="0"/>
      <w:sz w:val="20"/>
    </w:rPr>
  </w:style>
  <w:style w:styleId="Style_37" w:type="paragraph">
    <w:name w:val="WW8Num6z2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_ch" w:type="character">
    <w:name w:val="WW8Num6z2"/>
    <w:link w:val="Style_37"/>
    <w:rPr>
      <w:rFonts w:ascii="Times New Roman" w:hAnsi="Times New Roman"/>
      <w:color w:val="000000"/>
      <w:spacing w:val="0"/>
      <w:sz w:val="20"/>
    </w:rPr>
  </w:style>
  <w:style w:styleId="Style_38" w:type="paragraph">
    <w:name w:val="Информация об изменениях"/>
    <w:basedOn w:val="Style_3"/>
    <w:next w:val="Style_3"/>
    <w:link w:val="Style_38_ch"/>
    <w:pPr>
      <w:widowControl w:val="0"/>
      <w:spacing w:after="0"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38_ch" w:type="character">
    <w:name w:val="Информация об изменениях"/>
    <w:basedOn w:val="Style_3_ch"/>
    <w:link w:val="Style_38"/>
    <w:rPr>
      <w:rFonts w:ascii="Arial" w:hAnsi="Arial"/>
      <w:color w:val="353842"/>
      <w:sz w:val="18"/>
      <w:shd w:fill="EAEFED" w:val="clear"/>
    </w:rPr>
  </w:style>
  <w:style w:styleId="Style_39" w:type="paragraph">
    <w:name w:val="Основной текст + Candara;9 pt"/>
    <w:basedOn w:val="Style_40"/>
    <w:link w:val="Style_39_ch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39_ch" w:type="character">
    <w:name w:val="Основной текст + Candara;9 pt"/>
    <w:basedOn w:val="Style_40_ch"/>
    <w:link w:val="Style_39"/>
    <w:rPr>
      <w:rFonts w:ascii="Candara" w:hAnsi="Candara"/>
      <w:b w:val="0"/>
      <w:i w:val="0"/>
      <w:caps w:val="0"/>
      <w:smallCaps w:val="0"/>
      <w:strike w:val="0"/>
      <w:spacing w:val="0"/>
      <w:sz w:val="18"/>
      <w:highlight w:val="white"/>
    </w:rPr>
  </w:style>
  <w:style w:styleId="Style_41" w:type="paragraph">
    <w:name w:val="WW8Num26z0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1_ch" w:type="character">
    <w:name w:val="WW8Num26z0"/>
    <w:link w:val="Style_41"/>
    <w:rPr>
      <w:rFonts w:ascii="Symbol" w:hAnsi="Symbol"/>
      <w:color w:val="000000"/>
      <w:spacing w:val="0"/>
      <w:sz w:val="20"/>
    </w:rPr>
  </w:style>
  <w:style w:styleId="Style_42" w:type="paragraph">
    <w:name w:val="WW8Num29z1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2_ch" w:type="character">
    <w:name w:val="WW8Num29z1"/>
    <w:link w:val="Style_42"/>
    <w:rPr>
      <w:rFonts w:ascii="Courier New" w:hAnsi="Courier New"/>
      <w:color w:val="000000"/>
      <w:spacing w:val="0"/>
      <w:sz w:val="20"/>
    </w:rPr>
  </w:style>
  <w:style w:styleId="Style_43" w:type="paragraph">
    <w:name w:val="WW8Num7z2"/>
    <w:link w:val="Style_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_ch" w:type="character">
    <w:name w:val="WW8Num7z2"/>
    <w:link w:val="Style_43"/>
    <w:rPr>
      <w:rFonts w:ascii="Times New Roman" w:hAnsi="Times New Roman"/>
      <w:color w:val="000000"/>
      <w:spacing w:val="0"/>
      <w:sz w:val="20"/>
    </w:rPr>
  </w:style>
  <w:style w:styleId="Style_44" w:type="paragraph">
    <w:name w:val="Text body indent"/>
    <w:link w:val="Style_44_ch"/>
  </w:style>
  <w:style w:styleId="Style_44_ch" w:type="character">
    <w:name w:val="Text body indent"/>
    <w:link w:val="Style_44"/>
  </w:style>
  <w:style w:styleId="Style_45" w:type="paragraph">
    <w:name w:val="Текст сноски Знак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_ch" w:type="character">
    <w:name w:val="Текст сноски Знак"/>
    <w:link w:val="Style_45"/>
    <w:rPr>
      <w:rFonts w:ascii="Times New Roman" w:hAnsi="Times New Roman"/>
      <w:color w:val="000000"/>
      <w:spacing w:val="0"/>
      <w:sz w:val="20"/>
    </w:rPr>
  </w:style>
  <w:style w:styleId="Style_46" w:type="paragraph">
    <w:name w:val="WW8Num26z1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6_ch" w:type="character">
    <w:name w:val="WW8Num26z1"/>
    <w:link w:val="Style_46"/>
    <w:rPr>
      <w:rFonts w:ascii="Courier New" w:hAnsi="Courier New"/>
      <w:color w:val="000000"/>
      <w:spacing w:val="0"/>
      <w:sz w:val="20"/>
    </w:rPr>
  </w:style>
  <w:style w:styleId="Style_47" w:type="paragraph">
    <w:name w:val="Основной текст1"/>
    <w:basedOn w:val="Style_3"/>
    <w:link w:val="Style_47_ch"/>
    <w:pPr>
      <w:spacing w:line="0" w:lineRule="atLeast"/>
      <w:ind/>
      <w:jc w:val="center"/>
    </w:pPr>
    <w:rPr>
      <w:color w:val="000000"/>
      <w:sz w:val="20"/>
    </w:rPr>
  </w:style>
  <w:style w:styleId="Style_47_ch" w:type="character">
    <w:name w:val="Основной текст1"/>
    <w:basedOn w:val="Style_3_ch"/>
    <w:link w:val="Style_47"/>
    <w:rPr>
      <w:color w:val="000000"/>
      <w:sz w:val="20"/>
    </w:rPr>
  </w:style>
  <w:style w:styleId="Style_48" w:type="paragraph">
    <w:name w:val="WW8Num6z4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_ch" w:type="character">
    <w:name w:val="WW8Num6z4"/>
    <w:link w:val="Style_48"/>
    <w:rPr>
      <w:rFonts w:ascii="Times New Roman" w:hAnsi="Times New Roman"/>
      <w:color w:val="000000"/>
      <w:spacing w:val="0"/>
      <w:sz w:val="20"/>
    </w:rPr>
  </w:style>
  <w:style w:styleId="Style_49" w:type="paragraph">
    <w:name w:val="WW8Num36z0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_ch" w:type="character">
    <w:name w:val="WW8Num36z0"/>
    <w:link w:val="Style_49"/>
    <w:rPr>
      <w:rFonts w:ascii="Times New Roman" w:hAnsi="Times New Roman"/>
      <w:color w:val="000000"/>
      <w:spacing w:val="0"/>
      <w:sz w:val="20"/>
    </w:rPr>
  </w:style>
  <w:style w:styleId="Style_50" w:type="paragraph">
    <w:name w:val="WW8Num26z2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0_ch" w:type="character">
    <w:name w:val="WW8Num26z2"/>
    <w:link w:val="Style_50"/>
    <w:rPr>
      <w:rFonts w:ascii="Wingdings" w:hAnsi="Wingdings"/>
      <w:color w:val="000000"/>
      <w:spacing w:val="0"/>
      <w:sz w:val="20"/>
    </w:rPr>
  </w:style>
  <w:style w:styleId="Style_51" w:type="paragraph">
    <w:name w:val="Основной текст + Курсив"/>
    <w:basedOn w:val="Style_40"/>
    <w:link w:val="Style_51_ch"/>
    <w:rPr>
      <w:rFonts w:ascii="Times New Roman" w:hAnsi="Times New Roman"/>
      <w:i w:val="1"/>
      <w:spacing w:val="4"/>
      <w:sz w:val="20"/>
      <w:highlight w:val="white"/>
    </w:rPr>
  </w:style>
  <w:style w:styleId="Style_51_ch" w:type="character">
    <w:name w:val="Основной текст + Курсив"/>
    <w:basedOn w:val="Style_40_ch"/>
    <w:link w:val="Style_51"/>
    <w:rPr>
      <w:rFonts w:ascii="Times New Roman" w:hAnsi="Times New Roman"/>
      <w:i w:val="1"/>
      <w:spacing w:val="4"/>
      <w:sz w:val="20"/>
      <w:highlight w:val="white"/>
    </w:rPr>
  </w:style>
  <w:style w:styleId="Style_52" w:type="paragraph">
    <w:name w:val="Схема документа1"/>
    <w:basedOn w:val="Style_3"/>
    <w:link w:val="Style_52_ch"/>
    <w:pPr>
      <w:ind w:firstLine="0" w:left="0" w:right="357"/>
    </w:pPr>
    <w:rPr>
      <w:rFonts w:ascii="Tahoma" w:hAnsi="Tahoma"/>
      <w:sz w:val="16"/>
    </w:rPr>
  </w:style>
  <w:style w:styleId="Style_52_ch" w:type="character">
    <w:name w:val="Схема документа1"/>
    <w:basedOn w:val="Style_3_ch"/>
    <w:link w:val="Style_52"/>
    <w:rPr>
      <w:rFonts w:ascii="Tahoma" w:hAnsi="Tahoma"/>
      <w:sz w:val="16"/>
    </w:rPr>
  </w:style>
  <w:style w:styleId="Style_53" w:type="paragraph">
    <w:name w:val="WW8Num7z1"/>
    <w:link w:val="Style_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_ch" w:type="character">
    <w:name w:val="WW8Num7z1"/>
    <w:link w:val="Style_53"/>
    <w:rPr>
      <w:rFonts w:ascii="Times New Roman" w:hAnsi="Times New Roman"/>
      <w:color w:val="000000"/>
      <w:spacing w:val="0"/>
      <w:sz w:val="20"/>
    </w:rPr>
  </w:style>
  <w:style w:styleId="Style_54" w:type="paragraph">
    <w:name w:val="Contents 7"/>
    <w:link w:val="Style_54_ch"/>
    <w:rPr>
      <w:rFonts w:ascii="XO Thames" w:hAnsi="XO Thames"/>
      <w:sz w:val="28"/>
    </w:rPr>
  </w:style>
  <w:style w:styleId="Style_54_ch" w:type="character">
    <w:name w:val="Contents 7"/>
    <w:link w:val="Style_54"/>
    <w:rPr>
      <w:rFonts w:ascii="XO Thames" w:hAnsi="XO Thames"/>
      <w:sz w:val="28"/>
    </w:rPr>
  </w:style>
  <w:style w:styleId="Style_55" w:type="paragraph">
    <w:name w:val="WW8Num16z2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5_ch" w:type="character">
    <w:name w:val="WW8Num16z2"/>
    <w:link w:val="Style_55"/>
    <w:rPr>
      <w:rFonts w:ascii="Wingdings" w:hAnsi="Wingdings"/>
      <w:color w:val="000000"/>
      <w:spacing w:val="0"/>
      <w:sz w:val="20"/>
    </w:rPr>
  </w:style>
  <w:style w:styleId="Style_56" w:type="paragraph">
    <w:name w:val="WW8Num23z0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_ch" w:type="character">
    <w:name w:val="WW8Num23z0"/>
    <w:link w:val="Style_56"/>
    <w:rPr>
      <w:rFonts w:ascii="Times New Roman" w:hAnsi="Times New Roman"/>
      <w:color w:val="000000"/>
      <w:spacing w:val="0"/>
      <w:sz w:val="20"/>
    </w:rPr>
  </w:style>
  <w:style w:styleId="Style_57" w:type="paragraph">
    <w:name w:val="Contents 6"/>
    <w:link w:val="Style_57_ch"/>
    <w:rPr>
      <w:rFonts w:ascii="XO Thames" w:hAnsi="XO Thames"/>
      <w:sz w:val="28"/>
    </w:rPr>
  </w:style>
  <w:style w:styleId="Style_57_ch" w:type="character">
    <w:name w:val="Contents 6"/>
    <w:link w:val="Style_57"/>
    <w:rPr>
      <w:rFonts w:ascii="XO Thames" w:hAnsi="XO Thames"/>
      <w:sz w:val="28"/>
    </w:rPr>
  </w:style>
  <w:style w:styleId="Style_58" w:type="paragraph">
    <w:name w:val="WW8Num38z2"/>
    <w:link w:val="Style_5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58_ch" w:type="character">
    <w:name w:val="WW8Num38z2"/>
    <w:link w:val="Style_58"/>
    <w:rPr>
      <w:rFonts w:ascii="Wingdings" w:hAnsi="Wingdings"/>
      <w:color w:val="000000"/>
      <w:spacing w:val="0"/>
      <w:sz w:val="20"/>
    </w:rPr>
  </w:style>
  <w:style w:styleId="Style_59" w:type="paragraph">
    <w:name w:val="WW8Num6z1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9_ch" w:type="character">
    <w:name w:val="WW8Num6z1"/>
    <w:link w:val="Style_59"/>
    <w:rPr>
      <w:rFonts w:ascii="Times New Roman" w:hAnsi="Times New Roman"/>
      <w:color w:val="000000"/>
      <w:spacing w:val="0"/>
      <w:sz w:val="20"/>
    </w:rPr>
  </w:style>
  <w:style w:styleId="Style_60" w:type="paragraph">
    <w:name w:val="Основной текст 22"/>
    <w:basedOn w:val="Style_3"/>
    <w:link w:val="Style_60_ch"/>
    <w:pPr>
      <w:ind/>
      <w:jc w:val="both"/>
    </w:pPr>
  </w:style>
  <w:style w:styleId="Style_60_ch" w:type="character">
    <w:name w:val="Основной текст 22"/>
    <w:basedOn w:val="Style_3_ch"/>
    <w:link w:val="Style_60"/>
  </w:style>
  <w:style w:styleId="Style_61" w:type="paragraph">
    <w:name w:val="1"/>
    <w:basedOn w:val="Style_3"/>
    <w:next w:val="Style_62"/>
    <w:link w:val="Style_61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61_ch" w:type="character">
    <w:name w:val="1"/>
    <w:basedOn w:val="Style_3_ch"/>
    <w:link w:val="Style_61"/>
    <w:rPr>
      <w:rFonts w:ascii="Arial" w:hAnsi="Arial"/>
    </w:rPr>
  </w:style>
  <w:style w:styleId="Style_63" w:type="paragraph">
    <w:name w:val="WW8Num16z0"/>
    <w:link w:val="Style_6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63_ch" w:type="character">
    <w:name w:val="WW8Num16z0"/>
    <w:link w:val="Style_63"/>
    <w:rPr>
      <w:rFonts w:ascii="Symbol" w:hAnsi="Symbol"/>
      <w:color w:val="000000"/>
      <w:spacing w:val="0"/>
      <w:sz w:val="20"/>
    </w:rPr>
  </w:style>
  <w:style w:styleId="Style_64" w:type="paragraph">
    <w:name w:val="WW8Num31z1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4_ch" w:type="character">
    <w:name w:val="WW8Num31z1"/>
    <w:link w:val="Style_64"/>
    <w:rPr>
      <w:rFonts w:ascii="Courier New" w:hAnsi="Courier New"/>
      <w:color w:val="000000"/>
      <w:spacing w:val="0"/>
      <w:sz w:val="20"/>
    </w:rPr>
  </w:style>
  <w:style w:styleId="Style_65" w:type="paragraph">
    <w:name w:val="WW8Num43z1"/>
    <w:link w:val="Style_6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5_ch" w:type="character">
    <w:name w:val="WW8Num43z1"/>
    <w:link w:val="Style_65"/>
    <w:rPr>
      <w:rFonts w:ascii="Courier New" w:hAnsi="Courier New"/>
      <w:color w:val="000000"/>
      <w:spacing w:val="0"/>
      <w:sz w:val="20"/>
    </w:rPr>
  </w:style>
  <w:style w:styleId="Style_66" w:type="paragraph">
    <w:name w:val="Body Text Indent 3"/>
    <w:basedOn w:val="Style_3"/>
    <w:link w:val="Style_66_ch"/>
    <w:pPr>
      <w:spacing w:after="120" w:before="0"/>
      <w:ind w:firstLine="0" w:left="283" w:right="0"/>
    </w:pPr>
    <w:rPr>
      <w:sz w:val="16"/>
    </w:rPr>
  </w:style>
  <w:style w:styleId="Style_66_ch" w:type="character">
    <w:name w:val="Body Text Indent 3"/>
    <w:basedOn w:val="Style_3_ch"/>
    <w:link w:val="Style_66"/>
    <w:rPr>
      <w:sz w:val="16"/>
    </w:rPr>
  </w:style>
  <w:style w:styleId="Style_40" w:type="paragraph">
    <w:name w:val="Основной текст3"/>
    <w:basedOn w:val="Style_3"/>
    <w:link w:val="Style_40_ch"/>
    <w:pPr>
      <w:widowControl w:val="0"/>
      <w:spacing w:after="360" w:before="180" w:line="427" w:lineRule="exact"/>
      <w:ind w:hanging="3160" w:left="3160" w:right="0"/>
      <w:jc w:val="right"/>
    </w:pPr>
    <w:rPr>
      <w:spacing w:val="4"/>
      <w:sz w:val="20"/>
    </w:rPr>
  </w:style>
  <w:style w:styleId="Style_40_ch" w:type="character">
    <w:name w:val="Основной текст3"/>
    <w:basedOn w:val="Style_3_ch"/>
    <w:link w:val="Style_40"/>
    <w:rPr>
      <w:spacing w:val="4"/>
      <w:sz w:val="20"/>
    </w:rPr>
  </w:style>
  <w:style w:styleId="Style_67" w:type="paragraph">
    <w:name w:val="toc 3"/>
    <w:next w:val="Style_3"/>
    <w:link w:val="Style_67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67_ch" w:type="character">
    <w:name w:val="toc 3"/>
    <w:link w:val="Style_67"/>
    <w:rPr>
      <w:rFonts w:ascii="XO Thames" w:hAnsi="XO Thames"/>
      <w:color w:val="000000"/>
      <w:spacing w:val="0"/>
      <w:sz w:val="28"/>
    </w:rPr>
  </w:style>
  <w:style w:styleId="Style_68" w:type="paragraph">
    <w:name w:val="WW8Num29z2"/>
    <w:link w:val="Style_6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68_ch" w:type="character">
    <w:name w:val="WW8Num29z2"/>
    <w:link w:val="Style_68"/>
    <w:rPr>
      <w:rFonts w:ascii="Wingdings" w:hAnsi="Wingdings"/>
      <w:color w:val="000000"/>
      <w:spacing w:val="0"/>
      <w:sz w:val="20"/>
    </w:rPr>
  </w:style>
  <w:style w:styleId="Style_69" w:type="paragraph">
    <w:name w:val="WW8Num3z0"/>
    <w:link w:val="Style_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_ch" w:type="character">
    <w:name w:val="WW8Num3z0"/>
    <w:link w:val="Style_69"/>
    <w:rPr>
      <w:rFonts w:ascii="Times New Roman" w:hAnsi="Times New Roman"/>
      <w:color w:val="000000"/>
      <w:spacing w:val="0"/>
      <w:sz w:val="20"/>
    </w:rPr>
  </w:style>
  <w:style w:styleId="Style_70" w:type="paragraph">
    <w:name w:val="Заголовок"/>
    <w:basedOn w:val="Style_3"/>
    <w:next w:val="Style_62"/>
    <w:link w:val="Style_70_ch"/>
    <w:pPr>
      <w:keepNext w:val="1"/>
      <w:spacing w:after="120" w:before="240"/>
      <w:ind/>
    </w:pPr>
    <w:rPr>
      <w:rFonts w:ascii="Open Sans" w:hAnsi="Open Sans"/>
      <w:sz w:val="28"/>
    </w:rPr>
  </w:style>
  <w:style w:styleId="Style_70_ch" w:type="character">
    <w:name w:val="Заголовок"/>
    <w:basedOn w:val="Style_3_ch"/>
    <w:link w:val="Style_70"/>
    <w:rPr>
      <w:rFonts w:ascii="Open Sans" w:hAnsi="Open Sans"/>
      <w:sz w:val="28"/>
    </w:rPr>
  </w:style>
  <w:style w:styleId="Style_71" w:type="paragraph">
    <w:name w:val="Колонтитул"/>
    <w:link w:val="Style_71_ch"/>
    <w:pPr>
      <w:widowControl w:val="1"/>
      <w:spacing w:after="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71_ch" w:type="character">
    <w:name w:val="Колонтитул"/>
    <w:link w:val="Style_71"/>
    <w:rPr>
      <w:rFonts w:ascii="XO Thames" w:hAnsi="XO Thames"/>
      <w:color w:val="000000"/>
      <w:spacing w:val="0"/>
      <w:sz w:val="20"/>
    </w:rPr>
  </w:style>
  <w:style w:styleId="Style_72" w:type="paragraph">
    <w:name w:val="WW8Num37z1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72_ch" w:type="character">
    <w:name w:val="WW8Num37z1"/>
    <w:link w:val="Style_72"/>
    <w:rPr>
      <w:rFonts w:ascii="Courier New" w:hAnsi="Courier New"/>
      <w:color w:val="000000"/>
      <w:spacing w:val="0"/>
      <w:sz w:val="20"/>
    </w:rPr>
  </w:style>
  <w:style w:styleId="Style_73" w:type="paragraph">
    <w:name w:val="num5"/>
    <w:basedOn w:val="Style_74"/>
    <w:link w:val="Style_73_ch"/>
  </w:style>
  <w:style w:styleId="Style_73_ch" w:type="character">
    <w:name w:val="num5"/>
    <w:basedOn w:val="Style_74_ch"/>
    <w:link w:val="Style_73"/>
  </w:style>
  <w:style w:styleId="Style_62" w:type="paragraph">
    <w:name w:val="Body Text"/>
    <w:basedOn w:val="Style_3"/>
    <w:link w:val="Style_62_ch"/>
    <w:pPr>
      <w:ind w:firstLine="0" w:left="0" w:right="4053"/>
      <w:jc w:val="both"/>
    </w:pPr>
  </w:style>
  <w:style w:styleId="Style_62_ch" w:type="character">
    <w:name w:val="Body Text"/>
    <w:basedOn w:val="Style_3_ch"/>
    <w:link w:val="Style_62"/>
  </w:style>
  <w:style w:styleId="Style_75" w:type="paragraph">
    <w:name w:val="Гипертекстовая ссылка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8000"/>
      <w:spacing w:val="0"/>
      <w:sz w:val="20"/>
      <w:u w:val="single"/>
    </w:rPr>
  </w:style>
  <w:style w:styleId="Style_75_ch" w:type="character">
    <w:name w:val="Гипертекстовая ссылка"/>
    <w:link w:val="Style_75"/>
    <w:rPr>
      <w:rFonts w:ascii="Times New Roman" w:hAnsi="Times New Roman"/>
      <w:color w:val="008000"/>
      <w:spacing w:val="0"/>
      <w:sz w:val="20"/>
      <w:u w:val="single"/>
    </w:rPr>
  </w:style>
  <w:style w:styleId="Style_76" w:type="paragraph">
    <w:name w:val="WW8Num7z5"/>
    <w:link w:val="Style_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_ch" w:type="character">
    <w:name w:val="WW8Num7z5"/>
    <w:link w:val="Style_76"/>
    <w:rPr>
      <w:rFonts w:ascii="Times New Roman" w:hAnsi="Times New Roman"/>
      <w:color w:val="000000"/>
      <w:spacing w:val="0"/>
      <w:sz w:val="20"/>
    </w:rPr>
  </w:style>
  <w:style w:styleId="Style_77" w:type="paragraph">
    <w:name w:val="Содержимое врезки"/>
    <w:basedOn w:val="Style_62"/>
    <w:link w:val="Style_77_ch"/>
  </w:style>
  <w:style w:styleId="Style_77_ch" w:type="character">
    <w:name w:val="Содержимое врезки"/>
    <w:basedOn w:val="Style_62_ch"/>
    <w:link w:val="Style_77"/>
  </w:style>
  <w:style w:styleId="Style_78" w:type="paragraph">
    <w:name w:val="Contents 4"/>
    <w:link w:val="Style_78_ch"/>
    <w:rPr>
      <w:rFonts w:ascii="XO Thames" w:hAnsi="XO Thames"/>
      <w:sz w:val="28"/>
    </w:rPr>
  </w:style>
  <w:style w:styleId="Style_78_ch" w:type="character">
    <w:name w:val="Contents 4"/>
    <w:link w:val="Style_78"/>
    <w:rPr>
      <w:rFonts w:ascii="XO Thames" w:hAnsi="XO Thames"/>
      <w:sz w:val="28"/>
    </w:rPr>
  </w:style>
  <w:style w:styleId="Style_79" w:type="paragraph">
    <w:name w:val="WW8Num6z0"/>
    <w:link w:val="Style_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9_ch" w:type="character">
    <w:name w:val="WW8Num6z0"/>
    <w:link w:val="Style_79"/>
    <w:rPr>
      <w:rFonts w:ascii="Times New Roman" w:hAnsi="Times New Roman"/>
      <w:color w:val="000000"/>
      <w:spacing w:val="0"/>
      <w:sz w:val="20"/>
    </w:rPr>
  </w:style>
  <w:style w:styleId="Style_80" w:type="paragraph">
    <w:name w:val="ConsPlusNormal"/>
    <w:link w:val="Style_80_ch"/>
    <w:pPr>
      <w:widowControl w:val="0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80_ch" w:type="character">
    <w:name w:val="ConsPlusNormal"/>
    <w:link w:val="Style_80"/>
    <w:rPr>
      <w:rFonts w:ascii="Arial" w:hAnsi="Arial"/>
      <w:color w:val="000000"/>
      <w:spacing w:val="0"/>
      <w:sz w:val="20"/>
    </w:rPr>
  </w:style>
  <w:style w:styleId="Style_81" w:type="paragraph">
    <w:name w:val="Heading 1"/>
    <w:link w:val="Style_81_ch"/>
    <w:rPr>
      <w:rFonts w:ascii="Cambria" w:hAnsi="Cambria"/>
      <w:b w:val="1"/>
      <w:sz w:val="32"/>
    </w:rPr>
  </w:style>
  <w:style w:styleId="Style_81_ch" w:type="character">
    <w:name w:val="Heading 1"/>
    <w:link w:val="Style_81"/>
    <w:rPr>
      <w:rFonts w:ascii="Cambria" w:hAnsi="Cambria"/>
      <w:b w:val="1"/>
      <w:sz w:val="32"/>
    </w:rPr>
  </w:style>
  <w:style w:styleId="Style_82" w:type="paragraph">
    <w:name w:val="WW8Num8z2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2_ch" w:type="character">
    <w:name w:val="WW8Num8z2"/>
    <w:link w:val="Style_82"/>
    <w:rPr>
      <w:rFonts w:ascii="Wingdings" w:hAnsi="Wingdings"/>
      <w:color w:val="000000"/>
      <w:spacing w:val="0"/>
      <w:sz w:val="20"/>
    </w:rPr>
  </w:style>
  <w:style w:styleId="Style_83" w:type="paragraph">
    <w:name w:val="ConsNormal"/>
    <w:link w:val="Style_83_ch"/>
    <w:pPr>
      <w:widowControl w:val="0"/>
      <w:spacing w:after="0" w:before="0" w:line="240" w:lineRule="auto"/>
      <w:ind w:firstLine="720" w:left="0" w:right="19772"/>
      <w:jc w:val="left"/>
    </w:pPr>
    <w:rPr>
      <w:rFonts w:ascii="Arial" w:hAnsi="Arial"/>
      <w:color w:val="000000"/>
      <w:spacing w:val="0"/>
      <w:sz w:val="20"/>
    </w:rPr>
  </w:style>
  <w:style w:styleId="Style_83_ch" w:type="character">
    <w:name w:val="ConsNormal"/>
    <w:link w:val="Style_83"/>
    <w:rPr>
      <w:rFonts w:ascii="Arial" w:hAnsi="Arial"/>
      <w:color w:val="000000"/>
      <w:spacing w:val="0"/>
      <w:sz w:val="20"/>
    </w:rPr>
  </w:style>
  <w:style w:styleId="Style_84" w:type="paragraph">
    <w:name w:val="WW8Num29z0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84_ch" w:type="character">
    <w:name w:val="WW8Num29z0"/>
    <w:link w:val="Style_84"/>
    <w:rPr>
      <w:rFonts w:ascii="Symbol" w:hAnsi="Symbol"/>
      <w:color w:val="000000"/>
      <w:spacing w:val="0"/>
      <w:sz w:val="20"/>
    </w:rPr>
  </w:style>
  <w:style w:styleId="Style_1" w:type="paragraph">
    <w:name w:val="Footer"/>
    <w:basedOn w:val="Style_3"/>
    <w:link w:val="Style_1_ch"/>
    <w:pPr>
      <w:tabs>
        <w:tab w:leader="none" w:pos="708" w:val="clear"/>
        <w:tab w:leader="none" w:pos="4677" w:val="center"/>
        <w:tab w:leader="none" w:pos="9355" w:val="right"/>
      </w:tabs>
      <w:ind w:firstLine="0" w:left="0" w:right="357"/>
    </w:pPr>
  </w:style>
  <w:style w:styleId="Style_1_ch" w:type="character">
    <w:name w:val="Footer"/>
    <w:basedOn w:val="Style_3_ch"/>
    <w:link w:val="Style_1"/>
  </w:style>
  <w:style w:styleId="Style_85" w:type="paragraph">
    <w:name w:val="heading 5"/>
    <w:link w:val="Style_85_ch"/>
    <w:uiPriority w:val="9"/>
    <w:qFormat/>
    <w:pPr>
      <w:ind/>
      <w:outlineLvl w:val="4"/>
    </w:pPr>
    <w:rPr>
      <w:b w:val="1"/>
      <w:sz w:val="36"/>
    </w:rPr>
  </w:style>
  <w:style w:styleId="Style_85_ch" w:type="character">
    <w:name w:val="heading 5"/>
    <w:link w:val="Style_85"/>
    <w:rPr>
      <w:b w:val="1"/>
      <w:sz w:val="36"/>
    </w:rPr>
  </w:style>
  <w:style w:styleId="Style_86" w:type="paragraph">
    <w:name w:val="Знак1"/>
    <w:basedOn w:val="Style_3"/>
    <w:link w:val="Style_86_ch"/>
    <w:pPr>
      <w:spacing w:after="160" w:before="0" w:line="240" w:lineRule="exact"/>
      <w:ind/>
    </w:pPr>
    <w:rPr>
      <w:rFonts w:ascii="Verdana" w:hAnsi="Verdana"/>
      <w:sz w:val="20"/>
    </w:rPr>
  </w:style>
  <w:style w:styleId="Style_86_ch" w:type="character">
    <w:name w:val="Знак1"/>
    <w:basedOn w:val="Style_3_ch"/>
    <w:link w:val="Style_86"/>
    <w:rPr>
      <w:rFonts w:ascii="Verdana" w:hAnsi="Verdana"/>
      <w:sz w:val="20"/>
    </w:rPr>
  </w:style>
  <w:style w:styleId="Style_87" w:type="paragraph">
    <w:name w:val="WW8Num36z1"/>
    <w:link w:val="Style_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_ch" w:type="character">
    <w:name w:val="WW8Num36z1"/>
    <w:link w:val="Style_87"/>
    <w:rPr>
      <w:rFonts w:ascii="Times New Roman" w:hAnsi="Times New Roman"/>
      <w:color w:val="000000"/>
      <w:spacing w:val="0"/>
      <w:sz w:val="20"/>
    </w:rPr>
  </w:style>
  <w:style w:styleId="Style_88" w:type="paragraph">
    <w:name w:val="WW8Num44z2"/>
    <w:link w:val="Style_8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8_ch" w:type="character">
    <w:name w:val="WW8Num44z2"/>
    <w:link w:val="Style_88"/>
    <w:rPr>
      <w:rFonts w:ascii="Wingdings" w:hAnsi="Wingdings"/>
      <w:color w:val="000000"/>
      <w:spacing w:val="0"/>
      <w:sz w:val="20"/>
    </w:rPr>
  </w:style>
  <w:style w:styleId="Style_89" w:type="paragraph">
    <w:name w:val="Основной текст с отступом 31"/>
    <w:basedOn w:val="Style_3"/>
    <w:link w:val="Style_89_ch"/>
    <w:pPr>
      <w:spacing w:after="120" w:before="0"/>
      <w:ind w:firstLine="0" w:left="283" w:right="357"/>
    </w:pPr>
    <w:rPr>
      <w:sz w:val="16"/>
    </w:rPr>
  </w:style>
  <w:style w:styleId="Style_89_ch" w:type="character">
    <w:name w:val="Основной текст с отступом 31"/>
    <w:basedOn w:val="Style_3_ch"/>
    <w:link w:val="Style_89"/>
    <w:rPr>
      <w:sz w:val="16"/>
    </w:rPr>
  </w:style>
  <w:style w:styleId="Style_90" w:type="paragraph">
    <w:name w:val="Heading 3"/>
    <w:link w:val="Style_90_ch"/>
    <w:rPr>
      <w:rFonts w:ascii="XO Thames" w:hAnsi="XO Thames"/>
      <w:b w:val="1"/>
      <w:sz w:val="26"/>
    </w:rPr>
  </w:style>
  <w:style w:styleId="Style_90_ch" w:type="character">
    <w:name w:val="Heading 3"/>
    <w:link w:val="Style_90"/>
    <w:rPr>
      <w:rFonts w:ascii="XO Thames" w:hAnsi="XO Thames"/>
      <w:b w:val="1"/>
      <w:sz w:val="26"/>
    </w:rPr>
  </w:style>
  <w:style w:styleId="Style_91" w:type="paragraph">
    <w:name w:val="Заголовок таблицы"/>
    <w:basedOn w:val="Style_92"/>
    <w:link w:val="Style_91_ch"/>
    <w:pPr>
      <w:ind/>
      <w:jc w:val="center"/>
    </w:pPr>
    <w:rPr>
      <w:b w:val="1"/>
    </w:rPr>
  </w:style>
  <w:style w:styleId="Style_91_ch" w:type="character">
    <w:name w:val="Заголовок таблицы"/>
    <w:basedOn w:val="Style_92_ch"/>
    <w:link w:val="Style_91"/>
    <w:rPr>
      <w:b w:val="1"/>
    </w:rPr>
  </w:style>
  <w:style w:styleId="Style_93" w:type="paragraph">
    <w:name w:val="heading 1"/>
    <w:basedOn w:val="Style_3"/>
    <w:next w:val="Style_3"/>
    <w:link w:val="Style_93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3_ch" w:type="character">
    <w:name w:val="heading 1"/>
    <w:basedOn w:val="Style_3_ch"/>
    <w:link w:val="Style_93"/>
    <w:rPr>
      <w:rFonts w:ascii="Cambria" w:hAnsi="Cambria"/>
      <w:b w:val="1"/>
      <w:sz w:val="32"/>
    </w:rPr>
  </w:style>
  <w:style w:styleId="Style_94" w:type="paragraph">
    <w:name w:val="WW8Num18z1"/>
    <w:link w:val="Style_9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94_ch" w:type="character">
    <w:name w:val="WW8Num18z1"/>
    <w:link w:val="Style_94"/>
    <w:rPr>
      <w:rFonts w:ascii="Courier New" w:hAnsi="Courier New"/>
      <w:color w:val="000000"/>
      <w:spacing w:val="0"/>
      <w:sz w:val="20"/>
    </w:rPr>
  </w:style>
  <w:style w:styleId="Style_95" w:type="paragraph">
    <w:name w:val="WW8Num5z0"/>
    <w:link w:val="Style_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5_ch" w:type="character">
    <w:name w:val="WW8Num5z0"/>
    <w:link w:val="Style_95"/>
    <w:rPr>
      <w:rFonts w:ascii="Times New Roman" w:hAnsi="Times New Roman"/>
      <w:color w:val="000000"/>
      <w:spacing w:val="0"/>
      <w:sz w:val="20"/>
    </w:rPr>
  </w:style>
  <w:style w:styleId="Style_96" w:type="paragraph">
    <w:name w:val="Нижний колонтитул Знак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96_ch" w:type="character">
    <w:name w:val="Нижний колонтитул Знак"/>
    <w:link w:val="Style_96"/>
    <w:rPr>
      <w:rFonts w:ascii="Times New Roman" w:hAnsi="Times New Roman"/>
      <w:color w:val="000000"/>
      <w:spacing w:val="0"/>
      <w:sz w:val="28"/>
    </w:rPr>
  </w:style>
  <w:style w:styleId="Style_97" w:type="paragraph">
    <w:name w:val="Body Text Indent 2"/>
    <w:basedOn w:val="Style_3"/>
    <w:link w:val="Style_97_ch"/>
    <w:pPr>
      <w:spacing w:after="120" w:before="0" w:line="480" w:lineRule="auto"/>
      <w:ind w:firstLine="0" w:left="283" w:right="0"/>
    </w:pPr>
  </w:style>
  <w:style w:styleId="Style_97_ch" w:type="character">
    <w:name w:val="Body Text Indent 2"/>
    <w:basedOn w:val="Style_3_ch"/>
    <w:link w:val="Style_97"/>
  </w:style>
  <w:style w:styleId="Style_98" w:type="paragraph">
    <w:name w:val="Hyperlink"/>
    <w:link w:val="Style_98_ch"/>
    <w:rPr>
      <w:color w:val="0000FF"/>
      <w:u w:val="single"/>
    </w:rPr>
  </w:style>
  <w:style w:styleId="Style_98_ch" w:type="character">
    <w:name w:val="Hyperlink"/>
    <w:link w:val="Style_98"/>
    <w:rPr>
      <w:color w:val="0000FF"/>
      <w:u w:val="single"/>
    </w:rPr>
  </w:style>
  <w:style w:styleId="Style_99" w:type="paragraph">
    <w:name w:val="Footnote"/>
    <w:basedOn w:val="Style_3"/>
    <w:link w:val="Style_99_ch"/>
    <w:rPr>
      <w:sz w:val="20"/>
    </w:rPr>
  </w:style>
  <w:style w:styleId="Style_99_ch" w:type="character">
    <w:name w:val="Footnote"/>
    <w:basedOn w:val="Style_3_ch"/>
    <w:link w:val="Style_99"/>
    <w:rPr>
      <w:sz w:val="20"/>
    </w:rPr>
  </w:style>
  <w:style w:styleId="Style_100" w:type="paragraph">
    <w:name w:val="toc 1"/>
    <w:next w:val="Style_3"/>
    <w:link w:val="Style_100_ch"/>
    <w:uiPriority w:val="39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00_ch" w:type="character">
    <w:name w:val="toc 1"/>
    <w:link w:val="Style_100"/>
    <w:rPr>
      <w:rFonts w:ascii="XO Thames" w:hAnsi="XO Thames"/>
      <w:b w:val="1"/>
      <w:color w:val="000000"/>
      <w:spacing w:val="0"/>
      <w:sz w:val="28"/>
    </w:rPr>
  </w:style>
  <w:style w:styleId="Style_101" w:type="paragraph">
    <w:name w:val="WW8Num41z5"/>
    <w:link w:val="Style_101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01_ch" w:type="character">
    <w:name w:val="WW8Num41z5"/>
    <w:link w:val="Style_101"/>
    <w:rPr>
      <w:rFonts w:ascii="Wingdings" w:hAnsi="Wingdings"/>
      <w:color w:val="000000"/>
      <w:spacing w:val="0"/>
      <w:sz w:val="20"/>
    </w:rPr>
  </w:style>
  <w:style w:styleId="Style_102" w:type="paragraph">
    <w:name w:val="WW8Num8z1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02_ch" w:type="character">
    <w:name w:val="WW8Num8z1"/>
    <w:link w:val="Style_102"/>
    <w:rPr>
      <w:rFonts w:ascii="Courier New" w:hAnsi="Courier New"/>
      <w:color w:val="000000"/>
      <w:spacing w:val="0"/>
      <w:sz w:val="20"/>
    </w:rPr>
  </w:style>
  <w:style w:styleId="Style_103" w:type="paragraph">
    <w:name w:val="WW8Num43z2"/>
    <w:link w:val="Style_103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03_ch" w:type="character">
    <w:name w:val="WW8Num43z2"/>
    <w:link w:val="Style_103"/>
    <w:rPr>
      <w:rFonts w:ascii="Wingdings" w:hAnsi="Wingdings"/>
      <w:color w:val="000000"/>
      <w:spacing w:val="0"/>
      <w:sz w:val="20"/>
    </w:rPr>
  </w:style>
  <w:style w:styleId="Style_104" w:type="paragraph">
    <w:name w:val="Font Style24"/>
    <w:link w:val="Style_1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104_ch" w:type="character">
    <w:name w:val="Font Style24"/>
    <w:link w:val="Style_104"/>
    <w:rPr>
      <w:rFonts w:ascii="Times New Roman" w:hAnsi="Times New Roman"/>
      <w:b w:val="1"/>
      <w:color w:val="000000"/>
      <w:spacing w:val="0"/>
      <w:sz w:val="26"/>
    </w:rPr>
  </w:style>
  <w:style w:styleId="Style_105" w:type="paragraph">
    <w:name w:val="Header and Footer"/>
    <w:link w:val="Style_105_ch"/>
    <w:rPr>
      <w:rFonts w:ascii="XO Thames" w:hAnsi="XO Thames"/>
      <w:sz w:val="20"/>
    </w:rPr>
  </w:style>
  <w:style w:styleId="Style_105_ch" w:type="character">
    <w:name w:val="Header and Footer"/>
    <w:link w:val="Style_105"/>
    <w:rPr>
      <w:rFonts w:ascii="XO Thames" w:hAnsi="XO Thames"/>
      <w:sz w:val="20"/>
    </w:rPr>
  </w:style>
  <w:style w:styleId="Style_106" w:type="paragraph">
    <w:name w:val="No Spacing"/>
    <w:link w:val="Style_1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06_ch" w:type="character">
    <w:name w:val="No Spacing"/>
    <w:link w:val="Style_106"/>
    <w:rPr>
      <w:rFonts w:ascii="Times New Roman" w:hAnsi="Times New Roman"/>
      <w:color w:val="000000"/>
      <w:spacing w:val="0"/>
      <w:sz w:val="28"/>
    </w:rPr>
  </w:style>
  <w:style w:styleId="Style_107" w:type="paragraph">
    <w:name w:val="WW8Num18z0"/>
    <w:link w:val="Style_10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7_ch" w:type="character">
    <w:name w:val="WW8Num18z0"/>
    <w:link w:val="Style_107"/>
    <w:rPr>
      <w:rFonts w:ascii="Symbol" w:hAnsi="Symbol"/>
      <w:color w:val="000000"/>
      <w:spacing w:val="0"/>
      <w:sz w:val="20"/>
    </w:rPr>
  </w:style>
  <w:style w:styleId="Style_108" w:type="paragraph">
    <w:name w:val="WW-Символ сноски"/>
    <w:link w:val="Style_1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08_ch" w:type="character">
    <w:name w:val="WW-Символ сноски"/>
    <w:link w:val="Style_108"/>
    <w:rPr>
      <w:rFonts w:ascii="Times New Roman" w:hAnsi="Times New Roman"/>
      <w:color w:val="000000"/>
      <w:spacing w:val="0"/>
      <w:sz w:val="20"/>
      <w:vertAlign w:val="superscript"/>
    </w:rPr>
  </w:style>
  <w:style w:styleId="Style_109" w:type="paragraph">
    <w:name w:val="WW8Num22z3"/>
    <w:link w:val="Style_10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09_ch" w:type="character">
    <w:name w:val="WW8Num22z3"/>
    <w:link w:val="Style_109"/>
    <w:rPr>
      <w:rFonts w:ascii="Symbol" w:hAnsi="Symbol"/>
      <w:color w:val="000000"/>
      <w:spacing w:val="0"/>
      <w:sz w:val="20"/>
    </w:rPr>
  </w:style>
  <w:style w:styleId="Style_110" w:type="paragraph">
    <w:name w:val="WW8Num2z0"/>
    <w:link w:val="Style_1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0_ch" w:type="character">
    <w:name w:val="WW8Num2z0"/>
    <w:link w:val="Style_110"/>
    <w:rPr>
      <w:rFonts w:ascii="Times New Roman" w:hAnsi="Times New Roman"/>
      <w:color w:val="000000"/>
      <w:spacing w:val="0"/>
      <w:sz w:val="20"/>
    </w:rPr>
  </w:style>
  <w:style w:styleId="Style_111" w:type="paragraph">
    <w:name w:val="WW8Num38z1"/>
    <w:link w:val="Style_111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11_ch" w:type="character">
    <w:name w:val="WW8Num38z1"/>
    <w:link w:val="Style_111"/>
    <w:rPr>
      <w:rFonts w:ascii="Courier New" w:hAnsi="Courier New"/>
      <w:color w:val="000000"/>
      <w:spacing w:val="0"/>
      <w:sz w:val="20"/>
    </w:rPr>
  </w:style>
  <w:style w:styleId="Style_112" w:type="paragraph">
    <w:name w:val="Основной текст с отступом 22"/>
    <w:basedOn w:val="Style_3"/>
    <w:link w:val="Style_112_ch"/>
    <w:pPr>
      <w:ind w:firstLine="709" w:left="0" w:right="0"/>
      <w:jc w:val="both"/>
    </w:pPr>
  </w:style>
  <w:style w:styleId="Style_112_ch" w:type="character">
    <w:name w:val="Основной текст с отступом 22"/>
    <w:basedOn w:val="Style_3_ch"/>
    <w:link w:val="Style_112"/>
  </w:style>
  <w:style w:styleId="Style_113" w:type="paragraph">
    <w:name w:val="Основной текст с отступом 21"/>
    <w:basedOn w:val="Style_3"/>
    <w:link w:val="Style_113_ch"/>
    <w:pPr>
      <w:ind w:firstLine="709" w:left="0" w:right="357"/>
      <w:jc w:val="both"/>
    </w:pPr>
  </w:style>
  <w:style w:styleId="Style_113_ch" w:type="character">
    <w:name w:val="Основной текст с отступом 21"/>
    <w:basedOn w:val="Style_3_ch"/>
    <w:link w:val="Style_113"/>
  </w:style>
  <w:style w:styleId="Style_114" w:type="paragraph">
    <w:name w:val="WW8Num34z2"/>
    <w:link w:val="Style_11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14_ch" w:type="character">
    <w:name w:val="WW8Num34z2"/>
    <w:link w:val="Style_114"/>
    <w:rPr>
      <w:rFonts w:ascii="Wingdings" w:hAnsi="Wingdings"/>
      <w:color w:val="000000"/>
      <w:spacing w:val="0"/>
      <w:sz w:val="20"/>
    </w:rPr>
  </w:style>
  <w:style w:styleId="Style_115" w:type="paragraph">
    <w:name w:val="Основной текст с отступом Знак"/>
    <w:link w:val="Style_1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15_ch" w:type="character">
    <w:name w:val="Основной текст с отступом Знак"/>
    <w:link w:val="Style_115"/>
    <w:rPr>
      <w:rFonts w:ascii="Times New Roman" w:hAnsi="Times New Roman"/>
      <w:color w:val="000000"/>
      <w:spacing w:val="0"/>
      <w:sz w:val="28"/>
    </w:rPr>
  </w:style>
  <w:style w:styleId="Style_116" w:type="paragraph">
    <w:name w:val="WW8Num6z3"/>
    <w:link w:val="Style_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6_ch" w:type="character">
    <w:name w:val="WW8Num6z3"/>
    <w:link w:val="Style_116"/>
    <w:rPr>
      <w:rFonts w:ascii="Times New Roman" w:hAnsi="Times New Roman"/>
      <w:color w:val="000000"/>
      <w:spacing w:val="0"/>
      <w:sz w:val="20"/>
    </w:rPr>
  </w:style>
  <w:style w:styleId="Style_117" w:type="paragraph">
    <w:name w:val="toc 9"/>
    <w:next w:val="Style_3"/>
    <w:link w:val="Style_117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17_ch" w:type="character">
    <w:name w:val="toc 9"/>
    <w:link w:val="Style_117"/>
    <w:rPr>
      <w:rFonts w:ascii="XO Thames" w:hAnsi="XO Thames"/>
      <w:color w:val="000000"/>
      <w:spacing w:val="0"/>
      <w:sz w:val="28"/>
    </w:rPr>
  </w:style>
  <w:style w:styleId="Style_118" w:type="paragraph">
    <w:name w:val="WW8Num32z0"/>
    <w:link w:val="Style_1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u w:val="none"/>
    </w:rPr>
  </w:style>
  <w:style w:styleId="Style_118_ch" w:type="character">
    <w:name w:val="WW8Num32z0"/>
    <w:link w:val="Style_118"/>
    <w:rPr>
      <w:rFonts w:ascii="Times New Roman" w:hAnsi="Times New Roman"/>
      <w:color w:val="000000"/>
      <w:spacing w:val="0"/>
      <w:sz w:val="20"/>
      <w:u w:val="none"/>
    </w:rPr>
  </w:style>
  <w:style w:styleId="Style_119" w:type="paragraph">
    <w:name w:val="Contents 8"/>
    <w:link w:val="Style_119_ch"/>
    <w:rPr>
      <w:rFonts w:ascii="XO Thames" w:hAnsi="XO Thames"/>
      <w:sz w:val="28"/>
    </w:rPr>
  </w:style>
  <w:style w:styleId="Style_119_ch" w:type="character">
    <w:name w:val="Contents 8"/>
    <w:link w:val="Style_119"/>
    <w:rPr>
      <w:rFonts w:ascii="XO Thames" w:hAnsi="XO Thames"/>
      <w:sz w:val="28"/>
    </w:rPr>
  </w:style>
  <w:style w:styleId="Style_120" w:type="paragraph">
    <w:name w:val="Contents 5"/>
    <w:link w:val="Style_120_ch"/>
    <w:rPr>
      <w:rFonts w:ascii="XO Thames" w:hAnsi="XO Thames"/>
      <w:sz w:val="28"/>
    </w:rPr>
  </w:style>
  <w:style w:styleId="Style_120_ch" w:type="character">
    <w:name w:val="Contents 5"/>
    <w:link w:val="Style_120"/>
    <w:rPr>
      <w:rFonts w:ascii="XO Thames" w:hAnsi="XO Thames"/>
      <w:sz w:val="28"/>
    </w:rPr>
  </w:style>
  <w:style w:styleId="Style_121" w:type="paragraph">
    <w:name w:val="Указатель2"/>
    <w:basedOn w:val="Style_3"/>
    <w:link w:val="Style_121_ch"/>
  </w:style>
  <w:style w:styleId="Style_121_ch" w:type="character">
    <w:name w:val="Указатель2"/>
    <w:basedOn w:val="Style_3_ch"/>
    <w:link w:val="Style_121"/>
  </w:style>
  <w:style w:styleId="Style_122" w:type="paragraph">
    <w:name w:val="WW8Num31z2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22_ch" w:type="character">
    <w:name w:val="WW8Num31z2"/>
    <w:link w:val="Style_122"/>
    <w:rPr>
      <w:rFonts w:ascii="Wingdings" w:hAnsi="Wingdings"/>
      <w:color w:val="000000"/>
      <w:spacing w:val="0"/>
      <w:sz w:val="20"/>
    </w:rPr>
  </w:style>
  <w:style w:styleId="Style_123" w:type="paragraph">
    <w:name w:val="ConsPlusTitle"/>
    <w:link w:val="Style_123_ch"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23_ch" w:type="character">
    <w:name w:val="ConsPlusTitle"/>
    <w:link w:val="Style_123"/>
    <w:rPr>
      <w:rFonts w:ascii="Times New Roman" w:hAnsi="Times New Roman"/>
      <w:b w:val="1"/>
      <w:color w:val="000000"/>
      <w:spacing w:val="0"/>
      <w:sz w:val="28"/>
    </w:rPr>
  </w:style>
  <w:style w:styleId="Style_124" w:type="paragraph">
    <w:name w:val="WW8Num22z0"/>
    <w:link w:val="Style_12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24_ch" w:type="character">
    <w:name w:val="WW8Num22z0"/>
    <w:link w:val="Style_124"/>
    <w:rPr>
      <w:rFonts w:ascii="Symbol" w:hAnsi="Symbol"/>
      <w:color w:val="000000"/>
      <w:spacing w:val="0"/>
      <w:sz w:val="20"/>
    </w:rPr>
  </w:style>
  <w:style w:styleId="Style_125" w:type="paragraph">
    <w:name w:val="Основной текст Знак"/>
    <w:link w:val="Style_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5_ch" w:type="character">
    <w:name w:val="Основной текст Знак"/>
    <w:link w:val="Style_125"/>
    <w:rPr>
      <w:rFonts w:ascii="Times New Roman" w:hAnsi="Times New Roman"/>
      <w:color w:val="000000"/>
      <w:spacing w:val="0"/>
      <w:sz w:val="28"/>
    </w:rPr>
  </w:style>
  <w:style w:styleId="Style_126" w:type="paragraph">
    <w:name w:val="WW8Num7z3"/>
    <w:link w:val="Style_1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6_ch" w:type="character">
    <w:name w:val="WW8Num7z3"/>
    <w:link w:val="Style_126"/>
    <w:rPr>
      <w:rFonts w:ascii="Times New Roman" w:hAnsi="Times New Roman"/>
      <w:color w:val="000000"/>
      <w:spacing w:val="0"/>
      <w:sz w:val="20"/>
    </w:rPr>
  </w:style>
  <w:style w:styleId="Style_127" w:type="paragraph">
    <w:name w:val="Комментарий"/>
    <w:basedOn w:val="Style_3"/>
    <w:next w:val="Style_3"/>
    <w:link w:val="Style_127_ch"/>
    <w:pPr>
      <w:spacing w:after="0" w:before="75"/>
      <w:ind w:firstLine="0" w:left="170" w:right="0"/>
      <w:jc w:val="both"/>
    </w:pPr>
    <w:rPr>
      <w:rFonts w:ascii="Arial" w:hAnsi="Arial"/>
      <w:color w:val="353842"/>
      <w:sz w:val="24"/>
      <w:shd w:fill="F0F0F0" w:val="clear"/>
    </w:rPr>
  </w:style>
  <w:style w:styleId="Style_127_ch" w:type="character">
    <w:name w:val="Комментарий"/>
    <w:basedOn w:val="Style_3_ch"/>
    <w:link w:val="Style_127"/>
    <w:rPr>
      <w:rFonts w:ascii="Arial" w:hAnsi="Arial"/>
      <w:color w:val="353842"/>
      <w:sz w:val="24"/>
      <w:shd w:fill="F0F0F0" w:val="clear"/>
    </w:rPr>
  </w:style>
  <w:style w:styleId="Style_128" w:type="paragraph">
    <w:name w:val="Style5"/>
    <w:basedOn w:val="Style_3"/>
    <w:link w:val="Style_128_ch"/>
    <w:pPr>
      <w:widowControl w:val="0"/>
      <w:spacing w:line="332" w:lineRule="exact"/>
      <w:ind w:firstLine="545" w:left="0" w:right="0"/>
      <w:jc w:val="both"/>
    </w:pPr>
    <w:rPr>
      <w:sz w:val="24"/>
    </w:rPr>
  </w:style>
  <w:style w:styleId="Style_128_ch" w:type="character">
    <w:name w:val="Style5"/>
    <w:basedOn w:val="Style_3_ch"/>
    <w:link w:val="Style_128"/>
    <w:rPr>
      <w:sz w:val="24"/>
    </w:rPr>
  </w:style>
  <w:style w:styleId="Style_129" w:type="paragraph">
    <w:name w:val="heading 5"/>
    <w:basedOn w:val="Style_3"/>
    <w:next w:val="Style_3"/>
    <w:link w:val="Style_129_ch"/>
    <w:pPr>
      <w:keepNext w:val="1"/>
      <w:ind/>
      <w:jc w:val="center"/>
      <w:outlineLvl w:val="4"/>
    </w:pPr>
    <w:rPr>
      <w:b w:val="1"/>
      <w:sz w:val="36"/>
    </w:rPr>
  </w:style>
  <w:style w:styleId="Style_129_ch" w:type="character">
    <w:name w:val="heading 5"/>
    <w:basedOn w:val="Style_3_ch"/>
    <w:link w:val="Style_129"/>
    <w:rPr>
      <w:b w:val="1"/>
      <w:sz w:val="36"/>
    </w:rPr>
  </w:style>
  <w:style w:styleId="Style_130" w:type="paragraph">
    <w:name w:val="Основной текст + Полужирный"/>
    <w:basedOn w:val="Style_40"/>
    <w:link w:val="Style_130_ch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130_ch" w:type="character">
    <w:name w:val="Основной текст + Полужирный"/>
    <w:basedOn w:val="Style_40_ch"/>
    <w:link w:val="Style_130"/>
    <w:rPr>
      <w:rFonts w:ascii="Times New Roman" w:hAnsi="Times New Roman"/>
      <w:b w:val="1"/>
      <w:i w:val="0"/>
      <w:caps w:val="0"/>
      <w:smallCaps w:val="0"/>
      <w:strike w:val="0"/>
      <w:spacing w:val="0"/>
      <w:sz w:val="20"/>
      <w:highlight w:val="white"/>
    </w:rPr>
  </w:style>
  <w:style w:styleId="Style_131" w:type="paragraph">
    <w:name w:val="toc 8"/>
    <w:next w:val="Style_3"/>
    <w:link w:val="Style_131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31_ch" w:type="character">
    <w:name w:val="toc 8"/>
    <w:link w:val="Style_131"/>
    <w:rPr>
      <w:rFonts w:ascii="XO Thames" w:hAnsi="XO Thames"/>
      <w:color w:val="000000"/>
      <w:spacing w:val="0"/>
      <w:sz w:val="28"/>
    </w:rPr>
  </w:style>
  <w:style w:styleId="Style_132" w:type="paragraph">
    <w:name w:val="heading 2"/>
    <w:basedOn w:val="Style_3"/>
    <w:next w:val="Style_3"/>
    <w:link w:val="Style_132_ch"/>
    <w:pPr>
      <w:keepNext w:val="1"/>
      <w:ind w:hanging="360" w:left="1800" w:right="0"/>
      <w:jc w:val="center"/>
      <w:outlineLvl w:val="1"/>
    </w:pPr>
    <w:rPr>
      <w:b w:val="1"/>
    </w:rPr>
  </w:style>
  <w:style w:styleId="Style_132_ch" w:type="character">
    <w:name w:val="heading 2"/>
    <w:basedOn w:val="Style_3_ch"/>
    <w:link w:val="Style_132"/>
    <w:rPr>
      <w:b w:val="1"/>
    </w:rPr>
  </w:style>
  <w:style w:styleId="Style_133" w:type="paragraph">
    <w:name w:val="WW8Num27z1"/>
    <w:link w:val="Style_13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33_ch" w:type="character">
    <w:name w:val="WW8Num27z1"/>
    <w:link w:val="Style_133"/>
    <w:rPr>
      <w:rFonts w:ascii="Courier New" w:hAnsi="Courier New"/>
      <w:color w:val="000000"/>
      <w:spacing w:val="0"/>
      <w:sz w:val="20"/>
    </w:rPr>
  </w:style>
  <w:style w:styleId="Style_134" w:type="paragraph">
    <w:name w:val="List"/>
    <w:basedOn w:val="Style_62"/>
    <w:link w:val="Style_134_ch"/>
    <w:rPr>
      <w:rFonts w:ascii="Arial" w:hAnsi="Arial"/>
    </w:rPr>
  </w:style>
  <w:style w:styleId="Style_134_ch" w:type="character">
    <w:name w:val="List"/>
    <w:basedOn w:val="Style_62_ch"/>
    <w:link w:val="Style_134"/>
    <w:rPr>
      <w:rFonts w:ascii="Arial" w:hAnsi="Arial"/>
    </w:rPr>
  </w:style>
  <w:style w:styleId="Style_135" w:type="paragraph">
    <w:name w:val="WW8Num22z2"/>
    <w:link w:val="Style_135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35_ch" w:type="character">
    <w:name w:val="WW8Num22z2"/>
    <w:link w:val="Style_135"/>
    <w:rPr>
      <w:rFonts w:ascii="Wingdings" w:hAnsi="Wingdings"/>
      <w:color w:val="000000"/>
      <w:spacing w:val="0"/>
      <w:sz w:val="20"/>
    </w:rPr>
  </w:style>
  <w:style w:styleId="Style_136" w:type="paragraph">
    <w:name w:val="WW8Num38z0"/>
    <w:link w:val="Style_13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6_ch" w:type="character">
    <w:name w:val="WW8Num38z0"/>
    <w:link w:val="Style_136"/>
    <w:rPr>
      <w:rFonts w:ascii="Symbol" w:hAnsi="Symbol"/>
      <w:color w:val="000000"/>
      <w:spacing w:val="0"/>
      <w:sz w:val="20"/>
    </w:rPr>
  </w:style>
  <w:style w:styleId="Style_137" w:type="paragraph">
    <w:name w:val="Основной шрифт абзаца2"/>
    <w:link w:val="Style_1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7_ch" w:type="character">
    <w:name w:val="Основной шрифт абзаца2"/>
    <w:link w:val="Style_137"/>
    <w:rPr>
      <w:rFonts w:ascii="Times New Roman" w:hAnsi="Times New Roman"/>
      <w:color w:val="000000"/>
      <w:spacing w:val="0"/>
      <w:sz w:val="20"/>
    </w:rPr>
  </w:style>
  <w:style w:styleId="Style_138" w:type="paragraph">
    <w:name w:val="Style7"/>
    <w:basedOn w:val="Style_3"/>
    <w:link w:val="Style_138_ch"/>
    <w:pPr>
      <w:widowControl w:val="0"/>
      <w:spacing w:line="330" w:lineRule="exact"/>
      <w:ind w:firstLine="541" w:left="0" w:right="0"/>
      <w:jc w:val="both"/>
    </w:pPr>
    <w:rPr>
      <w:sz w:val="24"/>
    </w:rPr>
  </w:style>
  <w:style w:styleId="Style_138_ch" w:type="character">
    <w:name w:val="Style7"/>
    <w:basedOn w:val="Style_3_ch"/>
    <w:link w:val="Style_138"/>
    <w:rPr>
      <w:sz w:val="24"/>
    </w:rPr>
  </w:style>
  <w:style w:styleId="Style_139" w:type="paragraph">
    <w:name w:val="WW8Num34z0"/>
    <w:link w:val="Style_139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39_ch" w:type="character">
    <w:name w:val="WW8Num34z0"/>
    <w:link w:val="Style_139"/>
    <w:rPr>
      <w:rFonts w:ascii="Symbol" w:hAnsi="Symbol"/>
      <w:color w:val="000000"/>
      <w:spacing w:val="0"/>
      <w:sz w:val="20"/>
    </w:rPr>
  </w:style>
  <w:style w:styleId="Style_140" w:type="paragraph">
    <w:name w:val="WW8Num25z0"/>
    <w:link w:val="Style_14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40_ch" w:type="character">
    <w:name w:val="WW8Num25z0"/>
    <w:link w:val="Style_140"/>
    <w:rPr>
      <w:rFonts w:ascii="Symbol" w:hAnsi="Symbol"/>
      <w:color w:val="000000"/>
      <w:spacing w:val="0"/>
      <w:sz w:val="20"/>
    </w:rPr>
  </w:style>
  <w:style w:styleId="Style_141" w:type="paragraph">
    <w:name w:val="Основной текст с отступом 3 Знак1"/>
    <w:link w:val="Style_1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141_ch" w:type="character">
    <w:name w:val="Основной текст с отступом 3 Знак1"/>
    <w:link w:val="Style_141"/>
    <w:rPr>
      <w:rFonts w:ascii="Times New Roman" w:hAnsi="Times New Roman"/>
      <w:color w:val="000000"/>
      <w:spacing w:val="0"/>
      <w:sz w:val="16"/>
    </w:rPr>
  </w:style>
  <w:style w:styleId="Style_142" w:type="paragraph">
    <w:name w:val="WW8Num34z1"/>
    <w:link w:val="Style_14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2_ch" w:type="character">
    <w:name w:val="WW8Num34z1"/>
    <w:link w:val="Style_142"/>
    <w:rPr>
      <w:rFonts w:ascii="Courier New" w:hAnsi="Courier New"/>
      <w:color w:val="000000"/>
      <w:spacing w:val="0"/>
      <w:sz w:val="20"/>
    </w:rPr>
  </w:style>
  <w:style w:styleId="Style_143" w:type="paragraph">
    <w:name w:val="WW8Num41z1"/>
    <w:link w:val="Style_14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3_ch" w:type="character">
    <w:name w:val="WW8Num41z1"/>
    <w:link w:val="Style_143"/>
    <w:rPr>
      <w:rFonts w:ascii="Courier New" w:hAnsi="Courier New"/>
      <w:color w:val="000000"/>
      <w:spacing w:val="0"/>
      <w:sz w:val="20"/>
    </w:rPr>
  </w:style>
  <w:style w:styleId="Style_144" w:type="paragraph">
    <w:name w:val="WW8Num7z7"/>
    <w:link w:val="Style_1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_ch" w:type="character">
    <w:name w:val="WW8Num7z7"/>
    <w:link w:val="Style_144"/>
    <w:rPr>
      <w:rFonts w:ascii="Times New Roman" w:hAnsi="Times New Roman"/>
      <w:color w:val="000000"/>
      <w:spacing w:val="0"/>
      <w:sz w:val="20"/>
    </w:rPr>
  </w:style>
  <w:style w:styleId="Style_145" w:type="paragraph">
    <w:name w:val="2"/>
    <w:basedOn w:val="Style_3"/>
    <w:next w:val="Style_62"/>
    <w:link w:val="Style_145_ch"/>
    <w:pPr>
      <w:keepNext w:val="1"/>
      <w:spacing w:after="120" w:before="240"/>
      <w:ind w:firstLine="0" w:left="0" w:right="357"/>
    </w:pPr>
    <w:rPr>
      <w:rFonts w:ascii="Arial" w:hAnsi="Arial"/>
    </w:rPr>
  </w:style>
  <w:style w:styleId="Style_145_ch" w:type="character">
    <w:name w:val="2"/>
    <w:basedOn w:val="Style_3_ch"/>
    <w:link w:val="Style_145"/>
    <w:rPr>
      <w:rFonts w:ascii="Arial" w:hAnsi="Arial"/>
    </w:rPr>
  </w:style>
  <w:style w:styleId="Style_146" w:type="paragraph">
    <w:name w:val="WW8Num6z8"/>
    <w:link w:val="Style_1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_ch" w:type="character">
    <w:name w:val="WW8Num6z8"/>
    <w:link w:val="Style_146"/>
    <w:rPr>
      <w:rFonts w:ascii="Times New Roman" w:hAnsi="Times New Roman"/>
      <w:color w:val="000000"/>
      <w:spacing w:val="0"/>
      <w:sz w:val="20"/>
    </w:rPr>
  </w:style>
  <w:style w:styleId="Style_147" w:type="paragraph">
    <w:name w:val="toc 5"/>
    <w:next w:val="Style_3"/>
    <w:link w:val="Style_147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47_ch" w:type="character">
    <w:name w:val="toc 5"/>
    <w:link w:val="Style_147"/>
    <w:rPr>
      <w:rFonts w:ascii="XO Thames" w:hAnsi="XO Thames"/>
      <w:color w:val="000000"/>
      <w:spacing w:val="0"/>
      <w:sz w:val="28"/>
    </w:rPr>
  </w:style>
  <w:style w:styleId="Style_148" w:type="paragraph">
    <w:name w:val="WW8Num7z6"/>
    <w:link w:val="Style_1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8_ch" w:type="character">
    <w:name w:val="WW8Num7z6"/>
    <w:link w:val="Style_148"/>
    <w:rPr>
      <w:rFonts w:ascii="Times New Roman" w:hAnsi="Times New Roman"/>
      <w:color w:val="000000"/>
      <w:spacing w:val="0"/>
      <w:sz w:val="20"/>
    </w:rPr>
  </w:style>
  <w:style w:styleId="Style_149" w:type="paragraph">
    <w:name w:val="Contents 2"/>
    <w:link w:val="Style_149_ch"/>
    <w:rPr>
      <w:rFonts w:ascii="XO Thames" w:hAnsi="XO Thames"/>
      <w:sz w:val="28"/>
    </w:rPr>
  </w:style>
  <w:style w:styleId="Style_149_ch" w:type="character">
    <w:name w:val="Contents 2"/>
    <w:link w:val="Style_149"/>
    <w:rPr>
      <w:rFonts w:ascii="XO Thames" w:hAnsi="XO Thames"/>
      <w:sz w:val="28"/>
    </w:rPr>
  </w:style>
  <w:style w:styleId="Style_92" w:type="paragraph">
    <w:name w:val="Содержимое таблицы"/>
    <w:basedOn w:val="Style_3"/>
    <w:link w:val="Style_92_ch"/>
    <w:pPr>
      <w:ind w:firstLine="0" w:left="0" w:right="357"/>
    </w:pPr>
  </w:style>
  <w:style w:styleId="Style_92_ch" w:type="character">
    <w:name w:val="Содержимое таблицы"/>
    <w:basedOn w:val="Style_3_ch"/>
    <w:link w:val="Style_92"/>
  </w:style>
  <w:style w:styleId="Style_150" w:type="paragraph">
    <w:name w:val="Default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50_ch" w:type="character">
    <w:name w:val="Default"/>
    <w:link w:val="Style_150"/>
    <w:rPr>
      <w:rFonts w:ascii="Times New Roman" w:hAnsi="Times New Roman"/>
      <w:color w:val="000000"/>
      <w:spacing w:val="0"/>
      <w:sz w:val="24"/>
    </w:rPr>
  </w:style>
  <w:style w:styleId="Style_151" w:type="paragraph">
    <w:name w:val="WW8Num27z0"/>
    <w:link w:val="Style_15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51_ch" w:type="character">
    <w:name w:val="WW8Num27z0"/>
    <w:link w:val="Style_151"/>
    <w:rPr>
      <w:rFonts w:ascii="Symbol" w:hAnsi="Symbol"/>
      <w:color w:val="000000"/>
      <w:spacing w:val="0"/>
      <w:sz w:val="20"/>
    </w:rPr>
  </w:style>
  <w:style w:styleId="Style_152" w:type="paragraph">
    <w:name w:val="Основной текст 2 Знак"/>
    <w:link w:val="Style_1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52_ch" w:type="character">
    <w:name w:val="Основной текст 2 Знак"/>
    <w:link w:val="Style_152"/>
    <w:rPr>
      <w:rFonts w:ascii="Times New Roman" w:hAnsi="Times New Roman"/>
      <w:color w:val="000000"/>
      <w:spacing w:val="0"/>
      <w:sz w:val="28"/>
    </w:rPr>
  </w:style>
  <w:style w:styleId="Style_153" w:type="paragraph">
    <w:name w:val="WW8Num4z0"/>
    <w:link w:val="Style_1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3_ch" w:type="character">
    <w:name w:val="WW8Num4z0"/>
    <w:link w:val="Style_153"/>
    <w:rPr>
      <w:rFonts w:ascii="Times New Roman" w:hAnsi="Times New Roman"/>
      <w:color w:val="000000"/>
      <w:spacing w:val="0"/>
      <w:sz w:val="20"/>
    </w:rPr>
  </w:style>
  <w:style w:styleId="Style_154" w:type="paragraph">
    <w:name w:val="Информация об изменениях документа"/>
    <w:basedOn w:val="Style_127"/>
    <w:next w:val="Style_3"/>
    <w:link w:val="Style_154_ch"/>
    <w:rPr>
      <w:i w:val="1"/>
    </w:rPr>
  </w:style>
  <w:style w:styleId="Style_154_ch" w:type="character">
    <w:name w:val="Информация об изменениях документа"/>
    <w:basedOn w:val="Style_127_ch"/>
    <w:link w:val="Style_154"/>
    <w:rPr>
      <w:i w:val="1"/>
    </w:rPr>
  </w:style>
  <w:style w:styleId="Style_155" w:type="paragraph">
    <w:name w:val="WW8Num25z1"/>
    <w:link w:val="Style_15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55_ch" w:type="character">
    <w:name w:val="WW8Num25z1"/>
    <w:link w:val="Style_155"/>
    <w:rPr>
      <w:rFonts w:ascii="Courier New" w:hAnsi="Courier New"/>
      <w:color w:val="000000"/>
      <w:spacing w:val="0"/>
      <w:sz w:val="20"/>
    </w:rPr>
  </w:style>
  <w:style w:styleId="Style_156" w:type="paragraph">
    <w:name w:val="WW8Num1z0"/>
    <w:link w:val="Style_1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_ch" w:type="character">
    <w:name w:val="WW8Num1z0"/>
    <w:link w:val="Style_156"/>
    <w:rPr>
      <w:rFonts w:ascii="Times New Roman" w:hAnsi="Times New Roman"/>
      <w:color w:val="000000"/>
      <w:spacing w:val="0"/>
      <w:sz w:val="20"/>
    </w:rPr>
  </w:style>
  <w:style w:styleId="Style_157" w:type="paragraph">
    <w:name w:val="Название1"/>
    <w:basedOn w:val="Style_3"/>
    <w:link w:val="Style_157_ch"/>
    <w:pPr>
      <w:spacing w:after="120" w:before="120"/>
      <w:ind w:firstLine="0" w:left="0" w:right="357"/>
    </w:pPr>
    <w:rPr>
      <w:rFonts w:ascii="Arial" w:hAnsi="Arial"/>
      <w:i w:val="1"/>
      <w:sz w:val="20"/>
    </w:rPr>
  </w:style>
  <w:style w:styleId="Style_157_ch" w:type="character">
    <w:name w:val="Название1"/>
    <w:basedOn w:val="Style_3_ch"/>
    <w:link w:val="Style_157"/>
    <w:rPr>
      <w:rFonts w:ascii="Arial" w:hAnsi="Arial"/>
      <w:i w:val="1"/>
      <w:sz w:val="20"/>
    </w:rPr>
  </w:style>
  <w:style w:styleId="Style_158" w:type="paragraph">
    <w:name w:val="Схема документа Знак"/>
    <w:link w:val="Style_158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158_ch" w:type="character">
    <w:name w:val="Схема документа Знак"/>
    <w:link w:val="Style_158"/>
    <w:rPr>
      <w:rFonts w:ascii="Tahoma" w:hAnsi="Tahoma"/>
      <w:color w:val="000000"/>
      <w:spacing w:val="0"/>
      <w:sz w:val="16"/>
    </w:rPr>
  </w:style>
  <w:style w:styleId="Style_159" w:type="paragraph">
    <w:name w:val="Footer"/>
    <w:link w:val="Style_159_ch"/>
  </w:style>
  <w:style w:styleId="Style_159_ch" w:type="character">
    <w:name w:val="Footer"/>
    <w:link w:val="Style_159"/>
  </w:style>
  <w:style w:styleId="Style_160" w:type="paragraph">
    <w:name w:val="Символ сноски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60_ch" w:type="character">
    <w:name w:val="Символ сноски"/>
    <w:link w:val="Style_160"/>
    <w:rPr>
      <w:rFonts w:ascii="Times New Roman" w:hAnsi="Times New Roman"/>
      <w:color w:val="000000"/>
      <w:spacing w:val="0"/>
      <w:sz w:val="20"/>
      <w:vertAlign w:val="superscript"/>
    </w:rPr>
  </w:style>
  <w:style w:styleId="Style_161" w:type="paragraph">
    <w:name w:val="ConsNonformat"/>
    <w:link w:val="Style_161_ch"/>
    <w:pPr>
      <w:widowControl w:val="0"/>
      <w:spacing w:after="0" w:before="0" w:line="240" w:lineRule="auto"/>
      <w:ind w:firstLine="0" w:left="0" w:right="19772"/>
      <w:jc w:val="left"/>
    </w:pPr>
    <w:rPr>
      <w:rFonts w:ascii="Courier New" w:hAnsi="Courier New"/>
      <w:color w:val="000000"/>
      <w:spacing w:val="0"/>
      <w:sz w:val="20"/>
    </w:rPr>
  </w:style>
  <w:style w:styleId="Style_161_ch" w:type="character">
    <w:name w:val="ConsNonformat"/>
    <w:link w:val="Style_161"/>
    <w:rPr>
      <w:rFonts w:ascii="Courier New" w:hAnsi="Courier New"/>
      <w:color w:val="000000"/>
      <w:spacing w:val="0"/>
      <w:sz w:val="20"/>
    </w:rPr>
  </w:style>
  <w:style w:styleId="Style_162" w:type="paragraph">
    <w:name w:val="Font Style13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162_ch" w:type="character">
    <w:name w:val="Font Style13"/>
    <w:link w:val="Style_162"/>
    <w:rPr>
      <w:rFonts w:ascii="Times New Roman" w:hAnsi="Times New Roman"/>
      <w:color w:val="000000"/>
      <w:spacing w:val="0"/>
      <w:sz w:val="26"/>
    </w:rPr>
  </w:style>
  <w:style w:styleId="Style_163" w:type="paragraph">
    <w:name w:val="WW8Num9z0"/>
    <w:link w:val="Style_1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63_ch" w:type="character">
    <w:name w:val="WW8Num9z0"/>
    <w:link w:val="Style_163"/>
    <w:rPr>
      <w:rFonts w:ascii="Times New Roman" w:hAnsi="Times New Roman"/>
      <w:b w:val="1"/>
      <w:color w:val="000000"/>
      <w:spacing w:val="0"/>
      <w:sz w:val="28"/>
    </w:rPr>
  </w:style>
  <w:style w:styleId="Style_164" w:type="paragraph">
    <w:name w:val="WW8Num18z2"/>
    <w:link w:val="Style_16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64_ch" w:type="character">
    <w:name w:val="WW8Num18z2"/>
    <w:link w:val="Style_164"/>
    <w:rPr>
      <w:rFonts w:ascii="Wingdings" w:hAnsi="Wingdings"/>
      <w:color w:val="000000"/>
      <w:spacing w:val="0"/>
      <w:sz w:val="20"/>
    </w:rPr>
  </w:style>
  <w:style w:styleId="Style_165" w:type="paragraph">
    <w:name w:val="Caption"/>
    <w:basedOn w:val="Style_3"/>
    <w:link w:val="Style_165_ch"/>
    <w:pPr>
      <w:spacing w:after="120" w:before="120"/>
      <w:ind/>
    </w:pPr>
    <w:rPr>
      <w:i w:val="1"/>
      <w:sz w:val="24"/>
    </w:rPr>
  </w:style>
  <w:style w:styleId="Style_165_ch" w:type="character">
    <w:name w:val="Caption"/>
    <w:basedOn w:val="Style_3_ch"/>
    <w:link w:val="Style_165"/>
    <w:rPr>
      <w:i w:val="1"/>
      <w:sz w:val="24"/>
    </w:rPr>
  </w:style>
  <w:style w:styleId="Style_166" w:type="paragraph">
    <w:name w:val="Верхний колонтитул Знак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6_ch" w:type="character">
    <w:name w:val="Верхний колонтитул Знак"/>
    <w:link w:val="Style_166"/>
    <w:rPr>
      <w:rFonts w:ascii="Times New Roman" w:hAnsi="Times New Roman"/>
      <w:color w:val="000000"/>
      <w:spacing w:val="0"/>
      <w:sz w:val="28"/>
    </w:rPr>
  </w:style>
  <w:style w:styleId="Style_167" w:type="paragraph">
    <w:name w:val="WW8Num37z0"/>
    <w:link w:val="Style_16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67_ch" w:type="character">
    <w:name w:val="WW8Num37z0"/>
    <w:link w:val="Style_167"/>
    <w:rPr>
      <w:rFonts w:ascii="Symbol" w:hAnsi="Symbol"/>
      <w:color w:val="000000"/>
      <w:spacing w:val="0"/>
      <w:sz w:val="20"/>
    </w:rPr>
  </w:style>
  <w:style w:styleId="Style_168" w:type="paragraph">
    <w:name w:val="WW8Num7z4"/>
    <w:link w:val="Style_1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8_ch" w:type="character">
    <w:name w:val="WW8Num7z4"/>
    <w:link w:val="Style_168"/>
    <w:rPr>
      <w:rFonts w:ascii="Times New Roman" w:hAnsi="Times New Roman"/>
      <w:color w:val="000000"/>
      <w:spacing w:val="0"/>
      <w:sz w:val="20"/>
    </w:rPr>
  </w:style>
  <w:style w:styleId="Style_169" w:type="paragraph">
    <w:name w:val="Указатель"/>
    <w:basedOn w:val="Style_3"/>
    <w:link w:val="Style_169_ch"/>
  </w:style>
  <w:style w:styleId="Style_169_ch" w:type="character">
    <w:name w:val="Указатель"/>
    <w:basedOn w:val="Style_3_ch"/>
    <w:link w:val="Style_169"/>
  </w:style>
  <w:style w:styleId="Style_170" w:type="paragraph">
    <w:name w:val="WW8Num21z0"/>
    <w:link w:val="Style_17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70_ch" w:type="character">
    <w:name w:val="WW8Num21z0"/>
    <w:link w:val="Style_170"/>
    <w:rPr>
      <w:rFonts w:ascii="Symbol" w:hAnsi="Symbol"/>
      <w:color w:val="000000"/>
      <w:spacing w:val="0"/>
      <w:sz w:val="20"/>
    </w:rPr>
  </w:style>
  <w:style w:styleId="Style_171" w:type="paragraph">
    <w:name w:val="WW8Num7z8"/>
    <w:link w:val="Style_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1_ch" w:type="character">
    <w:name w:val="WW8Num7z8"/>
    <w:link w:val="Style_171"/>
    <w:rPr>
      <w:rFonts w:ascii="Times New Roman" w:hAnsi="Times New Roman"/>
      <w:color w:val="000000"/>
      <w:spacing w:val="0"/>
      <w:sz w:val="20"/>
    </w:rPr>
  </w:style>
  <w:style w:styleId="Style_172" w:type="paragraph">
    <w:name w:val="Основной шрифт абзаца1"/>
    <w:link w:val="Style_1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2_ch" w:type="character">
    <w:name w:val="Основной шрифт абзаца1"/>
    <w:link w:val="Style_172"/>
    <w:rPr>
      <w:rFonts w:ascii="Times New Roman" w:hAnsi="Times New Roman"/>
      <w:color w:val="000000"/>
      <w:spacing w:val="0"/>
      <w:sz w:val="20"/>
    </w:rPr>
  </w:style>
  <w:style w:styleId="Style_173" w:type="paragraph">
    <w:name w:val="Subtitle"/>
    <w:next w:val="Style_3"/>
    <w:link w:val="Style_173_ch"/>
    <w:uiPriority w:val="11"/>
    <w:qFormat/>
    <w:pPr>
      <w:widowControl w:val="1"/>
      <w:spacing w:after="0" w:before="0" w:line="240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173_ch" w:type="character">
    <w:name w:val="Subtitle"/>
    <w:link w:val="Style_173"/>
    <w:rPr>
      <w:rFonts w:ascii="XO Thames" w:hAnsi="XO Thames"/>
      <w:i w:val="1"/>
      <w:color w:val="000000"/>
      <w:spacing w:val="0"/>
      <w:sz w:val="24"/>
    </w:rPr>
  </w:style>
  <w:style w:styleId="Style_174" w:type="paragraph">
    <w:name w:val="Contents 1"/>
    <w:link w:val="Style_174_ch"/>
    <w:rPr>
      <w:rFonts w:ascii="XO Thames" w:hAnsi="XO Thames"/>
      <w:b w:val="1"/>
      <w:sz w:val="28"/>
    </w:rPr>
  </w:style>
  <w:style w:styleId="Style_174_ch" w:type="character">
    <w:name w:val="Contents 1"/>
    <w:link w:val="Style_174"/>
    <w:rPr>
      <w:rFonts w:ascii="XO Thames" w:hAnsi="XO Thames"/>
      <w:b w:val="1"/>
      <w:sz w:val="28"/>
    </w:rPr>
  </w:style>
  <w:style w:styleId="Style_175" w:type="paragraph">
    <w:name w:val="WW8Num31z0"/>
    <w:link w:val="Style_17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75_ch" w:type="character">
    <w:name w:val="WW8Num31z0"/>
    <w:link w:val="Style_175"/>
    <w:rPr>
      <w:rFonts w:ascii="Symbol" w:hAnsi="Symbol"/>
      <w:color w:val="000000"/>
      <w:spacing w:val="0"/>
      <w:sz w:val="20"/>
    </w:rPr>
  </w:style>
  <w:style w:styleId="Style_176" w:type="paragraph">
    <w:name w:val="blk"/>
    <w:basedOn w:val="Style_74"/>
    <w:link w:val="Style_176_ch"/>
  </w:style>
  <w:style w:styleId="Style_176_ch" w:type="character">
    <w:name w:val="blk"/>
    <w:basedOn w:val="Style_74_ch"/>
    <w:link w:val="Style_176"/>
  </w:style>
  <w:style w:styleId="Style_177" w:type="paragraph">
    <w:name w:val="Заголовок статьи"/>
    <w:basedOn w:val="Style_3"/>
    <w:next w:val="Style_3"/>
    <w:link w:val="Style_177_ch"/>
    <w:pPr>
      <w:ind w:hanging="892" w:left="1612" w:right="0"/>
      <w:jc w:val="both"/>
    </w:pPr>
    <w:rPr>
      <w:rFonts w:ascii="Arial" w:hAnsi="Arial"/>
      <w:sz w:val="24"/>
    </w:rPr>
  </w:style>
  <w:style w:styleId="Style_177_ch" w:type="character">
    <w:name w:val="Заголовок статьи"/>
    <w:basedOn w:val="Style_3_ch"/>
    <w:link w:val="Style_177"/>
    <w:rPr>
      <w:rFonts w:ascii="Arial" w:hAnsi="Arial"/>
      <w:sz w:val="24"/>
    </w:rPr>
  </w:style>
  <w:style w:styleId="Style_2" w:type="paragraph">
    <w:name w:val="Header"/>
    <w:basedOn w:val="Style_3"/>
    <w:link w:val="Style_2_ch"/>
  </w:style>
  <w:style w:styleId="Style_2_ch" w:type="character">
    <w:name w:val="Header"/>
    <w:basedOn w:val="Style_3_ch"/>
    <w:link w:val="Style_2"/>
  </w:style>
  <w:style w:styleId="Style_178" w:type="paragraph">
    <w:name w:val="Основной текст2"/>
    <w:basedOn w:val="Style_40"/>
    <w:link w:val="Style_178_ch"/>
    <w:rPr>
      <w:color w:val="000000"/>
      <w:spacing w:val="4"/>
      <w:highlight w:val="white"/>
    </w:rPr>
  </w:style>
  <w:style w:styleId="Style_178_ch" w:type="character">
    <w:name w:val="Основной текст2"/>
    <w:basedOn w:val="Style_40_ch"/>
    <w:link w:val="Style_178"/>
    <w:rPr>
      <w:color w:val="000000"/>
      <w:spacing w:val="4"/>
      <w:highlight w:val="white"/>
    </w:rPr>
  </w:style>
  <w:style w:styleId="Style_179" w:type="paragraph">
    <w:name w:val="WW8Num22z1"/>
    <w:link w:val="Style_17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9_ch" w:type="character">
    <w:name w:val="WW8Num22z1"/>
    <w:link w:val="Style_179"/>
    <w:rPr>
      <w:rFonts w:ascii="Courier New" w:hAnsi="Courier New"/>
      <w:color w:val="000000"/>
      <w:spacing w:val="0"/>
      <w:sz w:val="20"/>
    </w:rPr>
  </w:style>
  <w:style w:styleId="Style_180" w:type="paragraph">
    <w:name w:val="Title"/>
    <w:next w:val="Style_3"/>
    <w:link w:val="Style_180_ch"/>
    <w:uiPriority w:val="10"/>
    <w:qFormat/>
    <w:pPr>
      <w:widowControl w:val="1"/>
      <w:spacing w:after="567" w:before="567" w:line="240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180_ch" w:type="character">
    <w:name w:val="Title"/>
    <w:link w:val="Style_180"/>
    <w:rPr>
      <w:rFonts w:ascii="XO Thames" w:hAnsi="XO Thames"/>
      <w:b w:val="1"/>
      <w:caps w:val="1"/>
      <w:color w:val="000000"/>
      <w:spacing w:val="0"/>
      <w:sz w:val="40"/>
    </w:rPr>
  </w:style>
  <w:style w:styleId="Style_181" w:type="paragraph">
    <w:name w:val="heading 4"/>
    <w:link w:val="Style_181_ch"/>
    <w:uiPriority w:val="9"/>
    <w:qFormat/>
    <w:pPr>
      <w:ind/>
      <w:outlineLvl w:val="3"/>
    </w:pPr>
    <w:rPr>
      <w:rFonts w:ascii="XO Thames" w:hAnsi="XO Thames"/>
      <w:b w:val="1"/>
      <w:sz w:val="24"/>
    </w:rPr>
  </w:style>
  <w:style w:styleId="Style_181_ch" w:type="character">
    <w:name w:val="heading 4"/>
    <w:link w:val="Style_181"/>
    <w:rPr>
      <w:rFonts w:ascii="XO Thames" w:hAnsi="XO Thames"/>
      <w:b w:val="1"/>
      <w:sz w:val="24"/>
    </w:rPr>
  </w:style>
  <w:style w:styleId="Style_74" w:type="paragraph">
    <w:name w:val="Default Paragraph Font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_ch" w:type="character">
    <w:name w:val="Default Paragraph Font"/>
    <w:link w:val="Style_74"/>
    <w:rPr>
      <w:rFonts w:ascii="Times New Roman" w:hAnsi="Times New Roman"/>
      <w:color w:val="000000"/>
      <w:spacing w:val="0"/>
      <w:sz w:val="20"/>
    </w:rPr>
  </w:style>
  <w:style w:styleId="Style_182" w:type="paragraph">
    <w:name w:val="Subtitle"/>
    <w:link w:val="Style_182_ch"/>
    <w:rPr>
      <w:rFonts w:ascii="XO Thames" w:hAnsi="XO Thames"/>
      <w:i w:val="1"/>
      <w:sz w:val="24"/>
    </w:rPr>
  </w:style>
  <w:style w:styleId="Style_182_ch" w:type="character">
    <w:name w:val="Subtitle"/>
    <w:link w:val="Style_182"/>
    <w:rPr>
      <w:rFonts w:ascii="XO Thames" w:hAnsi="XO Thames"/>
      <w:i w:val="1"/>
      <w:sz w:val="24"/>
    </w:rPr>
  </w:style>
  <w:style w:styleId="Style_183" w:type="paragraph">
    <w:name w:val="WW8Num6z6"/>
    <w:link w:val="Style_1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3_ch" w:type="character">
    <w:name w:val="WW8Num6z6"/>
    <w:link w:val="Style_183"/>
    <w:rPr>
      <w:rFonts w:ascii="Times New Roman" w:hAnsi="Times New Roman"/>
      <w:color w:val="000000"/>
      <w:spacing w:val="0"/>
      <w:sz w:val="20"/>
    </w:rPr>
  </w:style>
  <w:style w:styleId="Style_184" w:type="paragraph">
    <w:name w:val="Указатель1"/>
    <w:basedOn w:val="Style_3"/>
    <w:link w:val="Style_184_ch"/>
    <w:pPr>
      <w:ind w:firstLine="0" w:left="0" w:right="357"/>
    </w:pPr>
    <w:rPr>
      <w:rFonts w:ascii="Arial" w:hAnsi="Arial"/>
    </w:rPr>
  </w:style>
  <w:style w:styleId="Style_184_ch" w:type="character">
    <w:name w:val="Указатель1"/>
    <w:basedOn w:val="Style_3_ch"/>
    <w:link w:val="Style_184"/>
    <w:rPr>
      <w:rFonts w:ascii="Arial" w:hAnsi="Arial"/>
    </w:rPr>
  </w:style>
  <w:style w:styleId="Style_185" w:type="paragraph">
    <w:name w:val="WW8Num8z0"/>
    <w:link w:val="Style_18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185_ch" w:type="character">
    <w:name w:val="WW8Num8z0"/>
    <w:link w:val="Style_185"/>
    <w:rPr>
      <w:rFonts w:ascii="Symbol" w:hAnsi="Symbol"/>
      <w:color w:val="000000"/>
      <w:spacing w:val="0"/>
      <w:sz w:val="28"/>
    </w:rPr>
  </w:style>
  <w:style w:styleId="Style_186" w:type="paragraph">
    <w:name w:val="WW8Num27z2"/>
    <w:link w:val="Style_18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86_ch" w:type="character">
    <w:name w:val="WW8Num27z2"/>
    <w:link w:val="Style_186"/>
    <w:rPr>
      <w:rFonts w:ascii="Wingdings" w:hAnsi="Wingdings"/>
      <w:color w:val="000000"/>
      <w:spacing w:val="0"/>
      <w:sz w:val="20"/>
    </w:rPr>
  </w:style>
  <w:style w:styleId="Style_187" w:type="paragraph">
    <w:name w:val="Normal (Web)"/>
    <w:basedOn w:val="Style_3"/>
    <w:link w:val="Style_187_ch"/>
    <w:pPr>
      <w:spacing w:after="280" w:before="280"/>
      <w:ind/>
    </w:pPr>
    <w:rPr>
      <w:sz w:val="24"/>
    </w:rPr>
  </w:style>
  <w:style w:styleId="Style_187_ch" w:type="character">
    <w:name w:val="Normal (Web)"/>
    <w:basedOn w:val="Style_3_ch"/>
    <w:link w:val="Style_187"/>
    <w:rPr>
      <w:sz w:val="24"/>
    </w:rPr>
  </w:style>
  <w:style w:styleId="Style_188" w:type="paragraph">
    <w:name w:val="WW8Num44z1"/>
    <w:link w:val="Style_18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88_ch" w:type="character">
    <w:name w:val="WW8Num44z1"/>
    <w:link w:val="Style_188"/>
    <w:rPr>
      <w:rFonts w:ascii="Courier New" w:hAnsi="Courier New"/>
      <w:color w:val="000000"/>
      <w:spacing w:val="0"/>
      <w:sz w:val="20"/>
    </w:rPr>
  </w:style>
  <w:style w:styleId="Style_189" w:type="paragraph">
    <w:name w:val="heading 2"/>
    <w:link w:val="Style_189_ch"/>
    <w:uiPriority w:val="9"/>
    <w:qFormat/>
    <w:pPr>
      <w:ind/>
      <w:outlineLvl w:val="1"/>
    </w:pPr>
    <w:rPr>
      <w:b w:val="1"/>
    </w:rPr>
  </w:style>
  <w:style w:styleId="Style_189_ch" w:type="character">
    <w:name w:val="heading 2"/>
    <w:link w:val="Style_189"/>
    <w:rPr>
      <w:b w:val="1"/>
    </w:rPr>
  </w:style>
  <w:style w:styleId="Style_190" w:type="paragraph">
    <w:name w:val="Header"/>
    <w:link w:val="Style_190_ch"/>
  </w:style>
  <w:style w:styleId="Style_190_ch" w:type="character">
    <w:name w:val="Header"/>
    <w:link w:val="Style_190"/>
  </w:style>
  <w:style w:styleId="Style_191" w:type="paragraph">
    <w:name w:val="WW8Num43z0"/>
    <w:link w:val="Style_19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91_ch" w:type="character">
    <w:name w:val="WW8Num43z0"/>
    <w:link w:val="Style_191"/>
    <w:rPr>
      <w:rFonts w:ascii="Symbol" w:hAnsi="Symbol"/>
      <w:color w:val="000000"/>
      <w:spacing w:val="0"/>
      <w:sz w:val="20"/>
    </w:rPr>
  </w:style>
  <w:style w:styleId="Style_192" w:type="paragraph">
    <w:name w:val="Основной текст 21"/>
    <w:basedOn w:val="Style_3"/>
    <w:link w:val="Style_192_ch"/>
    <w:pPr>
      <w:ind w:firstLine="0" w:left="0" w:right="357"/>
      <w:jc w:val="both"/>
    </w:pPr>
  </w:style>
  <w:style w:styleId="Style_192_ch" w:type="character">
    <w:name w:val="Основной текст 21"/>
    <w:basedOn w:val="Style_3_ch"/>
    <w:link w:val="Style_192"/>
  </w:style>
  <w:style w:styleId="Style_193" w:type="paragraph">
    <w:name w:val="WW8Num6z5"/>
    <w:link w:val="Style_1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3_ch" w:type="character">
    <w:name w:val="WW8Num6z5"/>
    <w:link w:val="Style_193"/>
    <w:rPr>
      <w:rFonts w:ascii="Times New Roman" w:hAnsi="Times New Roman"/>
      <w:color w:val="000000"/>
      <w:spacing w:val="0"/>
      <w:sz w:val="20"/>
    </w:rPr>
  </w:style>
  <w:style w:styleId="Style_194" w:type="paragraph">
    <w:name w:val="WW8Num16z1"/>
    <w:link w:val="Style_19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94_ch" w:type="character">
    <w:name w:val="WW8Num16z1"/>
    <w:link w:val="Style_194"/>
    <w:rPr>
      <w:rFonts w:ascii="Courier New" w:hAnsi="Courier New"/>
      <w:color w:val="000000"/>
      <w:spacing w:val="0"/>
      <w:sz w:val="20"/>
    </w:rPr>
  </w:style>
  <w:style w:styleId="Style_195" w:type="paragraph">
    <w:name w:val="WW8Num10z0"/>
    <w:link w:val="Style_19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95_ch" w:type="character">
    <w:name w:val="WW8Num10z0"/>
    <w:link w:val="Style_195"/>
    <w:rPr>
      <w:rFonts w:ascii="Symbol" w:hAnsi="Symbol"/>
      <w:color w:val="000000"/>
      <w:spacing w:val="0"/>
      <w:sz w:val="20"/>
    </w:rPr>
  </w:style>
  <w:style w:default="1" w:styleId="Style_4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196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97" w:type="table">
    <w:name w:val="Сетка таблицы1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6.png" Type="http://schemas.openxmlformats.org/officeDocument/2006/relationships/image"/>
  <Relationship Id="rId8" Target="media/5.jpeg" Type="http://schemas.openxmlformats.org/officeDocument/2006/relationships/image"/>
  <Relationship Id="rId7" Target="media/4.jpeg" Type="http://schemas.openxmlformats.org/officeDocument/2006/relationships/image"/>
  <Relationship Id="rId14" Target="webSettings.xml" Type="http://schemas.openxmlformats.org/officeDocument/2006/relationships/webSettings"/>
  <Relationship Id="rId6" Target="media/3.jpeg" Type="http://schemas.openxmlformats.org/officeDocument/2006/relationships/image"/>
  <Relationship Id="rId5" Target="media/2.jpeg" Type="http://schemas.openxmlformats.org/officeDocument/2006/relationships/image"/>
  <Relationship Id="rId16" Target="numbering.xml" Type="http://schemas.openxmlformats.org/officeDocument/2006/relationships/numbering"/>
  <Relationship Id="rId4" Target="media/1.jpeg" Type="http://schemas.openxmlformats.org/officeDocument/2006/relationships/image"/>
  <Relationship Id="rId12" Target="styles.xml" Type="http://schemas.openxmlformats.org/officeDocument/2006/relationships/styles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2024-01-26T01:09:13Z</dcterms:modified>
</cp:coreProperties>
</file>