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drawing>
          <wp:inline distT="0" distR="0" distB="0" distL="0">
            <wp:extent cx="548640" cy="670465"/>
            <wp:docPr id="1" name="Drawing 1" descr="FCC.jpg"/>
            <a:graphic xmlns:a="http://schemas.openxmlformats.org/drawingml/2006/main">
              <a:graphicData uri="http://schemas.openxmlformats.org/drawingml/2006/picture">
                <pic:pic xmlns:pic="http://schemas.openxmlformats.org/drawingml/2006/picture">
                  <pic:nvPicPr>
                    <pic:cNvPr id="0" name="Picture 1" descr="FCC.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ПРИРОДНЫХ РЕСУРСОВ И ЭКОЛОГИИ КАМЧАТСКОГО КРАЯ</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г. Петропавловск-Камчатский</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природных ресурсов и экологии Камчатского края</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Закон Российской Федерации от 21.02.1992 № 2395-I "О недрах" Закон Камчатского края от 19.09.2008 № 127 "Об отдельных вопросах в сфере регулирования отношений недропользования в Камчатском крае"</w:t>
      </w:r>
      <w:r w:rsidR="00B803D3" w:rsidRPr="00D02658">
        <w:rPr>
          <w:noProof/>
          <w:sz w:val="28"/>
          <w:szCs w:val="28"/>
          <w:lang w:val="en-US"/>
        </w:rPr>
        <w:t/>
      </w:r>
      <w:r w:rsidR="0095647A" w:rsidRPr="00D02658">
        <w:rPr>
          <w:noProof/>
          <w:sz w:val="28"/>
          <w:szCs w:val="28"/>
          <w:lang w:val="en-US"/>
        </w:rPr>
        <w:t/>
      </w:r>
    </w:p>
    <w:p w14:paraId="4671709D" w14:textId="4BE54A54" w:rsidR="003727A6" w:rsidRPr="00D02658" w:rsidRDefault="00215CFC" w:rsidP="003C534C">
      <w:pPr>
        <w:keepNext/>
        <w:ind w:firstLine="709"/>
        <w:jc w:val="both"/>
        <w:rPr>
          <w:sz w:val="28"/>
          <w:szCs w:val="28"/>
        </w:rPr>
      </w:pPr>
      <w:r w:rsidRPr="00D02658">
        <w:rPr>
          <w:sz w:val="28"/>
          <w:szCs w:val="28"/>
          <w:lang w:eastAsia="ru-RU"/>
        </w:rPr>
        <w:t xml:space="preserve">Утвердить </w:t>
      </w:r>
      <w:r w:rsidR="00520636" w:rsidRPr="00D02658">
        <w:rPr>
          <w:sz w:val="28"/>
          <w:szCs w:val="28"/>
          <w:lang w:eastAsia="ru-RU"/>
        </w:rPr>
        <w:t xml:space="preserve">прилагаемый </w:t>
      </w:r>
      <w:r w:rsidR="00935CBE" w:rsidRPr="00D02658">
        <w:rPr>
          <w:sz w:val="28"/>
          <w:szCs w:val="28"/>
          <w:lang w:eastAsia="ru-RU"/>
        </w:rPr>
        <w:t>А</w:t>
      </w:r>
      <w:r w:rsidR="00F837B4" w:rsidRPr="00D02658">
        <w:rPr>
          <w:sz w:val="28"/>
          <w:szCs w:val="28"/>
          <w:lang w:eastAsia="ru-RU"/>
        </w:rPr>
        <w:t xml:space="preserve">дминистративный </w:t>
      </w:r>
      <w:hyperlink w:history="1" r:id="rId9">
        <w:r w:rsidR="00F837B4" w:rsidRPr="00D02658">
          <w:rPr>
            <w:sz w:val="28"/>
            <w:szCs w:val="28"/>
            <w:lang w:eastAsia="ru-RU"/>
          </w:rPr>
          <w:t>регламент</w:t>
        </w:r>
      </w:hyperlink>
      <w:r w:rsidR="00F837B4"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природных ресурсов и экологии Камчатского края</w:t>
      </w:r>
      <w:r w:rsidR="00F837B4" w:rsidRPr="00D02658">
        <w:rPr>
          <w:noProof/>
          <w:sz w:val="28"/>
          <w:szCs w:val="28"/>
        </w:rPr>
        <w:t/>
      </w:r>
      <w:r w:rsidR="00F837B4" w:rsidRPr="00D02658">
        <w:rPr>
          <w:sz w:val="28"/>
          <w:szCs w:val="28"/>
          <w:lang w:eastAsia="ru-RU"/>
        </w:rPr>
        <w:t xml:space="preserve"> по предоставлению </w:t>
      </w:r>
      <w:r w:rsidR="00F837B4" w:rsidRPr="00D02658">
        <w:rPr>
          <w:noProof/>
          <w:sz w:val="28"/>
          <w:szCs w:val="28"/>
        </w:rPr>
        <w:t/>
      </w:r>
      <w:r w:rsidR="00F837B4" w:rsidRPr="00D02658">
        <w:rPr>
          <w:sz w:val="28"/>
          <w:szCs w:val="28"/>
          <w:lang w:eastAsia="ru-RU"/>
        </w:rPr>
        <w:t>государственной</w:t>
      </w:r>
      <w:r w:rsidR="00F837B4" w:rsidRPr="00D02658">
        <w:rPr>
          <w:noProof/>
          <w:sz w:val="28"/>
          <w:szCs w:val="28"/>
        </w:rPr>
        <w:t/>
      </w:r>
      <w:r w:rsidR="00F837B4" w:rsidRPr="00D02658">
        <w:rPr>
          <w:sz w:val="28"/>
          <w:szCs w:val="28"/>
          <w:lang w:eastAsia="ru-RU"/>
        </w:rPr>
        <w:t xml:space="preserve"> услуги «</w:t>
      </w:r>
      <w:r w:rsidR="00F837B4" w:rsidRPr="00D02658">
        <w:rPr>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F837B4" w:rsidRPr="00D02658">
        <w:rPr>
          <w:sz w:val="28"/>
          <w:szCs w:val="28"/>
          <w:lang w:eastAsia="ru-RU"/>
        </w:rPr>
        <w:t>».</w:t>
      </w:r>
      <w:r w:rsidR="0095647A" w:rsidRPr="00D02658">
        <w:rPr>
          <w:noProof/>
          <w:sz w:val="28"/>
          <w:szCs w:val="28"/>
        </w:rPr>
        <w:t/>
      </w:r>
      <w:r w:rsidR="00F837B4" w:rsidRPr="00D02658">
        <w:rPr>
          <w:noProof/>
          <w:sz w:val="28"/>
          <w:szCs w:val="28"/>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 природных ресурсов и экологии Камчатского края</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Кумарьков Алексей Анатольевич</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Министерства природных ресурсов и экологии Камчатского края</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природных ресурсов и экологии Камчатского края</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уполномоченным представителям или представителям вышеуказанных лиц по доверенности</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индивидуальному предпринимателю, являющемуся гражданином Российской Федерации</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 юридическим лицам, зарегистрированным на территории Российской Федерации</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002D0F23" w:rsidRPr="00D02658">
        <w:rPr>
          <w:noProof/>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индивидуальному предпринимателю (представителю по доверенности)</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юридическим лицам (их представителям по доверенности)</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Предоставлении права пользования участками недр местного значения на территории Камчатского края без проведения аукционов</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природных ресурсов и экологии Камчатского края</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rPr>
        <w:t/>
      </w:r>
    </w:p>
    <w:p w14:paraId="46B6DA9F" w14:textId="77777777" w:rsidR="007B4D5B" w:rsidRPr="00D02658" w:rsidRDefault="007B4D5B" w:rsidP="00676C68">
      <w:pPr>
        <w:numPr>
          <w:ilvl w:val="0"/>
          <w:numId w:val="33"/>
        </w:numPr>
        <w:spacing w:after="160"/>
        <w:ind w:firstLine="709"/>
        <w:contextualSpacing/>
        <w:jc w:val="both"/>
        <w:rPr>
          <w:sz w:val="28"/>
          <w:szCs w:val="28"/>
          <w:lang w:eastAsia="ru-RU"/>
        </w:rPr>
      </w:pPr>
      <w:r w:rsidRPr="00D02658">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 
</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приказа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 руководителя Органа власти (либо уполномоченного им лица)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письма</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уполномоченного лица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уполномоченного лица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письма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уполномоченного лица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приказа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орган утвердивший приказ (решение)</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 содержащее мотивированный отказ в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мотивированный отказ в предоставлении государственной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наименование органа, выдавшего документ</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регистрационный номер приказа</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и дата регистрации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приказа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решения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исправлением допущенных ошибок и (или) опечаток в выданных в результате предоставления государственной услуги документах</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выданный в результате предоставления Услуги, с исправленными ошибками и (или) опечатками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с исправленными ошибками или опечатками</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Приказ Министерства природных ресурсов и экологии Камчатского края</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наименование органа, выдавшего документ</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документа, дата, номер</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посредством электронной почты</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почтового отправления</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личного приёма</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Единого портала</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почтовым отправлением</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почтовой связи</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35</w:t>
      </w:r>
      <w:r w:rsidR="00AB6CE0" w:rsidRPr="00D02658">
        <w:rPr>
          <w:sz w:val="28"/>
          <w:szCs w:val="28"/>
          <w:lang w:eastAsia="ru-RU"/>
        </w:rPr>
        <w:t xml:space="preserve"> </w:t>
      </w:r>
      <w:r w:rsidR="009F76BB" w:rsidRPr="00D02658">
        <w:rPr>
          <w:sz w:val="28"/>
          <w:szCs w:val="28"/>
          <w:lang w:eastAsia="ru-RU"/>
        </w:rPr>
        <w:t/>
      </w:r>
      <w:r w:rsidR="00AB6CE0" w:rsidRPr="00D02658">
        <w:rPr>
          <w:sz w:val="28"/>
          <w:szCs w:val="28"/>
          <w:lang w:eastAsia="ru-RU"/>
        </w:rPr>
        <w:t>календарных дней</w:t>
      </w:r>
      <w:r w:rsidR="00AB6CE0" w:rsidRPr="00D02658">
        <w:rPr>
          <w:sz w:val="28"/>
          <w:szCs w:val="28"/>
          <w:lang w:eastAsia="ru-RU"/>
        </w:rPr>
        <w:t/>
      </w:r>
      <w:r w:rsidR="00F159AE"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9F2E65" w:rsidRPr="00D02658">
        <w:rPr>
          <w:noProof/>
          <w:sz w:val="28"/>
          <w:szCs w:val="28"/>
          <w:lang w:val="en-US"/>
        </w:rPr>
        <w:t/>
      </w:r>
      <w:r w:rsidR="00A35FB8" w:rsidRPr="00D02658">
        <w:rPr>
          <w:sz w:val="28"/>
          <w:szCs w:val="28"/>
          <w:lang w:eastAsia="ru-RU"/>
        </w:rPr>
        <w:t>заявления</w:t>
      </w:r>
      <w:r w:rsidR="00B50F3C" w:rsidRPr="00D02658">
        <w:rPr>
          <w:sz w:val="28"/>
          <w:szCs w:val="28"/>
          <w:lang w:eastAsia="ru-RU"/>
        </w:rPr>
        <w:t xml:space="preserve"> о предоставлении Услуги</w:t>
      </w:r>
      <w:r w:rsidR="00737B4D" w:rsidRPr="00D02658">
        <w:rPr>
          <w:sz w:val="28"/>
          <w:szCs w:val="28"/>
          <w:lang w:eastAsia="ru-RU"/>
        </w:rPr>
        <w:t xml:space="preserve"> (далее – заявление)</w:t>
      </w:r>
      <w:r w:rsidR="0097308A" w:rsidRPr="00D02658">
        <w:rPr>
          <w:noProof/>
          <w:sz w:val="28"/>
          <w:szCs w:val="28"/>
        </w:rPr>
        <w:t/>
      </w:r>
      <w:r w:rsidR="00916F10" w:rsidRPr="00D02658">
        <w:rPr>
          <w:noProof/>
          <w:sz w:val="28"/>
          <w:szCs w:val="28"/>
        </w:rPr>
        <w:t/>
      </w:r>
      <w:r w:rsidR="00A35FB8" w:rsidRPr="00D02658">
        <w:rPr>
          <w:sz w:val="28"/>
          <w:szCs w:val="28"/>
          <w:lang w:eastAsia="ru-RU"/>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4A82F0AB" w14:textId="485554DB" w:rsidR="00C955F6" w:rsidRPr="00D02658" w:rsidRDefault="009003BD"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 которые заявитель д</w:t>
      </w:r>
      <w:r w:rsidR="00684033" w:rsidRPr="00D02658">
        <w:rPr>
          <w:sz w:val="28"/>
          <w:szCs w:val="28"/>
          <w:lang w:eastAsia="ru-RU"/>
        </w:rPr>
        <w:t>олжен представить</w:t>
      </w:r>
      <w:r w:rsidR="00FB0456" w:rsidRPr="00D02658">
        <w:rPr>
          <w:sz w:val="28"/>
          <w:szCs w:val="28"/>
          <w:lang w:eastAsia="ru-RU"/>
        </w:rPr>
        <w:t xml:space="preserve"> самостоятельно</w:t>
      </w:r>
      <w:r w:rsidRPr="00D02658">
        <w:rPr>
          <w:sz w:val="28"/>
          <w:szCs w:val="28"/>
          <w:lang w:eastAsia="ru-RU"/>
        </w:rPr>
        <w:t>, законодательными или иными нормативными правовыми актами Российской Федерации не предусмотрены</w:t>
      </w:r>
      <w:r w:rsidR="00F801BC" w:rsidRPr="00D02658">
        <w:rPr>
          <w:sz w:val="28"/>
          <w:szCs w:val="28"/>
        </w:rPr>
        <w:t>.</w:t>
      </w:r>
      <w:r w:rsidR="00A310E9" w:rsidRPr="00D02658">
        <w:rPr>
          <w:noProof/>
          <w:sz w:val="28"/>
          <w:szCs w:val="28"/>
        </w:rPr>
        <w:t/>
      </w:r>
      <w:r w:rsidR="00901583" w:rsidRPr="00D02658">
        <w:rPr>
          <w:noProof/>
          <w:sz w:val="16"/>
          <w:szCs w:val="16"/>
        </w:rPr>
        <w:t/>
      </w:r>
    </w:p>
    <w:p w14:paraId="34FA396F" w14:textId="500736CD" w:rsidR="007C3877" w:rsidRPr="00D02658" w:rsidRDefault="00AC2A4E"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D02658">
        <w:rPr>
          <w:sz w:val="28"/>
          <w:szCs w:val="28"/>
        </w:rPr>
        <w:t>.</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84769" w:rsidRPr="00D02658">
        <w:rPr>
          <w:sz w:val="28"/>
          <w:szCs w:val="28"/>
        </w:rPr>
        <w:t>Представление</w:t>
      </w:r>
      <w:r w:rsidR="00584769" w:rsidRPr="00D02658">
        <w:rPr>
          <w:sz w:val="28"/>
          <w:szCs w:val="28"/>
          <w:lang w:val="en-US"/>
        </w:rPr>
        <w:t xml:space="preserve"> </w:t>
      </w:r>
      <w:r w:rsidR="00584769" w:rsidRPr="00D02658">
        <w:rPr>
          <w:sz w:val="28"/>
          <w:szCs w:val="28"/>
        </w:rPr>
        <w:t>заявителем</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посредством личного приёма</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почтового отправления</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электронной почты</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почтовым отправлением</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Единого портала</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почтовой связи</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Pr="00D02658">
        <w:rPr>
          <w:noProof/>
          <w:sz w:val="28"/>
          <w:szCs w:val="28"/>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23683A" w:rsidRPr="00864121">
        <w:rPr>
          <w:noProof/>
          <w:sz w:val="28"/>
          <w:szCs w:val="28"/>
          <w:lang w:val="en-US"/>
        </w:rPr>
        <w:t/>
      </w:r>
      <w:r w:rsidR="00A21229" w:rsidRPr="00D02658">
        <w:rPr>
          <w:noProof/>
          <w:sz w:val="28"/>
          <w:szCs w:val="28"/>
        </w:rPr>
        <w:t>Основания</w:t>
      </w:r>
      <w:r w:rsidR="00A21229" w:rsidRPr="00864121">
        <w:rPr>
          <w:noProof/>
          <w:sz w:val="28"/>
          <w:szCs w:val="28"/>
          <w:lang w:val="en-US"/>
        </w:rPr>
        <w:t xml:space="preserve"> </w:t>
      </w:r>
      <w:r w:rsidR="00377AE2" w:rsidRPr="00D02658">
        <w:rPr>
          <w:noProof/>
          <w:sz w:val="28"/>
          <w:szCs w:val="28"/>
        </w:rPr>
        <w:t>для</w:t>
      </w:r>
      <w:r w:rsidR="00A21229" w:rsidRPr="00864121">
        <w:rPr>
          <w:noProof/>
          <w:sz w:val="28"/>
          <w:szCs w:val="28"/>
          <w:lang w:val="en-US"/>
        </w:rPr>
        <w:t xml:space="preserve"> </w:t>
      </w:r>
      <w:r w:rsidR="00377AE2" w:rsidRPr="00D02658">
        <w:rPr>
          <w:noProof/>
          <w:sz w:val="28"/>
          <w:szCs w:val="28"/>
        </w:rPr>
        <w:t>отказа</w:t>
      </w:r>
      <w:r w:rsidR="00A21229" w:rsidRPr="00864121">
        <w:rPr>
          <w:noProof/>
          <w:sz w:val="28"/>
          <w:szCs w:val="28"/>
          <w:lang w:val="en-US"/>
        </w:rPr>
        <w:t xml:space="preserve"> </w:t>
      </w:r>
      <w:r w:rsidR="00A21229" w:rsidRPr="00D02658">
        <w:rPr>
          <w:noProof/>
          <w:sz w:val="28"/>
          <w:szCs w:val="28"/>
        </w:rPr>
        <w:t>в</w:t>
      </w:r>
      <w:r w:rsidR="00A21229" w:rsidRPr="00864121">
        <w:rPr>
          <w:noProof/>
          <w:sz w:val="28"/>
          <w:szCs w:val="28"/>
          <w:lang w:val="en-US"/>
        </w:rPr>
        <w:t xml:space="preserve"> </w:t>
      </w:r>
      <w:r w:rsidR="00872C37" w:rsidRPr="00D02658">
        <w:rPr>
          <w:noProof/>
          <w:sz w:val="28"/>
          <w:szCs w:val="28"/>
        </w:rPr>
        <w:t>предоставлении</w:t>
      </w:r>
      <w:r w:rsidR="00872C37" w:rsidRPr="00864121">
        <w:rPr>
          <w:noProof/>
          <w:sz w:val="28"/>
          <w:szCs w:val="28"/>
          <w:lang w:val="en-US"/>
        </w:rPr>
        <w:t xml:space="preserve"> </w:t>
      </w:r>
      <w:r w:rsidR="00872C37" w:rsidRPr="00D02658">
        <w:rPr>
          <w:noProof/>
          <w:sz w:val="28"/>
          <w:szCs w:val="28"/>
        </w:rPr>
        <w:t>Услуги</w:t>
      </w:r>
      <w:r w:rsidR="00A21229" w:rsidRPr="00864121">
        <w:rPr>
          <w:noProof/>
          <w:sz w:val="28"/>
          <w:szCs w:val="28"/>
          <w:lang w:val="en-US"/>
        </w:rPr>
        <w:t xml:space="preserve"> </w:t>
      </w:r>
      <w:r w:rsidR="00A21229" w:rsidRPr="00D02658">
        <w:rPr>
          <w:noProof/>
          <w:sz w:val="28"/>
          <w:szCs w:val="28"/>
        </w:rPr>
        <w:t>законодательством</w:t>
      </w:r>
      <w:r w:rsidR="00A21229" w:rsidRPr="00864121">
        <w:rPr>
          <w:noProof/>
          <w:sz w:val="28"/>
          <w:szCs w:val="28"/>
          <w:lang w:val="en-US"/>
        </w:rPr>
        <w:t xml:space="preserve"> </w:t>
      </w:r>
      <w:r w:rsidR="00A21229" w:rsidRPr="00D02658">
        <w:rPr>
          <w:noProof/>
          <w:sz w:val="28"/>
          <w:szCs w:val="28"/>
        </w:rPr>
        <w:t>Российской</w:t>
      </w:r>
      <w:r w:rsidR="00A21229" w:rsidRPr="00864121">
        <w:rPr>
          <w:noProof/>
          <w:sz w:val="28"/>
          <w:szCs w:val="28"/>
          <w:lang w:val="en-US"/>
        </w:rPr>
        <w:t xml:space="preserve"> </w:t>
      </w:r>
      <w:r w:rsidR="00A21229" w:rsidRPr="00D02658">
        <w:rPr>
          <w:noProof/>
          <w:sz w:val="28"/>
          <w:szCs w:val="28"/>
        </w:rPr>
        <w:t>Федерации</w:t>
      </w:r>
      <w:r w:rsidR="00A21229" w:rsidRPr="00864121">
        <w:rPr>
          <w:noProof/>
          <w:sz w:val="28"/>
          <w:szCs w:val="28"/>
          <w:lang w:val="en-US"/>
        </w:rPr>
        <w:t xml:space="preserve"> </w:t>
      </w:r>
      <w:r w:rsidR="00A21229" w:rsidRPr="00D02658">
        <w:rPr>
          <w:noProof/>
          <w:sz w:val="28"/>
          <w:szCs w:val="28"/>
        </w:rPr>
        <w:t>не</w:t>
      </w:r>
      <w:r w:rsidR="00A21229" w:rsidRPr="00864121">
        <w:rPr>
          <w:noProof/>
          <w:sz w:val="28"/>
          <w:szCs w:val="28"/>
          <w:lang w:val="en-US"/>
        </w:rPr>
        <w:t xml:space="preserve"> </w:t>
      </w:r>
      <w:r w:rsidR="00894C2C" w:rsidRPr="00D02658">
        <w:rPr>
          <w:noProof/>
          <w:sz w:val="28"/>
          <w:szCs w:val="28"/>
        </w:rPr>
        <w:t>предусмотрены</w:t>
      </w:r>
      <w:r w:rsidR="00A21229" w:rsidRPr="00864121">
        <w:rPr>
          <w:noProof/>
          <w:sz w:val="28"/>
          <w:szCs w:val="28"/>
          <w:lang w:val="en-US"/>
        </w:rPr>
        <w:t>.</w:t>
      </w:r>
      <w:r w:rsidR="00A21229" w:rsidRPr="00D02658">
        <w:rPr>
          <w:noProof/>
          <w:sz w:val="28"/>
          <w:szCs w:val="28"/>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почтового отправления</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2</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личного приёма</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2</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электронной почты</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2</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ожидания в очереди на представление Услуги оборудуются стульями, столами, заявители обеспечиваются канцелярскими принадлежностями, бумагой для написания обращений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оказание помощи инвалидам в преодолении барьеров, мешающих получению ими Услуги наравне с другими лицами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место нахождении,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подразделений, предоставляющих Услугу (при наличии)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Услугу</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 № 181-ФЗ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и документов, необходимых для предоставления Услуги, дистанционно в электронной форме с помощью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заявителем сведений о ходе рассмотрения заявления (запроса) о предоставлении Услуги с помощью Единого портала, а также по телефонной связи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обращения за предоставлением Услуги без предварительной записи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досудебного рассмотрения жалоб заявителей на решения, действия (бездействие) должностных лиц Органа власти, органа местного самоуправления или многофункционального центра, ответственных за предоставление государственной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о предоставлении Услуги в форме электронного документа, в том числе с использованием Регионального портала или Интерактивного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выбора заявителем способов обращения за предоставлением Услуги и способов получения результатов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или информационном терминале (устанавливаются в удобном для граждан месте), а также на Едином портале, на официальном сайте Органа власти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оценить качество предоставления Услуги на Едином портале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обоснованных жалоб на действия (бездействие) государственных служащих, уполномоченных на предоставление Услуги, в том числе жалоб на некорректное, невнимательное отношение государственных служащих к заявителям (их представителям)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продолжительность взаимодействия с должностными лицами, участвующими в предоставлении Услуги, от 15 до 45 минут по каждому из указанных видов взаимодействия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продолжительность взаимодействия с должностными лицами, участвующими в предоставлении Услуги – не более 15 минут</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очередей при приеме или получении документов заявителями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Pr="00D02658">
        <w:rPr>
          <w:noProof/>
          <w:sz w:val="28"/>
          <w:szCs w:val="28"/>
          <w:lang w:val="en-US"/>
        </w:rPr>
        <w:t>Единый портал</w:t>
      </w:r>
      <w:r w:rsidR="001E7A95" w:rsidRPr="00D02658">
        <w:rPr>
          <w:noProof/>
          <w:sz w:val="28"/>
          <w:szCs w:val="28"/>
          <w:lang w:val="en-US"/>
        </w:rPr>
        <w:t/>
      </w:r>
      <w:r w:rsidR="00AA3C8D"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00FE7B04" w:rsidRPr="00D02658">
        <w:rPr>
          <w:noProof/>
          <w:sz w:val="28"/>
          <w:szCs w:val="28"/>
        </w:rPr>
        <w:t>со</w:t>
      </w:r>
      <w:r w:rsidR="00FE7B04" w:rsidRPr="00D02658">
        <w:rPr>
          <w:noProof/>
          <w:sz w:val="28"/>
          <w:szCs w:val="28"/>
          <w:lang w:val="en-US"/>
        </w:rPr>
        <w:t xml:space="preserve"> </w:t>
      </w:r>
      <w:r w:rsidR="00FE7B04" w:rsidRPr="00D02658">
        <w:rPr>
          <w:noProof/>
          <w:sz w:val="28"/>
          <w:szCs w:val="28"/>
        </w:rPr>
        <w:t>следующим</w:t>
      </w:r>
      <w:r w:rsidR="00FE7B04" w:rsidRPr="00D02658">
        <w:rPr>
          <w:noProof/>
          <w:sz w:val="28"/>
          <w:szCs w:val="28"/>
          <w:lang w:val="en-US"/>
        </w:rPr>
        <w:t xml:space="preserve"> </w:t>
      </w:r>
      <w:r w:rsidR="00FE7B04" w:rsidRPr="00D02658">
        <w:rPr>
          <w:noProof/>
          <w:sz w:val="28"/>
          <w:szCs w:val="28"/>
        </w:rPr>
        <w:t>вариантом</w:t>
      </w:r>
      <w:r w:rsidR="00FE7B04" w:rsidRPr="00D02658">
        <w:rPr>
          <w:sz w:val="28"/>
          <w:szCs w:val="28"/>
          <w:lang w:val="en-US"/>
        </w:rPr>
        <w:t xml:space="preserve"> </w:t>
      </w:r>
      <w:r w:rsidR="00FE7B04" w:rsidRPr="00D02658">
        <w:rPr>
          <w:sz w:val="28"/>
          <w:szCs w:val="28"/>
          <w:lang w:val="en-US" w:eastAsia="ru-RU"/>
        </w:rPr>
        <w:t>–</w:t>
      </w:r>
      <w:r w:rsidR="00FE7B04" w:rsidRPr="00D02658">
        <w:rPr>
          <w:sz w:val="28"/>
          <w:szCs w:val="28"/>
          <w:lang w:val="en-US"/>
        </w:rPr>
        <w:t xml:space="preserve">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FE7B04" w:rsidRPr="00D02658">
        <w:rPr>
          <w:noProof/>
          <w:sz w:val="28"/>
          <w:szCs w:val="28"/>
        </w:rPr>
        <w:t/>
      </w:r>
      <w:r w:rsidR="00FE7B04" w:rsidRPr="00D02658">
        <w:rPr>
          <w:noProof/>
          <w:sz w:val="28"/>
          <w:szCs w:val="28"/>
        </w:rPr>
        <w:t/>
      </w:r>
      <w:r w:rsidR="00FE7B04" w:rsidRPr="00D02658">
        <w:rPr>
          <w:noProof/>
          <w:sz w:val="28"/>
          <w:szCs w:val="28"/>
        </w:rPr>
        <w:t/>
      </w:r>
      <w:r w:rsidR="00FE7B04" w:rsidRPr="00D02658">
        <w:rPr>
          <w:noProof/>
          <w:sz w:val="28"/>
          <w:szCs w:val="28"/>
        </w:rPr>
        <w:t/>
      </w:r>
      <w:r w:rsidR="00D87A62" w:rsidRPr="00D02658">
        <w:rPr>
          <w:sz w:val="28"/>
          <w:szCs w:val="28"/>
        </w:rPr>
        <w:t xml:space="preserve"> (вариант </w:t>
      </w:r>
      <w:r w:rsidR="00D87A62" w:rsidRPr="00D02658">
        <w:rPr>
          <w:noProof/>
          <w:sz w:val="28"/>
          <w:szCs w:val="28"/>
        </w:rPr>
        <w:t>4</w:t>
      </w:r>
      <w:r w:rsidR="00D87A62" w:rsidRPr="00D02658">
        <w:rPr>
          <w:sz w:val="28"/>
          <w:szCs w:val="28"/>
          <w:lang w:val="en-US"/>
        </w:rPr>
        <w:t>)</w:t>
      </w:r>
      <w:r w:rsidR="00FE7B04" w:rsidRPr="00D02658">
        <w:rPr>
          <w:noProof/>
          <w:sz w:val="28"/>
          <w:szCs w:val="28"/>
          <w:lang w:val="en-US"/>
        </w:rPr>
        <w:t/>
      </w:r>
      <w:r w:rsidR="00FE7B04" w:rsidRPr="00D02658">
        <w:rPr>
          <w:noProof/>
          <w:sz w:val="28"/>
          <w:szCs w:val="28"/>
          <w:lang w:val="en-US"/>
        </w:rPr>
        <w:t/>
      </w:r>
      <w:r w:rsidR="00DB31F7" w:rsidRPr="00D02658">
        <w:rPr>
          <w:noProof/>
          <w:sz w:val="28"/>
          <w:szCs w:val="28"/>
          <w:lang w:val="en-US"/>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зарегистрированное на территории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являющийся гражданином Российской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 или представитель вышеуказанных лиц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исправлением допущенных ошибок и (или) опечаток в выданных в результате предоставления государственной услуги документах</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юридическое лицо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индивидуальный предприниматель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посредством Федеральной государственной информационной системы «Единый портал государственных и муниципальных услуг (функций)</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посредством личного приёма</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 
</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 
</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 
</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 руководителя Органа власти (либо уполномоченного им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письма</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почтовым отправлением</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почтовым отправлением</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почтовым отправлением</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почтовым отправлением</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письма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письма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письма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19</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19</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19</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орган утвердивший приказ (решение)</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 содержащее мотивированный отказ в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орган утвердивший приказ (решение)</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 содержащее мотивированный отказ в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направление заявителю (представителю заявителя) мотивированного отказа в предоставлении права пользования участком недр местного значения без проведения аукциона</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орган утвердивший приказ (решение)</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 содержащее мотивированный отказ в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документ</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документ</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мотивированный отказ в предоставлении государственной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документ</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Единого портала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Единого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решения</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почтовой связи</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решения</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почтовой связи</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12</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C81BE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Письмо Министерства природных ресурсов и экологии Камчатского края. содержащее мотивированный отказ в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и дата регистрации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регистрационный номер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дата регистрации решения</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усиленная квалифицированная электронная подпись уполномоченного лица Органа власти</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усиленная квалифицированная электронная подпись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почтовой связи</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6</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выданный в результате предоставления Услуги, с исправленными ошибками и (или) опечатками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с исправленными ошибками или опечатками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Министерства природных ресурсов и экологии Камчатского края</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наименование органа, выдавшего документ</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документа, дата, номер</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доверенность представителя заявителя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почтового отправления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личного приёма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электронной почты</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выданный в результате предоставления Услуги, с исправленными ошибками и (или) опечатками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почтового отправления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личного приёма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электронной почты</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с исправленными ошибками или опечатками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5D2691" w:rsidRPr="00D02658">
        <w:rPr>
          <w:sz w:val="28"/>
          <w:szCs w:val="28"/>
          <w:lang w:eastAsia="ru-RU"/>
        </w:rPr>
        <w:t xml:space="preserve"> </w:t>
      </w:r>
    </w:p>
    <w:p w14:paraId="4CA8609D" w14:textId="54F50E9F"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400B0C" w:rsidRPr="00D02658">
        <w:rPr>
          <w:noProof/>
          <w:sz w:val="28"/>
          <w:szCs w:val="28"/>
        </w:rPr>
        <w:t/>
      </w:r>
      <w:r w:rsidR="00E52A59" w:rsidRPr="00D02658">
        <w:rPr>
          <w:noProof/>
          <w:sz w:val="28"/>
          <w:szCs w:val="28"/>
        </w:rPr>
        <w:t>посредством почтового отправления</w:t>
      </w:r>
      <w:r w:rsidR="00E52A59" w:rsidRPr="00D02658">
        <w:rPr>
          <w:noProof/>
          <w:sz w:val="28"/>
          <w:szCs w:val="28"/>
        </w:rPr>
        <w:t/>
      </w:r>
      <w:r w:rsidR="00E52A59" w:rsidRPr="00D02658">
        <w:rPr>
          <w:sz w:val="28"/>
          <w:szCs w:val="28"/>
        </w:rPr>
        <w:t xml:space="preserve">, </w:t>
      </w:r>
      <w:r w:rsidR="00E52A59" w:rsidRPr="00D02658">
        <w:rPr>
          <w:noProof/>
          <w:sz w:val="28"/>
          <w:szCs w:val="28"/>
        </w:rPr>
        <w:t/>
      </w:r>
      <w:r w:rsidR="00E52A59" w:rsidRPr="00D02658">
        <w:rPr>
          <w:noProof/>
          <w:sz w:val="28"/>
          <w:szCs w:val="28"/>
        </w:rPr>
        <w:t/>
      </w:r>
      <w:r w:rsidR="00E52A59" w:rsidRPr="00D02658">
        <w:rPr>
          <w:noProof/>
          <w:sz w:val="28"/>
          <w:szCs w:val="28"/>
        </w:rPr>
        <w:t>посредством личного приёма</w:t>
      </w:r>
      <w:r w:rsidR="00E52A59" w:rsidRPr="00D02658">
        <w:rPr>
          <w:noProof/>
          <w:sz w:val="28"/>
          <w:szCs w:val="28"/>
        </w:rPr>
        <w:t/>
      </w:r>
      <w:r w:rsidR="00E52A59" w:rsidRPr="00D02658">
        <w:rPr>
          <w:noProof/>
          <w:sz w:val="28"/>
          <w:szCs w:val="28"/>
        </w:rPr>
        <w:t/>
      </w:r>
      <w:r w:rsidR="005D2691" w:rsidRPr="00D02658">
        <w:rPr>
          <w:sz w:val="28"/>
          <w:szCs w:val="28"/>
          <w:lang w:eastAsia="ru-RU"/>
        </w:rPr>
        <w:t>.</w:t>
      </w:r>
      <w:r w:rsidR="00E52A59" w:rsidRPr="00D02658">
        <w:rPr>
          <w:noProof/>
          <w:sz w:val="28"/>
          <w:szCs w:val="28"/>
        </w:rPr>
        <w:t/>
      </w:r>
      <w:r w:rsidR="006D541A" w:rsidRPr="00D02658">
        <w:rPr>
          <w:noProof/>
          <w:sz w:val="28"/>
          <w:szCs w:val="28"/>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6</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выданный в результате предоставления Услуги, с исправленными ошибками и (или) опечатками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с исправленными ошибками или опечатками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Министерства природных ресурсов и экологии Камчатского края</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наименование органа, выдавшего документ</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документа, дата, номер</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личного приёма</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электронной почты</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001C0DA1" w:rsidRPr="00D02658">
        <w:rPr>
          <w:sz w:val="28"/>
          <w:szCs w:val="28"/>
        </w:rPr>
        <w:t xml:space="preserve">, </w:t>
      </w:r>
      <w:r w:rsidRPr="00D02658">
        <w:rPr>
          <w:noProof/>
          <w:sz w:val="28"/>
          <w:szCs w:val="28"/>
        </w:rPr>
        <w:t/>
      </w:r>
      <w:r w:rsidRPr="00D02658">
        <w:rPr>
          <w:noProof/>
          <w:sz w:val="28"/>
          <w:szCs w:val="28"/>
        </w:rPr>
        <w:t/>
      </w:r>
      <w:r w:rsidR="006F5864" w:rsidRPr="00D02658">
        <w:rPr>
          <w:noProof/>
          <w:sz w:val="28"/>
          <w:szCs w:val="28"/>
          <w:lang w:val="en-US"/>
        </w:rPr>
        <w:t>доверенность представителя заявителя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посредством почтового отправления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посредством личного приёма</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личного приёма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электронной почты</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почтового отправления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личного приёма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электронной почты</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выданный в результате предоставления Услуги, с исправленными ошибками и (или) опечатками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почтового отправления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личного приёма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электронной почты</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с исправленными ошибками или опечатками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5D2691" w:rsidRPr="00D02658">
        <w:rPr>
          <w:sz w:val="28"/>
          <w:szCs w:val="28"/>
          <w:lang w:eastAsia="ru-RU"/>
        </w:rPr>
        <w:t xml:space="preserve"> </w:t>
      </w:r>
    </w:p>
    <w:p w14:paraId="4CA8609D" w14:textId="54F50E9F"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400B0C" w:rsidRPr="00D02658">
        <w:rPr>
          <w:noProof/>
          <w:sz w:val="28"/>
          <w:szCs w:val="28"/>
        </w:rPr>
        <w:t/>
      </w:r>
      <w:r w:rsidR="00E52A59" w:rsidRPr="00D02658">
        <w:rPr>
          <w:noProof/>
          <w:sz w:val="28"/>
          <w:szCs w:val="28"/>
        </w:rPr>
        <w:t>посредством почтового отправления</w:t>
      </w:r>
      <w:r w:rsidR="00E52A59" w:rsidRPr="00D02658">
        <w:rPr>
          <w:noProof/>
          <w:sz w:val="28"/>
          <w:szCs w:val="28"/>
        </w:rPr>
        <w:t/>
      </w:r>
      <w:r w:rsidR="00E52A59" w:rsidRPr="00D02658">
        <w:rPr>
          <w:sz w:val="28"/>
          <w:szCs w:val="28"/>
        </w:rPr>
        <w:t xml:space="preserve">, </w:t>
      </w:r>
      <w:r w:rsidR="00E52A59" w:rsidRPr="00D02658">
        <w:rPr>
          <w:noProof/>
          <w:sz w:val="28"/>
          <w:szCs w:val="28"/>
        </w:rPr>
        <w:t/>
      </w:r>
      <w:r w:rsidR="00E52A59" w:rsidRPr="00D02658">
        <w:rPr>
          <w:noProof/>
          <w:sz w:val="28"/>
          <w:szCs w:val="28"/>
        </w:rPr>
        <w:t/>
      </w:r>
      <w:r w:rsidR="00E52A59" w:rsidRPr="00D02658">
        <w:rPr>
          <w:noProof/>
          <w:sz w:val="28"/>
          <w:szCs w:val="28"/>
        </w:rPr>
        <w:t>посредством личного приёма</w:t>
      </w:r>
      <w:r w:rsidR="00E52A59" w:rsidRPr="00D02658">
        <w:rPr>
          <w:noProof/>
          <w:sz w:val="28"/>
          <w:szCs w:val="28"/>
        </w:rPr>
        <w:t/>
      </w:r>
      <w:r w:rsidR="00E52A59" w:rsidRPr="00D02658">
        <w:rPr>
          <w:noProof/>
          <w:sz w:val="28"/>
          <w:szCs w:val="28"/>
        </w:rPr>
        <w:t/>
      </w:r>
      <w:r w:rsidR="005D2691" w:rsidRPr="00D02658">
        <w:rPr>
          <w:sz w:val="28"/>
          <w:szCs w:val="28"/>
          <w:lang w:eastAsia="ru-RU"/>
        </w:rPr>
        <w:t>.</w:t>
      </w:r>
      <w:r w:rsidR="00E52A59" w:rsidRPr="00D02658">
        <w:rPr>
          <w:noProof/>
          <w:sz w:val="28"/>
          <w:szCs w:val="28"/>
        </w:rPr>
        <w:t/>
      </w:r>
      <w:r w:rsidR="006D541A" w:rsidRPr="00D02658">
        <w:rPr>
          <w:noProof/>
          <w:sz w:val="28"/>
          <w:szCs w:val="28"/>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
      </w:r>
      <w:r w:rsidR="00210D49" w:rsidRPr="00D02658">
        <w:rPr>
          <w:noProof/>
          <w:sz w:val="28"/>
          <w:szCs w:val="28"/>
          <w:lang w:val="en-US"/>
        </w:rPr>
        <w:t>жалоб заявителей на решения и действия (бездействие) должностных лиц</w:t>
      </w:r>
      <w:r w:rsidR="007C6936" w:rsidRPr="00D02658">
        <w:rPr>
          <w:noProof/>
          <w:sz w:val="28"/>
          <w:szCs w:val="28"/>
          <w:lang w:val="en-US"/>
        </w:rPr>
        <w:t/>
      </w:r>
      <w:r w:rsidR="00F82F1A" w:rsidRPr="00D02658">
        <w:rPr>
          <w:noProof/>
          <w:sz w:val="28"/>
          <w:szCs w:val="28"/>
        </w:rPr>
        <w:t/>
      </w:r>
      <w:r w:rsidR="00F82F1A" w:rsidRPr="00D02658">
        <w:rPr>
          <w:noProof/>
          <w:sz w:val="28"/>
          <w:szCs w:val="28"/>
        </w:rPr>
        <w:t/>
      </w:r>
      <w:r w:rsidR="00F82F1A" w:rsidRPr="00D02658">
        <w:rPr>
          <w:noProof/>
          <w:sz w:val="28"/>
          <w:szCs w:val="28"/>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в государственной информационной системе "Портал государственных и муниципальных услуг (функций) Камчатского края" - www.gosuslugi41.ru</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в федеральной государственной информационной системе «Единый портал государственных и муниципальных услуг (функций)» (www.gosuslugi.ru) </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электронной почты</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посредством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при личном приеме заявителя в Органе власти </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Министерства природных ресурсов и экологии Камчатского края</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зарегистрированное на территории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являющийся гражданином Российской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 или представитель вышеуказанных лиц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ошибок и (или) опечаток в выданных в результате предоставления государственной услуги документах</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Юридическое лицо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Индивидуальный предприниматель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государственных средств</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зарегистрированное на территории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являющийся гражданином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или представитель вышеуказанных лиц по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допущенных ошибок и (или) опечаток в выданных в результате предоставления государственной услуги документах</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 (представитель по доверенности)</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BE331C" w:rsidRPr="00D02658">
        <w:rPr>
          <w:noProof/>
          <w:lang w:val="en-US"/>
        </w:rPr>
        <w:t/>
      </w:r>
      <w:r w:rsidR="002E6960" w:rsidRPr="00D02658">
        <w:rPr>
          <w:noProof/>
          <w:szCs w:val="20"/>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7" Target="media/image2.jpeg" Type="http://schemas.openxmlformats.org/officeDocument/2006/relationships/image"/><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