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0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0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1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09193C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</w:t>
            </w:r>
            <w:r w:rsidR="0009193C">
              <w:rPr>
                <w:rFonts w:cs="Times New Roman"/>
                <w:szCs w:val="28"/>
              </w:rPr>
              <w:t>Гора Зайкин Мыс»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7108FD" w:rsidRDefault="007108FD" w:rsidP="00680539">
      <w:pPr>
        <w:adjustRightInd w:val="0"/>
        <w:ind w:firstLine="720"/>
        <w:jc w:val="both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09193C">
        <w:rPr>
          <w:rFonts w:cs="Times New Roman"/>
          <w:szCs w:val="28"/>
        </w:rPr>
        <w:t xml:space="preserve">», учитывая решение Исполнительного комитета Камчатского областного Совета народных депутатов от </w:t>
      </w:r>
      <w:r w:rsidR="00B722D3">
        <w:rPr>
          <w:rFonts w:cs="Times New Roman"/>
          <w:szCs w:val="28"/>
        </w:rPr>
        <w:t xml:space="preserve">26.02.1990 </w:t>
      </w:r>
      <w:r w:rsidR="0009193C" w:rsidRPr="0009193C">
        <w:rPr>
          <w:rFonts w:cs="Times New Roman"/>
          <w:szCs w:val="28"/>
        </w:rPr>
        <w:t xml:space="preserve">№ </w:t>
      </w:r>
      <w:r w:rsidR="00B722D3">
        <w:rPr>
          <w:rFonts w:cs="Times New Roman"/>
          <w:szCs w:val="28"/>
        </w:rPr>
        <w:t>48</w:t>
      </w:r>
      <w:r w:rsidR="0009193C" w:rsidRPr="0009193C">
        <w:rPr>
          <w:rFonts w:cs="Times New Roman"/>
          <w:szCs w:val="28"/>
        </w:rPr>
        <w:t xml:space="preserve"> «О</w:t>
      </w:r>
      <w:r w:rsidR="00B722D3">
        <w:rPr>
          <w:rFonts w:cs="Times New Roman"/>
          <w:szCs w:val="28"/>
        </w:rPr>
        <w:t xml:space="preserve"> памятниках природы на территории Камчатской области</w:t>
      </w:r>
      <w:r w:rsidR="0009193C" w:rsidRPr="0009193C">
        <w:rPr>
          <w:rFonts w:cs="Times New Roman"/>
          <w:szCs w:val="28"/>
        </w:rPr>
        <w:t>»,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>
        <w:rPr>
          <w:szCs w:val="28"/>
        </w:rPr>
        <w:t>«</w:t>
      </w:r>
      <w:r w:rsidR="0009193C">
        <w:rPr>
          <w:szCs w:val="28"/>
        </w:rPr>
        <w:t>Гора Зайкин Мыс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 w:rsidR="0009193C">
        <w:rPr>
          <w:szCs w:val="28"/>
        </w:rPr>
        <w:t>Гора Зайкин Мыс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Pr="002A46BD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680539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09193C" w:rsidRDefault="0009193C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7108FD" w:rsidRPr="00326C6B" w:rsidRDefault="007108FD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bookmarkStart w:id="2" w:name="_GoBack"/>
      <w:bookmarkEnd w:id="2"/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09193C">
        <w:rPr>
          <w:rFonts w:cs="Times New Roman"/>
          <w:szCs w:val="28"/>
        </w:rPr>
        <w:t>Гора Зайкин Мыс</w:t>
      </w:r>
      <w:r w:rsidRPr="00680539">
        <w:rPr>
          <w:rFonts w:cs="Times New Roman"/>
          <w:szCs w:val="28"/>
        </w:rPr>
        <w:t xml:space="preserve">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</w:t>
      </w:r>
      <w:r w:rsidR="0009193C">
        <w:rPr>
          <w:rFonts w:eastAsia="Calibri" w:cs="Times New Roman"/>
          <w:szCs w:val="28"/>
        </w:rPr>
        <w:t>Гора Зайкин Мыс</w:t>
      </w:r>
      <w:r w:rsidRPr="00680539">
        <w:rPr>
          <w:rFonts w:eastAsia="Calibri" w:cs="Times New Roman"/>
          <w:szCs w:val="28"/>
        </w:rPr>
        <w:t>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266E0B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911BFA">
        <w:rPr>
          <w:rFonts w:cs="Times New Roman"/>
          <w:szCs w:val="28"/>
        </w:rPr>
        <w:t xml:space="preserve">1) </w:t>
      </w:r>
      <w:r w:rsidR="0081155D" w:rsidRPr="00911BFA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 w:rsidR="00496F85" w:rsidRPr="00911BFA">
        <w:rPr>
          <w:rFonts w:cs="Times New Roman"/>
          <w:szCs w:val="28"/>
        </w:rPr>
        <w:t xml:space="preserve"> </w:t>
      </w:r>
      <w:r w:rsidR="00DD13A1" w:rsidRPr="00911BFA">
        <w:rPr>
          <w:rFonts w:cs="Times New Roman"/>
          <w:szCs w:val="28"/>
        </w:rPr>
        <w:t>одного из север</w:t>
      </w:r>
      <w:r w:rsidR="00264797" w:rsidRPr="00911BFA">
        <w:rPr>
          <w:rFonts w:cs="Times New Roman"/>
          <w:szCs w:val="28"/>
        </w:rPr>
        <w:t>о-восточных</w:t>
      </w:r>
      <w:r w:rsidR="00DD13A1" w:rsidRPr="00911BFA">
        <w:rPr>
          <w:rFonts w:cs="Times New Roman"/>
          <w:szCs w:val="28"/>
        </w:rPr>
        <w:t xml:space="preserve"> отрогов хребта Тополовый</w:t>
      </w:r>
      <w:r w:rsidR="0081155D" w:rsidRPr="00911BFA">
        <w:rPr>
          <w:rFonts w:cs="Times New Roman"/>
          <w:szCs w:val="28"/>
        </w:rPr>
        <w:t>, представленного</w:t>
      </w:r>
      <w:r w:rsidR="00E717CA" w:rsidRPr="00911BFA">
        <w:rPr>
          <w:rFonts w:cs="Times New Roman"/>
          <w:szCs w:val="28"/>
        </w:rPr>
        <w:t xml:space="preserve"> </w:t>
      </w:r>
      <w:r w:rsidR="00ED54D5" w:rsidRPr="00911BFA">
        <w:rPr>
          <w:rFonts w:cs="Times New Roman"/>
          <w:szCs w:val="28"/>
        </w:rPr>
        <w:t xml:space="preserve">интрузией гора </w:t>
      </w:r>
      <w:r w:rsidR="00264797" w:rsidRPr="00911BFA">
        <w:rPr>
          <w:rFonts w:cs="Times New Roman"/>
          <w:szCs w:val="28"/>
        </w:rPr>
        <w:t>Зайкин Мыс (отметка 948,0 м)</w:t>
      </w:r>
      <w:r w:rsidR="00266E0B" w:rsidRPr="00911BFA">
        <w:rPr>
          <w:rFonts w:cs="Times New Roman"/>
          <w:szCs w:val="28"/>
        </w:rPr>
        <w:t xml:space="preserve"> с</w:t>
      </w:r>
      <w:r w:rsidR="00991EA5" w:rsidRPr="00911BFA">
        <w:rPr>
          <w:rFonts w:cs="Times New Roman"/>
          <w:szCs w:val="28"/>
        </w:rPr>
        <w:t xml:space="preserve">о следами эндогенных и экзогенных геологических процессов, формирующих </w:t>
      </w:r>
      <w:r w:rsidR="00911BFA">
        <w:rPr>
          <w:rFonts w:cs="Times New Roman"/>
          <w:szCs w:val="28"/>
        </w:rPr>
        <w:t xml:space="preserve">уникальное </w:t>
      </w:r>
      <w:r w:rsidR="00911BFA" w:rsidRPr="00911BFA">
        <w:rPr>
          <w:rFonts w:cs="Times New Roman"/>
          <w:szCs w:val="28"/>
        </w:rPr>
        <w:t>разнообразие рельефа, растительного и животного мира</w:t>
      </w:r>
      <w:r w:rsidR="00B722D3">
        <w:rPr>
          <w:rFonts w:cs="Times New Roman"/>
          <w:szCs w:val="28"/>
        </w:rPr>
        <w:t xml:space="preserve">, являющейся областью питания </w:t>
      </w:r>
      <w:r w:rsidR="00B722D3" w:rsidRPr="00B722D3">
        <w:rPr>
          <w:rFonts w:cs="Times New Roman"/>
          <w:szCs w:val="28"/>
        </w:rPr>
        <w:t>Паратунского геотермального месторождения</w:t>
      </w:r>
      <w:r w:rsidR="00911BFA" w:rsidRPr="00911BFA">
        <w:rPr>
          <w:rFonts w:cs="Times New Roman"/>
          <w:szCs w:val="28"/>
        </w:rPr>
        <w:t>;</w:t>
      </w:r>
      <w:r w:rsidR="00911BFA">
        <w:rPr>
          <w:rFonts w:cs="Times New Roman"/>
          <w:szCs w:val="28"/>
        </w:rPr>
        <w:t xml:space="preserve">  </w:t>
      </w:r>
    </w:p>
    <w:p w:rsidR="00DD13A1" w:rsidRDefault="00264797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Pr="00264797">
        <w:rPr>
          <w:rFonts w:cs="Times New Roman"/>
          <w:szCs w:val="28"/>
        </w:rPr>
        <w:t>сохранение в естественном состоянии природных экологических систем</w:t>
      </w:r>
      <w:r>
        <w:rPr>
          <w:rFonts w:cs="Times New Roman"/>
          <w:szCs w:val="28"/>
        </w:rPr>
        <w:t xml:space="preserve"> горы Зайкин Мыс</w:t>
      </w:r>
      <w:r w:rsidRPr="00264797">
        <w:rPr>
          <w:rFonts w:cs="Times New Roman"/>
          <w:szCs w:val="28"/>
        </w:rPr>
        <w:t>, их средообразующих функций и биологической продуктивности, в том числе уникальных экосистем горных бореальных лиственных (</w:t>
      </w:r>
      <w:r>
        <w:rPr>
          <w:rFonts w:cs="Times New Roman"/>
          <w:szCs w:val="28"/>
        </w:rPr>
        <w:t xml:space="preserve">«парковых» </w:t>
      </w:r>
      <w:r w:rsidRPr="00264797">
        <w:rPr>
          <w:rFonts w:cs="Times New Roman"/>
          <w:szCs w:val="28"/>
        </w:rPr>
        <w:t>каменно-березовых)</w:t>
      </w:r>
      <w:r w:rsidR="00266E0B">
        <w:rPr>
          <w:rFonts w:cs="Times New Roman"/>
          <w:szCs w:val="28"/>
        </w:rPr>
        <w:t>, пойменных</w:t>
      </w:r>
      <w:r w:rsidRPr="00264797">
        <w:rPr>
          <w:rFonts w:cs="Times New Roman"/>
          <w:szCs w:val="28"/>
        </w:rPr>
        <w:t xml:space="preserve">, стелющихся стланиковых лесов, </w:t>
      </w:r>
      <w:r w:rsidR="00266E0B">
        <w:rPr>
          <w:rFonts w:cs="Times New Roman"/>
          <w:szCs w:val="28"/>
        </w:rPr>
        <w:t xml:space="preserve">высокотравных лугов, </w:t>
      </w:r>
      <w:r w:rsidRPr="00264797">
        <w:rPr>
          <w:rFonts w:cs="Times New Roman"/>
          <w:szCs w:val="28"/>
        </w:rPr>
        <w:t>субальпийских лугов, высокогорных тундр и гольцов;</w:t>
      </w:r>
    </w:p>
    <w:p w:rsidR="00264797" w:rsidRDefault="00264797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3) </w:t>
      </w:r>
      <w:r w:rsidRPr="00264797">
        <w:rPr>
          <w:rFonts w:cs="Times New Roman"/>
          <w:szCs w:val="28"/>
        </w:rPr>
        <w:t>охрана редких видов животных и растений, занесенных в Красную книгу Камчатского края и Красную книгу Российской Федерации, сохранение среды их обитания, путей миграции;</w:t>
      </w:r>
    </w:p>
    <w:p w:rsidR="00264797" w:rsidRDefault="00264797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</w:t>
      </w:r>
      <w:r w:rsidRPr="00264797">
        <w:rPr>
          <w:rFonts w:cs="Times New Roman"/>
          <w:szCs w:val="28"/>
        </w:rPr>
        <w:t>регулирование использования ландшафтного и биологического разнообразия Памятника природы в научных, рекреационных, эколого-просветительских и культурных целях;</w:t>
      </w:r>
    </w:p>
    <w:p w:rsidR="00264797" w:rsidRPr="00264797" w:rsidRDefault="00264797" w:rsidP="0026479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264797">
        <w:rPr>
          <w:rFonts w:cs="Times New Roman"/>
          <w:szCs w:val="28"/>
        </w:rPr>
        <w:t>) проведение научных исследований;</w:t>
      </w:r>
    </w:p>
    <w:p w:rsidR="00264797" w:rsidRPr="00264797" w:rsidRDefault="00264797" w:rsidP="0026479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264797">
        <w:rPr>
          <w:rFonts w:cs="Times New Roman"/>
          <w:szCs w:val="28"/>
        </w:rPr>
        <w:t>) государственный экологический мониторинг (государственный мониторинг окружающей среды);</w:t>
      </w:r>
    </w:p>
    <w:p w:rsidR="00264797" w:rsidRDefault="00264797" w:rsidP="00264797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264797">
        <w:rPr>
          <w:rFonts w:cs="Times New Roman"/>
          <w:szCs w:val="28"/>
        </w:rPr>
        <w:t>7) экологическое просвещение населения.</w:t>
      </w:r>
    </w:p>
    <w:p w:rsidR="00680539" w:rsidRPr="00AA1206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AA1206">
        <w:rPr>
          <w:szCs w:val="28"/>
        </w:rPr>
        <w:t>4. Памятник природы создан решением</w:t>
      </w:r>
      <w:r w:rsidR="00FC5D3E" w:rsidRPr="00AA1206">
        <w:rPr>
          <w:szCs w:val="28"/>
        </w:rPr>
        <w:t xml:space="preserve"> Исполнительного комитета Камчатского областного Совета народных депутатов</w:t>
      </w:r>
      <w:r w:rsidR="00B722D3">
        <w:rPr>
          <w:szCs w:val="28"/>
        </w:rPr>
        <w:t xml:space="preserve"> </w:t>
      </w:r>
      <w:r w:rsidR="00B722D3" w:rsidRPr="00B722D3">
        <w:rPr>
          <w:szCs w:val="28"/>
        </w:rPr>
        <w:t>от 26.02.1990 № 48 «О</w:t>
      </w:r>
      <w:r w:rsidR="00B722D3">
        <w:rPr>
          <w:szCs w:val="28"/>
        </w:rPr>
        <w:t> </w:t>
      </w:r>
      <w:r w:rsidR="00B722D3" w:rsidRPr="00B722D3">
        <w:rPr>
          <w:szCs w:val="28"/>
        </w:rPr>
        <w:t>памятниках природы на территории Камчатской области</w:t>
      </w:r>
      <w:r w:rsidR="00B722D3">
        <w:rPr>
          <w:szCs w:val="28"/>
        </w:rPr>
        <w:t>»</w:t>
      </w:r>
      <w:r w:rsidR="005F3B7C">
        <w:rPr>
          <w:szCs w:val="28"/>
        </w:rPr>
        <w:t xml:space="preserve">, </w:t>
      </w:r>
      <w:r w:rsidR="005F3B7C" w:rsidRPr="005F3B7C">
        <w:rPr>
          <w:szCs w:val="28"/>
        </w:rPr>
        <w:t>без ограничения срока его функционирования</w:t>
      </w:r>
      <w:r w:rsidRPr="00AA1206">
        <w:rPr>
          <w:szCs w:val="28"/>
        </w:rPr>
        <w:t>.</w:t>
      </w:r>
    </w:p>
    <w:p w:rsidR="00680539" w:rsidRPr="001A537A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1A537A">
        <w:rPr>
          <w:rFonts w:cs="Times New Roman"/>
          <w:szCs w:val="28"/>
          <w:lang w:eastAsia="zh-CN"/>
        </w:rPr>
        <w:lastRenderedPageBreak/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1A537A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1A537A">
        <w:rPr>
          <w:rFonts w:cs="Times New Roman"/>
          <w:szCs w:val="28"/>
          <w:lang w:eastAsia="zh-CN"/>
        </w:rPr>
        <w:t xml:space="preserve">Общая площадь Памятника природы составляет </w:t>
      </w:r>
      <w:r w:rsidR="00AA1206" w:rsidRPr="001A537A">
        <w:rPr>
          <w:rFonts w:cs="Times New Roman"/>
          <w:szCs w:val="28"/>
          <w:lang w:eastAsia="zh-CN"/>
        </w:rPr>
        <w:t xml:space="preserve">1037,92 </w:t>
      </w:r>
      <w:r w:rsidRPr="001A537A">
        <w:rPr>
          <w:rFonts w:cs="Times New Roman"/>
          <w:lang w:eastAsia="zh-CN"/>
        </w:rPr>
        <w:t>га.</w:t>
      </w:r>
      <w:r w:rsidRPr="001A537A">
        <w:rPr>
          <w:szCs w:val="28"/>
        </w:rPr>
        <w:t xml:space="preserve"> </w:t>
      </w:r>
    </w:p>
    <w:p w:rsidR="00680539" w:rsidRPr="001A537A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1A537A">
        <w:rPr>
          <w:szCs w:val="28"/>
        </w:rPr>
        <w:t xml:space="preserve">7. </w:t>
      </w:r>
      <w:r w:rsidRPr="001A537A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1A537A">
        <w:rPr>
          <w:rFonts w:cs="Times New Roman"/>
          <w:color w:val="000000" w:themeColor="text1"/>
          <w:szCs w:val="28"/>
          <w:lang w:eastAsia="zh-CN"/>
        </w:rPr>
        <w:t>Запрещается изменение целевого назначения земельных участков,</w:t>
      </w:r>
      <w:r w:rsidRPr="00FC5D3E">
        <w:rPr>
          <w:rFonts w:cs="Times New Roman"/>
          <w:color w:val="000000" w:themeColor="text1"/>
          <w:szCs w:val="28"/>
          <w:lang w:eastAsia="zh-CN"/>
        </w:rPr>
        <w:t xml:space="preserve">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</w:t>
      </w:r>
      <w:r w:rsidRPr="00592E22">
        <w:rPr>
          <w:bCs/>
        </w:rPr>
        <w:lastRenderedPageBreak/>
        <w:t xml:space="preserve">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92E22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 xml:space="preserve">18. Памятник природы расположен в </w:t>
      </w:r>
      <w:r w:rsidR="00156E79">
        <w:rPr>
          <w:szCs w:val="28"/>
        </w:rPr>
        <w:t>Елизовском муниципальном районе, в непосредственной близости от п. Термальный</w:t>
      </w:r>
      <w:r w:rsidR="00592E22">
        <w:rPr>
          <w:szCs w:val="28"/>
        </w:rPr>
        <w:t xml:space="preserve">. </w:t>
      </w:r>
    </w:p>
    <w:p w:rsidR="00680539" w:rsidRPr="00DE2575" w:rsidRDefault="00680539" w:rsidP="00680539">
      <w:pPr>
        <w:ind w:firstLine="709"/>
        <w:jc w:val="both"/>
        <w:rPr>
          <w:szCs w:val="28"/>
        </w:rPr>
      </w:pPr>
      <w:r w:rsidRPr="00DE2575">
        <w:rPr>
          <w:szCs w:val="28"/>
        </w:rPr>
        <w:t>19. Памятник природы устанавливается в следующих границах:</w:t>
      </w:r>
    </w:p>
    <w:p w:rsidR="0009193C" w:rsidRPr="007108FD" w:rsidRDefault="00680539" w:rsidP="0009193C">
      <w:pPr>
        <w:ind w:firstLine="709"/>
        <w:jc w:val="both"/>
        <w:rPr>
          <w:bCs/>
          <w:szCs w:val="28"/>
        </w:rPr>
      </w:pPr>
      <w:r w:rsidRPr="00DE2575">
        <w:rPr>
          <w:szCs w:val="28"/>
        </w:rPr>
        <w:t>1) север</w:t>
      </w:r>
      <w:r w:rsidR="001C260F">
        <w:rPr>
          <w:szCs w:val="28"/>
        </w:rPr>
        <w:t>о-восточная</w:t>
      </w:r>
      <w:r w:rsidRPr="00DE2575">
        <w:rPr>
          <w:szCs w:val="28"/>
        </w:rPr>
        <w:t xml:space="preserve"> граница: от характерной точки </w:t>
      </w:r>
      <w:r w:rsidR="001C260F">
        <w:rPr>
          <w:szCs w:val="28"/>
        </w:rPr>
        <w:t>23</w:t>
      </w:r>
      <w:r w:rsidRPr="00DE2575">
        <w:rPr>
          <w:szCs w:val="28"/>
        </w:rPr>
        <w:t xml:space="preserve"> </w:t>
      </w:r>
      <w:r w:rsidRPr="00DE2575">
        <w:rPr>
          <w:bCs/>
          <w:szCs w:val="28"/>
        </w:rPr>
        <w:t>с географическими координатами 5</w:t>
      </w:r>
      <w:r w:rsidR="00834FB0">
        <w:rPr>
          <w:bCs/>
          <w:szCs w:val="28"/>
        </w:rPr>
        <w:t>2</w:t>
      </w:r>
      <w:r w:rsidRPr="00DE2575">
        <w:rPr>
          <w:bCs/>
          <w:szCs w:val="28"/>
        </w:rPr>
        <w:t xml:space="preserve"> градуса </w:t>
      </w:r>
      <w:r w:rsidR="00834FB0">
        <w:rPr>
          <w:bCs/>
          <w:szCs w:val="28"/>
        </w:rPr>
        <w:t>54</w:t>
      </w:r>
      <w:r w:rsidRPr="00DE2575">
        <w:rPr>
          <w:bCs/>
          <w:szCs w:val="28"/>
        </w:rPr>
        <w:t xml:space="preserve"> минут</w:t>
      </w:r>
      <w:r w:rsidR="00DE2575" w:rsidRPr="00DE2575">
        <w:rPr>
          <w:bCs/>
          <w:szCs w:val="28"/>
        </w:rPr>
        <w:t>ы</w:t>
      </w:r>
      <w:r w:rsidRPr="00DE2575">
        <w:rPr>
          <w:bCs/>
          <w:szCs w:val="28"/>
        </w:rPr>
        <w:t xml:space="preserve"> </w:t>
      </w:r>
      <w:r w:rsidR="00834FB0">
        <w:rPr>
          <w:bCs/>
          <w:szCs w:val="28"/>
        </w:rPr>
        <w:t>38.8</w:t>
      </w:r>
      <w:r w:rsidRPr="00DE2575">
        <w:rPr>
          <w:bCs/>
          <w:szCs w:val="28"/>
        </w:rPr>
        <w:t xml:space="preserve"> секунды северной широты и 15</w:t>
      </w:r>
      <w:r w:rsidR="00834FB0">
        <w:rPr>
          <w:bCs/>
          <w:szCs w:val="28"/>
        </w:rPr>
        <w:t>8</w:t>
      </w:r>
      <w:r w:rsidRPr="00DE2575">
        <w:rPr>
          <w:bCs/>
          <w:szCs w:val="28"/>
        </w:rPr>
        <w:t xml:space="preserve"> градусов </w:t>
      </w:r>
      <w:r w:rsidR="00834FB0">
        <w:rPr>
          <w:bCs/>
          <w:szCs w:val="28"/>
        </w:rPr>
        <w:t>8</w:t>
      </w:r>
      <w:r w:rsidRPr="00DE2575">
        <w:rPr>
          <w:bCs/>
          <w:szCs w:val="28"/>
        </w:rPr>
        <w:t xml:space="preserve"> минут </w:t>
      </w:r>
      <w:r w:rsidR="00834FB0">
        <w:rPr>
          <w:bCs/>
          <w:szCs w:val="28"/>
        </w:rPr>
        <w:t>25.3</w:t>
      </w:r>
      <w:r w:rsidRPr="00DE2575">
        <w:rPr>
          <w:bCs/>
          <w:szCs w:val="28"/>
        </w:rPr>
        <w:t xml:space="preserve"> секунды вос</w:t>
      </w:r>
      <w:r w:rsidR="009E441B" w:rsidRPr="00DE2575">
        <w:rPr>
          <w:bCs/>
          <w:szCs w:val="28"/>
        </w:rPr>
        <w:t>точной долготы</w:t>
      </w:r>
      <w:r w:rsidR="00834FB0">
        <w:rPr>
          <w:bCs/>
          <w:szCs w:val="28"/>
        </w:rPr>
        <w:t xml:space="preserve">, соответствующей вершине хребта Тополовый с отметкой 968,3 м, проходит в общем северо-восточном направлении </w:t>
      </w:r>
      <w:r w:rsidR="00834FB0" w:rsidRPr="007108FD">
        <w:rPr>
          <w:bCs/>
          <w:szCs w:val="28"/>
        </w:rPr>
        <w:t xml:space="preserve">на протяжении </w:t>
      </w:r>
      <w:r w:rsidR="007108FD" w:rsidRPr="007108FD">
        <w:rPr>
          <w:bCs/>
          <w:szCs w:val="28"/>
        </w:rPr>
        <w:t>4306,6</w:t>
      </w:r>
      <w:r w:rsidR="00834FB0" w:rsidRPr="007108FD">
        <w:rPr>
          <w:bCs/>
          <w:szCs w:val="28"/>
        </w:rPr>
        <w:t xml:space="preserve"> м по дну распадка, по тальвегу сухого ручья через характерные точки 24–37 до характерной точки 39 с географическими координатами 52 градуса 55 минут 55.4 секунды северной широты и 158 градусов 11 минут 31.2 секунды восточной долготы, соответствующей истоку ручья без названия – левого притока реки Карымшина; далее от характерной точки 39 вниз по течению по левому берегу безымянного притока реки Карымшина в общем северо-восточном и юго-восточном направлении на протяжении </w:t>
      </w:r>
      <w:r w:rsidR="007108FD" w:rsidRPr="007108FD">
        <w:rPr>
          <w:bCs/>
          <w:szCs w:val="28"/>
        </w:rPr>
        <w:t>1202,4</w:t>
      </w:r>
      <w:r w:rsidR="00834FB0" w:rsidRPr="007108FD">
        <w:rPr>
          <w:bCs/>
          <w:szCs w:val="28"/>
        </w:rPr>
        <w:t xml:space="preserve"> м через характерные точки 40</w:t>
      </w:r>
      <w:r w:rsidR="00FF603D" w:rsidRPr="007108FD">
        <w:rPr>
          <w:bCs/>
          <w:szCs w:val="28"/>
        </w:rPr>
        <w:t xml:space="preserve">–48 до характерной точки 49 </w:t>
      </w:r>
      <w:r w:rsidR="00834FB0" w:rsidRPr="007108FD">
        <w:rPr>
          <w:bCs/>
          <w:szCs w:val="28"/>
        </w:rPr>
        <w:t xml:space="preserve"> </w:t>
      </w:r>
      <w:r w:rsidR="00FF603D" w:rsidRPr="007108FD">
        <w:rPr>
          <w:bCs/>
          <w:szCs w:val="28"/>
        </w:rPr>
        <w:t>с географическими координатами 52 градуса 5</w:t>
      </w:r>
      <w:r w:rsidR="001A537A" w:rsidRPr="007108FD">
        <w:rPr>
          <w:bCs/>
          <w:szCs w:val="28"/>
        </w:rPr>
        <w:t>5</w:t>
      </w:r>
      <w:r w:rsidR="00FF603D" w:rsidRPr="007108FD">
        <w:rPr>
          <w:bCs/>
          <w:szCs w:val="28"/>
        </w:rPr>
        <w:t xml:space="preserve"> минут </w:t>
      </w:r>
      <w:r w:rsidR="001A537A" w:rsidRPr="007108FD">
        <w:rPr>
          <w:bCs/>
          <w:szCs w:val="28"/>
        </w:rPr>
        <w:t>53.6</w:t>
      </w:r>
      <w:r w:rsidR="00FF603D" w:rsidRPr="007108FD">
        <w:rPr>
          <w:bCs/>
          <w:szCs w:val="28"/>
        </w:rPr>
        <w:t xml:space="preserve"> секунды северной широты и 158 градусов </w:t>
      </w:r>
      <w:r w:rsidR="001A537A" w:rsidRPr="007108FD">
        <w:rPr>
          <w:bCs/>
          <w:szCs w:val="28"/>
        </w:rPr>
        <w:t>12</w:t>
      </w:r>
      <w:r w:rsidR="00FF603D" w:rsidRPr="007108FD">
        <w:rPr>
          <w:bCs/>
          <w:szCs w:val="28"/>
        </w:rPr>
        <w:t xml:space="preserve"> минут </w:t>
      </w:r>
      <w:r w:rsidR="001A537A" w:rsidRPr="007108FD">
        <w:rPr>
          <w:bCs/>
          <w:szCs w:val="28"/>
        </w:rPr>
        <w:t>26.7</w:t>
      </w:r>
      <w:r w:rsidR="00FF603D" w:rsidRPr="007108FD">
        <w:rPr>
          <w:bCs/>
          <w:szCs w:val="28"/>
        </w:rPr>
        <w:t xml:space="preserve"> секунды восточной долготы, расположенной в месте пересечения безымянного ручья с автодорогой;</w:t>
      </w:r>
    </w:p>
    <w:p w:rsidR="00FF603D" w:rsidRDefault="00FF603D" w:rsidP="0009193C">
      <w:pPr>
        <w:ind w:firstLine="709"/>
        <w:jc w:val="both"/>
        <w:rPr>
          <w:bCs/>
          <w:szCs w:val="28"/>
        </w:rPr>
      </w:pPr>
      <w:r w:rsidRPr="007108FD">
        <w:rPr>
          <w:bCs/>
          <w:szCs w:val="28"/>
        </w:rPr>
        <w:t xml:space="preserve">2) восточная – юго-восточная: от характерной точки 49 в общем юго-юго-восточном направлении на протяжении </w:t>
      </w:r>
      <w:r w:rsidR="007108FD" w:rsidRPr="007108FD">
        <w:rPr>
          <w:bCs/>
          <w:szCs w:val="28"/>
        </w:rPr>
        <w:t xml:space="preserve">4079,2 </w:t>
      </w:r>
      <w:r w:rsidRPr="007108FD">
        <w:rPr>
          <w:bCs/>
          <w:szCs w:val="28"/>
        </w:rPr>
        <w:t>м по подошве горы Зайкин Мыс</w:t>
      </w:r>
      <w:r w:rsidR="007F65D2" w:rsidRPr="007108FD">
        <w:rPr>
          <w:bCs/>
          <w:szCs w:val="28"/>
        </w:rPr>
        <w:t>, вдоль автодороги,</w:t>
      </w:r>
      <w:r w:rsidRPr="007108FD">
        <w:rPr>
          <w:bCs/>
          <w:szCs w:val="28"/>
        </w:rPr>
        <w:t xml:space="preserve"> </w:t>
      </w:r>
      <w:r w:rsidR="007F65D2" w:rsidRPr="007108FD">
        <w:rPr>
          <w:bCs/>
          <w:szCs w:val="28"/>
        </w:rPr>
        <w:t>пересекая ручей Зайкин</w:t>
      </w:r>
      <w:r w:rsidR="007F65D2">
        <w:rPr>
          <w:bCs/>
          <w:szCs w:val="28"/>
        </w:rPr>
        <w:t xml:space="preserve"> Ключ (Серебряный), </w:t>
      </w:r>
      <w:r>
        <w:rPr>
          <w:bCs/>
          <w:szCs w:val="28"/>
        </w:rPr>
        <w:t xml:space="preserve">через характерные точки 50–63, 1–2 до характерной точки 3 </w:t>
      </w:r>
      <w:r w:rsidR="007F65D2">
        <w:rPr>
          <w:bCs/>
          <w:szCs w:val="28"/>
        </w:rPr>
        <w:t xml:space="preserve">с </w:t>
      </w:r>
      <w:r w:rsidR="007F65D2" w:rsidRPr="00FF603D">
        <w:rPr>
          <w:bCs/>
          <w:szCs w:val="28"/>
        </w:rPr>
        <w:t>географическими</w:t>
      </w:r>
      <w:r w:rsidRPr="00FF603D">
        <w:rPr>
          <w:bCs/>
          <w:szCs w:val="28"/>
        </w:rPr>
        <w:t xml:space="preserve"> координатами 52 градуса 5</w:t>
      </w:r>
      <w:r w:rsidR="007F65D2">
        <w:rPr>
          <w:bCs/>
          <w:szCs w:val="28"/>
        </w:rPr>
        <w:t>3</w:t>
      </w:r>
      <w:r w:rsidRPr="00FF603D">
        <w:rPr>
          <w:bCs/>
          <w:szCs w:val="28"/>
        </w:rPr>
        <w:t xml:space="preserve"> минуты </w:t>
      </w:r>
      <w:r w:rsidR="007F65D2">
        <w:rPr>
          <w:bCs/>
          <w:szCs w:val="28"/>
        </w:rPr>
        <w:t>50.3</w:t>
      </w:r>
      <w:r w:rsidRPr="00FF603D">
        <w:rPr>
          <w:bCs/>
          <w:szCs w:val="28"/>
        </w:rPr>
        <w:t xml:space="preserve"> секунды северной широты и 158 </w:t>
      </w:r>
      <w:r w:rsidRPr="00FF603D">
        <w:rPr>
          <w:bCs/>
          <w:szCs w:val="28"/>
        </w:rPr>
        <w:lastRenderedPageBreak/>
        <w:t xml:space="preserve">градусов </w:t>
      </w:r>
      <w:r w:rsidR="007F65D2">
        <w:rPr>
          <w:bCs/>
          <w:szCs w:val="28"/>
        </w:rPr>
        <w:t>11</w:t>
      </w:r>
      <w:r w:rsidRPr="00FF603D">
        <w:rPr>
          <w:bCs/>
          <w:szCs w:val="28"/>
        </w:rPr>
        <w:t xml:space="preserve"> минут </w:t>
      </w:r>
      <w:r w:rsidR="007F65D2">
        <w:rPr>
          <w:bCs/>
          <w:szCs w:val="28"/>
        </w:rPr>
        <w:t>19.1</w:t>
      </w:r>
      <w:r w:rsidRPr="00FF603D">
        <w:rPr>
          <w:bCs/>
          <w:szCs w:val="28"/>
        </w:rPr>
        <w:t xml:space="preserve"> секунды восточной долготы,</w:t>
      </w:r>
      <w:r w:rsidR="007F65D2">
        <w:rPr>
          <w:bCs/>
          <w:szCs w:val="28"/>
        </w:rPr>
        <w:t xml:space="preserve"> расположенную у автодороги;</w:t>
      </w:r>
    </w:p>
    <w:p w:rsidR="007F65D2" w:rsidRDefault="007F65D2" w:rsidP="0009193C">
      <w:pPr>
        <w:ind w:firstLine="709"/>
        <w:jc w:val="both"/>
        <w:rPr>
          <w:bCs/>
          <w:szCs w:val="28"/>
        </w:rPr>
      </w:pPr>
      <w:r w:rsidRPr="007108FD">
        <w:rPr>
          <w:bCs/>
          <w:szCs w:val="28"/>
        </w:rPr>
        <w:t xml:space="preserve">3) южная – юго-западная: от характерной точки 3 в общем юго-западном направлении на протяжении </w:t>
      </w:r>
      <w:r w:rsidR="007108FD" w:rsidRPr="007108FD">
        <w:rPr>
          <w:bCs/>
          <w:szCs w:val="28"/>
        </w:rPr>
        <w:t xml:space="preserve">3453,7 </w:t>
      </w:r>
      <w:r w:rsidRPr="007108FD">
        <w:rPr>
          <w:bCs/>
          <w:szCs w:val="28"/>
        </w:rPr>
        <w:t xml:space="preserve">м через каменно-березовый лес, вверх по течению по левому берегу ручья Тополовый – левого притока реки Карымшина, через характерные точки </w:t>
      </w:r>
      <w:r w:rsidR="00A508A3" w:rsidRPr="007108FD">
        <w:rPr>
          <w:bCs/>
          <w:szCs w:val="28"/>
        </w:rPr>
        <w:t>4</w:t>
      </w:r>
      <w:r w:rsidRPr="007108FD">
        <w:rPr>
          <w:bCs/>
          <w:szCs w:val="28"/>
        </w:rPr>
        <w:t xml:space="preserve">–19 до характерной точки </w:t>
      </w:r>
      <w:r w:rsidR="00A508A3" w:rsidRPr="007108FD">
        <w:rPr>
          <w:bCs/>
          <w:szCs w:val="28"/>
        </w:rPr>
        <w:t xml:space="preserve">20 </w:t>
      </w:r>
      <w:r w:rsidR="00156E79" w:rsidRPr="007108FD">
        <w:rPr>
          <w:bCs/>
          <w:szCs w:val="28"/>
        </w:rPr>
        <w:t xml:space="preserve">с географическими координатами 52 градуса 54 минуты 23.7 секунды северной широты и 158 градусов 8 минут 50.5 секунды восточной долготы, расположенной в истоке среднего притока ручья Тополовый; далее от характерной точки 20 в общем юго-западном направлении на протяжении </w:t>
      </w:r>
      <w:r w:rsidR="007108FD" w:rsidRPr="007108FD">
        <w:rPr>
          <w:bCs/>
          <w:szCs w:val="28"/>
        </w:rPr>
        <w:t xml:space="preserve">668,5 </w:t>
      </w:r>
      <w:r w:rsidR="00156E79" w:rsidRPr="007108FD">
        <w:rPr>
          <w:bCs/>
          <w:szCs w:val="28"/>
        </w:rPr>
        <w:t>м через характерные точки 21–22 до характерной точки 23, где и замыкается.</w:t>
      </w:r>
      <w:r w:rsidR="00156E79">
        <w:rPr>
          <w:bCs/>
          <w:szCs w:val="28"/>
        </w:rPr>
        <w:t xml:space="preserve"> </w:t>
      </w:r>
    </w:p>
    <w:p w:rsidR="0009193C" w:rsidRDefault="0009193C" w:rsidP="0009193C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 xml:space="preserve"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</w:t>
      </w:r>
      <w:r w:rsidRPr="00680539">
        <w:rPr>
          <w:szCs w:val="28"/>
        </w:rPr>
        <w:lastRenderedPageBreak/>
        <w:t>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A537A" w:rsidRDefault="001A537A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A537A" w:rsidRDefault="001A537A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09193C">
        <w:rPr>
          <w:rFonts w:cs="Times New Roman"/>
          <w:szCs w:val="28"/>
        </w:rPr>
        <w:t>Гора Зайкин Мыс</w:t>
      </w:r>
      <w:r w:rsidRPr="00680539">
        <w:rPr>
          <w:rFonts w:cs="Times New Roman"/>
          <w:szCs w:val="28"/>
        </w:rPr>
        <w:t>» (далее – Памятник природы)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B722D3">
        <w:trPr>
          <w:trHeight w:val="674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09193C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09193C">
              <w:rPr>
                <w:rFonts w:cs="Times New Roman"/>
                <w:sz w:val="24"/>
                <w:szCs w:val="24"/>
              </w:rPr>
              <w:t xml:space="preserve">Елизовский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B722D3">
        <w:trPr>
          <w:trHeight w:val="966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09193C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09193C">
              <w:rPr>
                <w:rFonts w:cs="Times New Roman"/>
                <w:sz w:val="24"/>
                <w:szCs w:val="24"/>
              </w:rPr>
              <w:t>10420837 +/- 28246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33DAE">
              <w:rPr>
                <w:rFonts w:cs="Times New Roman"/>
                <w:sz w:val="24"/>
                <w:szCs w:val="24"/>
              </w:rPr>
              <w:t>м</w:t>
            </w:r>
            <w:r w:rsidR="00680539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B722D3" w:rsidP="00B722D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B722D3">
              <w:rPr>
                <w:rFonts w:cs="Times New Roman"/>
                <w:sz w:val="24"/>
                <w:szCs w:val="24"/>
              </w:rPr>
              <w:t>ешение Исполнительного комитета Камчатского областного Совета народных депутатов от 26.02.1990 № 48 «О памятниках природы на территории Камчатской области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680539" w:rsidRPr="00680539" w:rsidTr="00680539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680539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680539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680539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680539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A5E1B" w:rsidRPr="00680539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892361">
            <w:pPr>
              <w:pStyle w:val="Default"/>
              <w:jc w:val="center"/>
            </w:pPr>
            <w:r w:rsidRPr="00564C15">
              <w:t>1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547342.81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1381507.56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52°54'9.4''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158°11'36.3''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2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546965.43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1381304.23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52°53'57.2''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158°11'25.9''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3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546752.37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1381184.57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52°53'50.3''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158°11'19.1''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4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546660.08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1381003.38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52°53'47.3''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158°11'9.2''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 xml:space="preserve"> 5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546561.78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1380828.30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52°53'44.1''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158°11'0.1''.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6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546427.24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1380671.68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52°53'39.7''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158°10'51.</w:t>
            </w:r>
            <w:r w:rsidR="00016864" w:rsidRPr="00564C15">
              <w:t>8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7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546377.66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1380526.55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52°53'38.1''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158°10'44.0''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8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546369.00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1380395.63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52°53'37.8''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158°10'37.0''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9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546508.89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1380175.57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52°53'42.3''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158°10'25.2''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10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546608.83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1380055.51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52°53'45.5''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158°10'18.</w:t>
            </w:r>
            <w:r w:rsidR="002367ED">
              <w:t>0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11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546728.79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1379995.47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52°53'49.4''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158°10'15.5''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12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546928.66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1379735.38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52°53'55.8''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158°10'1.</w:t>
            </w:r>
            <w:r w:rsidR="00016864" w:rsidRPr="00564C15">
              <w:t>6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13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547268.52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1379475.23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52°54'6.8''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158°9'47.</w:t>
            </w:r>
            <w:r w:rsidR="00016864" w:rsidRPr="00564C15">
              <w:t>6</w:t>
            </w:r>
            <w:r w:rsidRPr="00564C15">
              <w:t>''</w:t>
            </w:r>
          </w:p>
        </w:tc>
      </w:tr>
      <w:tr w:rsidR="00564C15" w:rsidRPr="00EC1633" w:rsidTr="009A5E1B">
        <w:trPr>
          <w:trHeight w:val="316"/>
          <w:jc w:val="center"/>
        </w:trPr>
        <w:tc>
          <w:tcPr>
            <w:tcW w:w="1762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771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3</w:t>
            </w:r>
          </w:p>
        </w:tc>
        <w:tc>
          <w:tcPr>
            <w:tcW w:w="2181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4</w:t>
            </w:r>
          </w:p>
        </w:tc>
        <w:tc>
          <w:tcPr>
            <w:tcW w:w="2465" w:type="dxa"/>
          </w:tcPr>
          <w:p w:rsidR="00564C15" w:rsidRPr="00564C15" w:rsidRDefault="00564C15" w:rsidP="00016864">
            <w:pPr>
              <w:pStyle w:val="Default"/>
              <w:jc w:val="center"/>
            </w:pPr>
            <w:r>
              <w:t>5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14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547288.47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1379395.22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52°54'7.4''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158°9'43.</w:t>
            </w:r>
            <w:r w:rsidR="00016864" w:rsidRPr="00564C15">
              <w:t>3</w:t>
            </w:r>
            <w:r w:rsidRPr="00564C15">
              <w:t>''</w:t>
            </w:r>
          </w:p>
        </w:tc>
      </w:tr>
      <w:tr w:rsidR="009A5E1B" w:rsidRPr="00EC1633" w:rsidTr="009A5E1B">
        <w:trPr>
          <w:trHeight w:val="316"/>
          <w:jc w:val="center"/>
        </w:trPr>
        <w:tc>
          <w:tcPr>
            <w:tcW w:w="1762" w:type="dxa"/>
          </w:tcPr>
          <w:p w:rsidR="009A5E1B" w:rsidRPr="00564C15" w:rsidRDefault="00892361" w:rsidP="00016864">
            <w:pPr>
              <w:pStyle w:val="Default"/>
              <w:jc w:val="center"/>
            </w:pPr>
            <w:r w:rsidRPr="00564C15">
              <w:t>15</w:t>
            </w:r>
          </w:p>
        </w:tc>
        <w:tc>
          <w:tcPr>
            <w:tcW w:w="177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547308.42</w:t>
            </w:r>
          </w:p>
        </w:tc>
        <w:tc>
          <w:tcPr>
            <w:tcW w:w="1799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1379275.21</w:t>
            </w:r>
          </w:p>
        </w:tc>
        <w:tc>
          <w:tcPr>
            <w:tcW w:w="2181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52°54'8.0''</w:t>
            </w:r>
          </w:p>
        </w:tc>
        <w:tc>
          <w:tcPr>
            <w:tcW w:w="2465" w:type="dxa"/>
          </w:tcPr>
          <w:p w:rsidR="009A5E1B" w:rsidRPr="00564C15" w:rsidRDefault="009A5E1B" w:rsidP="00016864">
            <w:pPr>
              <w:pStyle w:val="Default"/>
              <w:jc w:val="center"/>
            </w:pPr>
            <w:r w:rsidRPr="00564C15">
              <w:t>158°9'36.</w:t>
            </w:r>
            <w:r w:rsidR="00016864" w:rsidRPr="00564C15">
              <w:t>3</w:t>
            </w:r>
            <w:r w:rsidRPr="00564C15">
              <w:t>''</w:t>
            </w:r>
          </w:p>
        </w:tc>
      </w:tr>
      <w:tr w:rsidR="00016864" w:rsidRPr="00EC1633" w:rsidTr="009A5E1B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16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547308.32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1379055.21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52°54'8.0''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158°9'25.</w:t>
            </w:r>
            <w:r w:rsidR="00C91F7B" w:rsidRPr="00564C15">
              <w:t>1</w:t>
            </w:r>
            <w:r w:rsidRPr="00564C15">
              <w:t xml:space="preserve">'' </w:t>
            </w:r>
          </w:p>
        </w:tc>
      </w:tr>
      <w:tr w:rsidR="00016864" w:rsidRPr="00EC1633" w:rsidTr="009A5E1B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17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547297.89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1379005.95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52°54'7.7''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158°9'22.</w:t>
            </w:r>
            <w:r w:rsidR="00C91F7B" w:rsidRPr="00564C15">
              <w:t>5</w:t>
            </w:r>
            <w:r w:rsidRPr="00564C15">
              <w:t xml:space="preserve">'' </w:t>
            </w:r>
          </w:p>
        </w:tc>
      </w:tr>
      <w:tr w:rsidR="00016864" w:rsidRPr="00EC1633" w:rsidTr="009A5E1B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18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547376.81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1378901.42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52°54'10.2''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158°9'16.</w:t>
            </w:r>
            <w:r w:rsidR="00C91F7B" w:rsidRPr="00564C15">
              <w:t>9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19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547596.78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1378660.71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52°54'17.3''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158°9'3.9''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20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547795.87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1378409.77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52°54'23.7''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158°8'50.</w:t>
            </w:r>
            <w:r w:rsidR="00C91F7B" w:rsidRPr="00564C15">
              <w:t>5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21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548001.82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1378148.37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52°54'30.3''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158°8'36.4''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22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548146.39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1378019.10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52°54'34.9''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158°8'29.</w:t>
            </w:r>
            <w:r w:rsidR="00C91F7B" w:rsidRPr="00564C15">
              <w:t>5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23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548263.62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1377942.00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52°54'38.8''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158°8'25.3''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24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548331.59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1378229.08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52°54'41.0''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158°8'40.</w:t>
            </w:r>
            <w:r w:rsidR="00C91F7B" w:rsidRPr="00564C15">
              <w:t>7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25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548420.17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1378495.21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52°54'43.9''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158°8'54.</w:t>
            </w:r>
            <w:r w:rsidR="00C91F7B" w:rsidRPr="00564C15">
              <w:t>9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26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548511.21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1378622.74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52°54'46.9''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158°9'1.</w:t>
            </w:r>
            <w:r w:rsidR="00C91F7B" w:rsidRPr="00564C15">
              <w:t>7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27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548704.24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1378953.93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52°54'53.2''.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158°9'19.</w:t>
            </w:r>
            <w:r w:rsidR="00C91F7B" w:rsidRPr="00564C15">
              <w:t>4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28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548981.36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1379412.70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52°55'2.2''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158°9'43.</w:t>
            </w:r>
            <w:r w:rsidR="00C91F7B" w:rsidRPr="00564C15">
              <w:t>9</w:t>
            </w:r>
            <w:r w:rsidRPr="00564C15">
              <w:t>''.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29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549207.94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1379590.10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52°55'9.5''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158°9'53.</w:t>
            </w:r>
            <w:r w:rsidR="00C91F7B" w:rsidRPr="00564C15">
              <w:t>3</w:t>
            </w:r>
            <w:r w:rsidRPr="00564C15">
              <w:t xml:space="preserve">'' 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016864">
            <w:pPr>
              <w:pStyle w:val="Default"/>
              <w:jc w:val="center"/>
            </w:pPr>
            <w:r w:rsidRPr="00564C15">
              <w:t>30</w:t>
            </w:r>
          </w:p>
        </w:tc>
        <w:tc>
          <w:tcPr>
            <w:tcW w:w="177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549414.92</w:t>
            </w:r>
          </w:p>
        </w:tc>
        <w:tc>
          <w:tcPr>
            <w:tcW w:w="1799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>1379703.74</w:t>
            </w:r>
          </w:p>
        </w:tc>
        <w:tc>
          <w:tcPr>
            <w:tcW w:w="2181" w:type="dxa"/>
          </w:tcPr>
          <w:p w:rsidR="00016864" w:rsidRPr="00564C15" w:rsidRDefault="00016864" w:rsidP="00016864">
            <w:pPr>
              <w:pStyle w:val="Default"/>
              <w:jc w:val="center"/>
            </w:pPr>
            <w:r w:rsidRPr="00564C15">
              <w:t xml:space="preserve">52°55'16.3'' 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 xml:space="preserve">158°9'59.3'' 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549615.95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1379835.62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52°55'22.8''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158°10'6.3''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549780.89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1380004.15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52°55'28.1''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158°10'15.3''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549946.05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1380202.99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2367ED">
            <w:pPr>
              <w:pStyle w:val="Default"/>
              <w:jc w:val="center"/>
            </w:pPr>
            <w:r w:rsidRPr="00564C15">
              <w:t>52°55'33.5''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158°10'25.9''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550080.64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1380365.68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52°55'37.</w:t>
            </w:r>
            <w:r w:rsidR="00C91F7B" w:rsidRPr="00564C15">
              <w:t>9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158°10'34.6'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550212.50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1380595.78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52°55'42.</w:t>
            </w:r>
            <w:r w:rsidR="00C91F7B" w:rsidRPr="00564C15">
              <w:t>2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158°10'46.9''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550354.67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1380841.19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52°55'46.8''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158°11'0.0''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550465.77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1381052.59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52°55'50.4''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158°11'11.3''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550563.21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1381267.52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52°55'53.6''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158°11'22.8''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39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550619.15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1381424.56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52°55'55.4''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158°11'31.</w:t>
            </w:r>
            <w:r w:rsidR="00C91F7B" w:rsidRPr="00564C15">
              <w:t>2</w:t>
            </w:r>
            <w:r w:rsidRPr="00564C15">
              <w:t>''</w:t>
            </w:r>
          </w:p>
        </w:tc>
      </w:tr>
      <w:tr w:rsidR="00016864" w:rsidTr="0001686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550669.46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1381633.49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52°55'57.</w:t>
            </w:r>
            <w:r w:rsidR="00C91F7B" w:rsidRPr="00564C15">
              <w:t>1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158°11'42.</w:t>
            </w:r>
            <w:r w:rsidR="00C91F7B" w:rsidRPr="00564C15">
              <w:t>4</w:t>
            </w:r>
            <w:r w:rsidRPr="00564C15">
              <w:t>''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550709.51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1381733.46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52°55'58.</w:t>
            </w:r>
            <w:r w:rsidR="00C91F7B" w:rsidRPr="00564C15">
              <w:t>4</w:t>
            </w:r>
            <w:r w:rsidRPr="00564C15"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158°11'47.7'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42</w:t>
            </w:r>
          </w:p>
        </w:tc>
        <w:tc>
          <w:tcPr>
            <w:tcW w:w="177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550829.61</w:t>
            </w:r>
          </w:p>
        </w:tc>
        <w:tc>
          <w:tcPr>
            <w:tcW w:w="1799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1381933.40</w:t>
            </w:r>
          </w:p>
        </w:tc>
        <w:tc>
          <w:tcPr>
            <w:tcW w:w="218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52°56'2.3''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158°11'58.</w:t>
            </w:r>
            <w:r w:rsidR="00C91F7B" w:rsidRPr="00564C15">
              <w:t>4</w:t>
            </w:r>
            <w:r w:rsidRPr="00564C15">
              <w:t>''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43</w:t>
            </w:r>
          </w:p>
        </w:tc>
        <w:tc>
          <w:tcPr>
            <w:tcW w:w="177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550829.65</w:t>
            </w:r>
          </w:p>
        </w:tc>
        <w:tc>
          <w:tcPr>
            <w:tcW w:w="1799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1382033.39</w:t>
            </w:r>
          </w:p>
        </w:tc>
        <w:tc>
          <w:tcPr>
            <w:tcW w:w="218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52°56'2.3''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158°12'3.8''</w:t>
            </w:r>
          </w:p>
        </w:tc>
      </w:tr>
      <w:tr w:rsidR="00016864" w:rsidTr="001A537A">
        <w:trPr>
          <w:trHeight w:val="316"/>
          <w:jc w:val="center"/>
        </w:trPr>
        <w:tc>
          <w:tcPr>
            <w:tcW w:w="1762" w:type="dxa"/>
          </w:tcPr>
          <w:p w:rsidR="00016864" w:rsidRPr="00564C15" w:rsidRDefault="00892361" w:rsidP="00C91F7B">
            <w:pPr>
              <w:pStyle w:val="Default"/>
              <w:jc w:val="center"/>
            </w:pPr>
            <w:r w:rsidRPr="00564C15">
              <w:t>44</w:t>
            </w:r>
          </w:p>
        </w:tc>
        <w:tc>
          <w:tcPr>
            <w:tcW w:w="177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550789.70</w:t>
            </w:r>
          </w:p>
        </w:tc>
        <w:tc>
          <w:tcPr>
            <w:tcW w:w="1799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1382133.41</w:t>
            </w:r>
          </w:p>
        </w:tc>
        <w:tc>
          <w:tcPr>
            <w:tcW w:w="2181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52°56'1.</w:t>
            </w:r>
            <w:r w:rsidR="00C91F7B" w:rsidRPr="00564C15">
              <w:t>1</w:t>
            </w:r>
            <w:r w:rsidRPr="00564C15">
              <w:t>''</w:t>
            </w:r>
          </w:p>
        </w:tc>
        <w:tc>
          <w:tcPr>
            <w:tcW w:w="2465" w:type="dxa"/>
          </w:tcPr>
          <w:p w:rsidR="00016864" w:rsidRPr="00564C15" w:rsidRDefault="00016864" w:rsidP="00C91F7B">
            <w:pPr>
              <w:pStyle w:val="Default"/>
              <w:jc w:val="center"/>
            </w:pPr>
            <w:r w:rsidRPr="00564C15">
              <w:t>158°12'11.</w:t>
            </w:r>
            <w:r w:rsidR="00C91F7B" w:rsidRPr="00564C15">
              <w:t>2</w:t>
            </w:r>
            <w:r w:rsidRPr="00564C15">
              <w:t>''</w:t>
            </w:r>
          </w:p>
        </w:tc>
      </w:tr>
      <w:tr w:rsidR="001A537A" w:rsidTr="001A537A">
        <w:trPr>
          <w:trHeight w:val="316"/>
          <w:jc w:val="center"/>
        </w:trPr>
        <w:tc>
          <w:tcPr>
            <w:tcW w:w="1762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45</w:t>
            </w:r>
          </w:p>
        </w:tc>
        <w:tc>
          <w:tcPr>
            <w:tcW w:w="1771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550749.78</w:t>
            </w:r>
          </w:p>
        </w:tc>
        <w:tc>
          <w:tcPr>
            <w:tcW w:w="1799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1382293.43</w:t>
            </w:r>
          </w:p>
        </w:tc>
        <w:tc>
          <w:tcPr>
            <w:tcW w:w="2181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52°56'0.8"</w:t>
            </w:r>
          </w:p>
        </w:tc>
        <w:tc>
          <w:tcPr>
            <w:tcW w:w="2465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158°12'19.2"</w:t>
            </w:r>
          </w:p>
        </w:tc>
      </w:tr>
      <w:tr w:rsidR="001A537A" w:rsidTr="001A537A">
        <w:trPr>
          <w:trHeight w:val="316"/>
          <w:jc w:val="center"/>
        </w:trPr>
        <w:tc>
          <w:tcPr>
            <w:tcW w:w="1762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46</w:t>
            </w:r>
          </w:p>
        </w:tc>
        <w:tc>
          <w:tcPr>
            <w:tcW w:w="1771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550709.81</w:t>
            </w:r>
          </w:p>
        </w:tc>
        <w:tc>
          <w:tcPr>
            <w:tcW w:w="1799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1382333.45</w:t>
            </w:r>
          </w:p>
        </w:tc>
        <w:tc>
          <w:tcPr>
            <w:tcW w:w="2181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52°55'59.5"</w:t>
            </w:r>
          </w:p>
        </w:tc>
        <w:tc>
          <w:tcPr>
            <w:tcW w:w="2465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158°12'21.3"</w:t>
            </w:r>
          </w:p>
        </w:tc>
      </w:tr>
      <w:tr w:rsidR="001A537A" w:rsidTr="001A537A">
        <w:trPr>
          <w:trHeight w:val="316"/>
          <w:jc w:val="center"/>
        </w:trPr>
        <w:tc>
          <w:tcPr>
            <w:tcW w:w="1762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47</w:t>
            </w:r>
          </w:p>
        </w:tc>
        <w:tc>
          <w:tcPr>
            <w:tcW w:w="1771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550669.83</w:t>
            </w:r>
          </w:p>
        </w:tc>
        <w:tc>
          <w:tcPr>
            <w:tcW w:w="1799" w:type="dxa"/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1382373.46</w:t>
            </w:r>
          </w:p>
        </w:tc>
        <w:tc>
          <w:tcPr>
            <w:tcW w:w="2181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52°55'58.2"</w:t>
            </w:r>
          </w:p>
        </w:tc>
        <w:tc>
          <w:tcPr>
            <w:tcW w:w="2465" w:type="dxa"/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158°12'23.5"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550569.84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1382413.51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52°55'54.9"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158°12'25.6"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49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550529.86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1382433.53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52°55'53.6"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158°12'26.7"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550442.20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1382403.89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52°55'50.8"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158°12'25.2"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550295.75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1382391.97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52°55'46.1"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158°12'24.5"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550144.01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1382368.84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52°55'41.2"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158°12'23.3"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549934.71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1382314.54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52°55'34.4"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158°12'20.5"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549840.37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1382298.35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52°55'31.3"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158°12'19.6"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549646.34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1382293.73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52°55'25.1"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158°12'19.4"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549426.34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1382290.22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52°55'17.9"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158°12'19.3"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5</w:t>
            </w:r>
          </w:p>
        </w:tc>
      </w:tr>
      <w:tr w:rsidR="001A537A" w:rsidRPr="00DB7A90" w:rsidTr="009A15E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549240.08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Style w:val="Default"/>
              <w:jc w:val="center"/>
            </w:pPr>
            <w:r w:rsidRPr="001A537A">
              <w:t>1382284.62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52°55'11.9"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37A" w:rsidRPr="001A537A" w:rsidRDefault="001A537A" w:rsidP="001A53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cs="Times New Roman"/>
                <w:sz w:val="24"/>
              </w:rPr>
            </w:pPr>
            <w:r w:rsidRPr="001A537A">
              <w:rPr>
                <w:rFonts w:cs="Times New Roman"/>
                <w:color w:val="000000"/>
                <w:sz w:val="24"/>
              </w:rPr>
              <w:t>158°12'19.0"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58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549051.93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1382255.71</w:t>
            </w:r>
          </w:p>
        </w:tc>
        <w:tc>
          <w:tcPr>
            <w:tcW w:w="2181" w:type="dxa"/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52°55'4.8''</w:t>
            </w:r>
          </w:p>
        </w:tc>
        <w:tc>
          <w:tcPr>
            <w:tcW w:w="2465" w:type="dxa"/>
          </w:tcPr>
          <w:p w:rsidR="00AB51DA" w:rsidRPr="001A537A" w:rsidRDefault="00AB51DA" w:rsidP="00AB51DA">
            <w:pPr>
              <w:pStyle w:val="Default"/>
              <w:jc w:val="center"/>
            </w:pPr>
            <w:r w:rsidRPr="001A537A">
              <w:t>158°12'15.9''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548711.53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1382133.95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52°54'53.8''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158°12'9.5''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60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548413.84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1382051.29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52°54'44.2''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158°12'5.2''</w:t>
            </w:r>
          </w:p>
        </w:tc>
      </w:tr>
      <w:tr w:rsidR="00564C15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61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548225.29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1381967.82</w:t>
            </w:r>
          </w:p>
        </w:tc>
        <w:tc>
          <w:tcPr>
            <w:tcW w:w="2181" w:type="dxa"/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52°54'38.1''</w:t>
            </w:r>
          </w:p>
        </w:tc>
        <w:tc>
          <w:tcPr>
            <w:tcW w:w="2465" w:type="dxa"/>
          </w:tcPr>
          <w:p w:rsidR="00564C15" w:rsidRPr="00564C15" w:rsidRDefault="00564C15" w:rsidP="00564C15">
            <w:pPr>
              <w:pStyle w:val="Default"/>
              <w:jc w:val="center"/>
            </w:pPr>
            <w:r w:rsidRPr="00564C15">
              <w:t>158°12'0.7''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62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547927.40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1381854.84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52°54'28.4''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158°11'54.8''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63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547659.57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1381711.33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52°54'19.7''.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158°11'47.1''</w:t>
            </w:r>
          </w:p>
        </w:tc>
      </w:tr>
      <w:tr w:rsidR="00AB51DA" w:rsidRPr="00DB7A90" w:rsidTr="001A537A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</w:t>
            </w:r>
          </w:p>
        </w:tc>
        <w:tc>
          <w:tcPr>
            <w:tcW w:w="177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547342.81</w:t>
            </w:r>
          </w:p>
        </w:tc>
        <w:tc>
          <w:tcPr>
            <w:tcW w:w="1799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1381507.56</w:t>
            </w:r>
          </w:p>
        </w:tc>
        <w:tc>
          <w:tcPr>
            <w:tcW w:w="2181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52°54'9.4''</w:t>
            </w:r>
          </w:p>
        </w:tc>
        <w:tc>
          <w:tcPr>
            <w:tcW w:w="2465" w:type="dxa"/>
          </w:tcPr>
          <w:p w:rsidR="00AB51DA" w:rsidRPr="00564C15" w:rsidRDefault="00AB51DA" w:rsidP="00AB51DA">
            <w:pPr>
              <w:pStyle w:val="Default"/>
              <w:jc w:val="center"/>
            </w:pPr>
            <w:r w:rsidRPr="00564C15">
              <w:t>158°11'36.3''</w:t>
            </w:r>
          </w:p>
        </w:tc>
      </w:tr>
    </w:tbl>
    <w:p w:rsidR="00016864" w:rsidRPr="00EC1633" w:rsidRDefault="00016864" w:rsidP="00016864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680539" w:rsidRPr="00EC1633" w:rsidRDefault="00680539" w:rsidP="00680539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680539" w:rsidRDefault="00680539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2367ED" w:rsidRDefault="002367ED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BD737A" w:rsidP="008E51ED">
      <w:pPr>
        <w:autoSpaceDE w:val="0"/>
        <w:autoSpaceDN w:val="0"/>
        <w:adjustRightInd w:val="0"/>
        <w:jc w:val="center"/>
        <w:rPr>
          <w:szCs w:val="28"/>
        </w:rPr>
      </w:pPr>
      <w:r w:rsidRPr="00BD737A">
        <w:rPr>
          <w:noProof/>
          <w:szCs w:val="28"/>
        </w:rPr>
        <w:drawing>
          <wp:inline distT="0" distB="0" distL="0" distR="0">
            <wp:extent cx="5932391" cy="6174011"/>
            <wp:effectExtent l="19050" t="19050" r="11430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5955" r="3402" b="17455"/>
                    <a:stretch/>
                  </pic:blipFill>
                  <pic:spPr bwMode="auto">
                    <a:xfrm>
                      <a:off x="0" y="0"/>
                      <a:ext cx="5941798" cy="61838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ED" w:rsidRDefault="002367ED" w:rsidP="008E51ED">
      <w:pPr>
        <w:jc w:val="center"/>
        <w:rPr>
          <w:szCs w:val="28"/>
        </w:rPr>
      </w:pPr>
      <w:r w:rsidRPr="008E51ED">
        <w:rPr>
          <w:rFonts w:ascii="Calibri" w:hAnsi="Calibri" w:cs="Times New Roman"/>
          <w:noProof/>
          <w:color w:val="000000"/>
          <w:sz w:val="22"/>
          <w:szCs w:val="28"/>
        </w:rPr>
        <w:drawing>
          <wp:anchor distT="0" distB="0" distL="114300" distR="114300" simplePos="0" relativeHeight="251659264" behindDoc="1" locked="0" layoutInCell="1" allowOverlap="1" wp14:anchorId="7CC97E95" wp14:editId="590A038D">
            <wp:simplePos x="0" y="0"/>
            <wp:positionH relativeFrom="margin">
              <wp:posOffset>90170</wp:posOffset>
            </wp:positionH>
            <wp:positionV relativeFrom="paragraph">
              <wp:posOffset>33020</wp:posOffset>
            </wp:positionV>
            <wp:extent cx="5930265" cy="788670"/>
            <wp:effectExtent l="19050" t="19050" r="13335" b="11430"/>
            <wp:wrapNone/>
            <wp:docPr id="3" name="Рисунок 3" descr="D:\Мои документы\Рабочий стол\Баб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Бабий кам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0792" r="3797" b="10095"/>
                    <a:stretch/>
                  </pic:blipFill>
                  <pic:spPr bwMode="auto">
                    <a:xfrm>
                      <a:off x="0" y="0"/>
                      <a:ext cx="5930265" cy="7886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539" w:rsidRDefault="00680539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Pr="008E51ED" w:rsidRDefault="008E51ED" w:rsidP="008E51ED">
      <w:pPr>
        <w:jc w:val="center"/>
        <w:rPr>
          <w:szCs w:val="28"/>
        </w:rPr>
      </w:pPr>
    </w:p>
    <w:sectPr w:rsidR="008E51ED" w:rsidRPr="008E51ED" w:rsidSect="00FC378C">
      <w:headerReference w:type="default" r:id="rId11"/>
      <w:foot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7B2" w:rsidRDefault="004927B2" w:rsidP="004A3EF4">
      <w:r>
        <w:separator/>
      </w:r>
    </w:p>
  </w:endnote>
  <w:endnote w:type="continuationSeparator" w:id="0">
    <w:p w:rsidR="004927B2" w:rsidRDefault="004927B2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7C" w:rsidRPr="00EE00A1" w:rsidRDefault="005F3B7C">
    <w:pPr>
      <w:pStyle w:val="aff"/>
      <w:jc w:val="right"/>
      <w:rPr>
        <w:sz w:val="22"/>
        <w:szCs w:val="22"/>
      </w:rPr>
    </w:pPr>
  </w:p>
  <w:p w:rsidR="005F3B7C" w:rsidRDefault="005F3B7C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7C" w:rsidRPr="00EE00A1" w:rsidRDefault="005F3B7C">
    <w:pPr>
      <w:pStyle w:val="aff"/>
      <w:jc w:val="right"/>
      <w:rPr>
        <w:sz w:val="22"/>
        <w:szCs w:val="22"/>
      </w:rPr>
    </w:pPr>
  </w:p>
  <w:p w:rsidR="005F3B7C" w:rsidRDefault="005F3B7C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7B2" w:rsidRDefault="004927B2" w:rsidP="004A3EF4">
      <w:r>
        <w:separator/>
      </w:r>
    </w:p>
  </w:footnote>
  <w:footnote w:type="continuationSeparator" w:id="0">
    <w:p w:rsidR="004927B2" w:rsidRDefault="004927B2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F3B7C" w:rsidRPr="00234A61" w:rsidRDefault="005F3B7C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7108FD">
          <w:rPr>
            <w:noProof/>
            <w:sz w:val="24"/>
            <w:szCs w:val="24"/>
          </w:rPr>
          <w:t>2</w:t>
        </w:r>
        <w:r w:rsidRPr="00234A61">
          <w:rPr>
            <w:sz w:val="24"/>
            <w:szCs w:val="24"/>
          </w:rPr>
          <w:fldChar w:fldCharType="end"/>
        </w:r>
      </w:p>
    </w:sdtContent>
  </w:sdt>
  <w:p w:rsidR="005F3B7C" w:rsidRDefault="005F3B7C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86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193C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40DB"/>
    <w:rsid w:val="000D4B62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2A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E79"/>
    <w:rsid w:val="00156F90"/>
    <w:rsid w:val="00160429"/>
    <w:rsid w:val="00161B3B"/>
    <w:rsid w:val="00161D29"/>
    <w:rsid w:val="0016523D"/>
    <w:rsid w:val="00165464"/>
    <w:rsid w:val="001655E1"/>
    <w:rsid w:val="00165FFB"/>
    <w:rsid w:val="001663C2"/>
    <w:rsid w:val="0016725E"/>
    <w:rsid w:val="00167990"/>
    <w:rsid w:val="00170928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537A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60F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367ED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797"/>
    <w:rsid w:val="00264B6E"/>
    <w:rsid w:val="0026570A"/>
    <w:rsid w:val="00266099"/>
    <w:rsid w:val="00266E0B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27B2"/>
    <w:rsid w:val="004930E7"/>
    <w:rsid w:val="004930F7"/>
    <w:rsid w:val="00493250"/>
    <w:rsid w:val="00496726"/>
    <w:rsid w:val="004968B5"/>
    <w:rsid w:val="00496EDB"/>
    <w:rsid w:val="00496F85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19EE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4C15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B7C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08FD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5D2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4FB0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2361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BFA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1EA5"/>
    <w:rsid w:val="00992239"/>
    <w:rsid w:val="00992778"/>
    <w:rsid w:val="0099302E"/>
    <w:rsid w:val="009934FA"/>
    <w:rsid w:val="00997A42"/>
    <w:rsid w:val="009A0099"/>
    <w:rsid w:val="009A013C"/>
    <w:rsid w:val="009A15EA"/>
    <w:rsid w:val="009A2294"/>
    <w:rsid w:val="009A2788"/>
    <w:rsid w:val="009A4665"/>
    <w:rsid w:val="009A50BF"/>
    <w:rsid w:val="009A50D6"/>
    <w:rsid w:val="009A5B21"/>
    <w:rsid w:val="009A5E1B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2C8A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F06"/>
    <w:rsid w:val="00A44E24"/>
    <w:rsid w:val="00A45ECE"/>
    <w:rsid w:val="00A46976"/>
    <w:rsid w:val="00A47081"/>
    <w:rsid w:val="00A47366"/>
    <w:rsid w:val="00A508A3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120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1DA"/>
    <w:rsid w:val="00AB58CE"/>
    <w:rsid w:val="00AB601F"/>
    <w:rsid w:val="00AB6AAB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488F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2D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52EA"/>
    <w:rsid w:val="00BD737A"/>
    <w:rsid w:val="00BD7BD3"/>
    <w:rsid w:val="00BE14EE"/>
    <w:rsid w:val="00BE1CE1"/>
    <w:rsid w:val="00BE21B2"/>
    <w:rsid w:val="00BE2C1F"/>
    <w:rsid w:val="00BE2D44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2B0"/>
    <w:rsid w:val="00C50755"/>
    <w:rsid w:val="00C50B54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1F7B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BA9"/>
    <w:rsid w:val="00CF2C1B"/>
    <w:rsid w:val="00CF4DC6"/>
    <w:rsid w:val="00CF5384"/>
    <w:rsid w:val="00CF578C"/>
    <w:rsid w:val="00CF5D47"/>
    <w:rsid w:val="00CF66D9"/>
    <w:rsid w:val="00CF7294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B0664"/>
    <w:rsid w:val="00DB3464"/>
    <w:rsid w:val="00DB4469"/>
    <w:rsid w:val="00DB5284"/>
    <w:rsid w:val="00DB5E28"/>
    <w:rsid w:val="00DB68A4"/>
    <w:rsid w:val="00DB68FF"/>
    <w:rsid w:val="00DB6E58"/>
    <w:rsid w:val="00DB72D6"/>
    <w:rsid w:val="00DB7A90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3A1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17CA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96EE6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6324"/>
    <w:rsid w:val="00EC7DAB"/>
    <w:rsid w:val="00ED1A68"/>
    <w:rsid w:val="00ED3685"/>
    <w:rsid w:val="00ED54D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0A71"/>
    <w:rsid w:val="00F72036"/>
    <w:rsid w:val="00F727D6"/>
    <w:rsid w:val="00F72A50"/>
    <w:rsid w:val="00F72D2B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03D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0065AF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B4C46-F073-4B93-BC50-3FA1D2F9A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11</Pages>
  <Words>2931</Words>
  <Characters>16713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19605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20</cp:revision>
  <cp:lastPrinted>2022-02-16T00:47:00Z</cp:lastPrinted>
  <dcterms:created xsi:type="dcterms:W3CDTF">2023-01-19T01:28:00Z</dcterms:created>
  <dcterms:modified xsi:type="dcterms:W3CDTF">2023-02-06T02:47:00Z</dcterms:modified>
</cp:coreProperties>
</file>