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65" w:rsidRPr="008D13CF" w:rsidRDefault="00A87865" w:rsidP="00A8786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ED527AD" wp14:editId="526013C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65" w:rsidRPr="008D13CF" w:rsidRDefault="00A87865" w:rsidP="00A8786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87865" w:rsidRPr="008D13CF" w:rsidRDefault="00A87865" w:rsidP="00A878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865" w:rsidRPr="008D13CF" w:rsidRDefault="00A87865" w:rsidP="00A878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7865" w:rsidRPr="008D13CF" w:rsidRDefault="00A87865" w:rsidP="00A878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87865" w:rsidRPr="008D13CF" w:rsidRDefault="00A87865" w:rsidP="00A87865">
      <w:pPr>
        <w:spacing w:line="360" w:lineRule="auto"/>
        <w:jc w:val="center"/>
        <w:rPr>
          <w:sz w:val="16"/>
          <w:szCs w:val="16"/>
        </w:rPr>
      </w:pPr>
    </w:p>
    <w:p w:rsidR="00A87865" w:rsidRPr="008D13CF" w:rsidRDefault="00A87865" w:rsidP="00A8786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87865" w:rsidRPr="008D13CF" w:rsidTr="00366E6E">
        <w:tc>
          <w:tcPr>
            <w:tcW w:w="2552" w:type="dxa"/>
            <w:tcBorders>
              <w:bottom w:val="single" w:sz="4" w:space="0" w:color="auto"/>
            </w:tcBorders>
          </w:tcPr>
          <w:p w:rsidR="00A87865" w:rsidRPr="008D13CF" w:rsidRDefault="00A87865" w:rsidP="00366E6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87865" w:rsidRPr="008D13CF" w:rsidRDefault="00A87865" w:rsidP="00366E6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7865" w:rsidRPr="008D13CF" w:rsidRDefault="00A87865" w:rsidP="00366E6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87865" w:rsidRPr="008D13CF" w:rsidRDefault="00A87865" w:rsidP="00A8786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A87865" w:rsidRPr="008D13CF" w:rsidRDefault="00A87865" w:rsidP="00A8786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A87865" w:rsidRPr="008D13CF" w:rsidTr="0085006B">
        <w:tc>
          <w:tcPr>
            <w:tcW w:w="5137" w:type="dxa"/>
          </w:tcPr>
          <w:p w:rsidR="00A87865" w:rsidRPr="008D13CF" w:rsidRDefault="002C4241" w:rsidP="002C42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Pr="002C4241">
              <w:rPr>
                <w:szCs w:val="28"/>
              </w:rPr>
              <w:t xml:space="preserve"> в </w:t>
            </w:r>
            <w:r w:rsidR="0085006B">
              <w:rPr>
                <w:szCs w:val="28"/>
              </w:rPr>
              <w:t xml:space="preserve">приложение        к постановлению </w:t>
            </w:r>
            <w:r w:rsidRPr="002C4241">
              <w:rPr>
                <w:szCs w:val="28"/>
              </w:rPr>
              <w:t>Прав</w:t>
            </w:r>
            <w:r>
              <w:rPr>
                <w:szCs w:val="28"/>
              </w:rPr>
              <w:t>ительства Ка</w:t>
            </w:r>
            <w:r w:rsidR="002D3232">
              <w:rPr>
                <w:szCs w:val="28"/>
              </w:rPr>
              <w:t xml:space="preserve">мчатского края от 15.07.2013 </w:t>
            </w:r>
            <w:r>
              <w:rPr>
                <w:szCs w:val="28"/>
              </w:rPr>
              <w:t>№ 303</w:t>
            </w:r>
            <w:r w:rsidRPr="002C4241">
              <w:rPr>
                <w:szCs w:val="28"/>
              </w:rPr>
              <w:t>-П «Об утверждении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 на территории Камчатского края»</w:t>
            </w:r>
          </w:p>
        </w:tc>
      </w:tr>
    </w:tbl>
    <w:p w:rsidR="00B50264" w:rsidRDefault="00B50264" w:rsidP="0019793C">
      <w:pPr>
        <w:adjustRightInd w:val="0"/>
        <w:jc w:val="both"/>
        <w:rPr>
          <w:szCs w:val="28"/>
        </w:rPr>
      </w:pPr>
    </w:p>
    <w:p w:rsidR="00E54925" w:rsidRDefault="00E54925" w:rsidP="00A87865">
      <w:pPr>
        <w:adjustRightInd w:val="0"/>
        <w:ind w:firstLine="720"/>
        <w:jc w:val="both"/>
        <w:rPr>
          <w:szCs w:val="28"/>
        </w:rPr>
      </w:pPr>
      <w:proofErr w:type="gramStart"/>
      <w:r w:rsidRPr="00E54925">
        <w:rPr>
          <w:szCs w:val="28"/>
        </w:rPr>
        <w:t xml:space="preserve">В </w:t>
      </w:r>
      <w:r w:rsidR="00F476F3" w:rsidRPr="00F476F3">
        <w:rPr>
          <w:szCs w:val="28"/>
        </w:rPr>
        <w:t xml:space="preserve"> </w:t>
      </w:r>
      <w:r w:rsidRPr="00E54925">
        <w:rPr>
          <w:szCs w:val="28"/>
        </w:rPr>
        <w:t>соответствии</w:t>
      </w:r>
      <w:proofErr w:type="gramEnd"/>
      <w:r w:rsidRPr="00E54925">
        <w:rPr>
          <w:szCs w:val="28"/>
        </w:rPr>
        <w:t xml:space="preserve"> </w:t>
      </w:r>
      <w:r w:rsidR="00F476F3" w:rsidRPr="00F476F3">
        <w:rPr>
          <w:szCs w:val="28"/>
        </w:rPr>
        <w:t xml:space="preserve"> </w:t>
      </w:r>
      <w:r w:rsidRPr="00E54925">
        <w:rPr>
          <w:szCs w:val="28"/>
        </w:rPr>
        <w:t>с</w:t>
      </w:r>
      <w:r w:rsidR="00F476F3" w:rsidRPr="00F476F3">
        <w:rPr>
          <w:szCs w:val="28"/>
        </w:rPr>
        <w:t xml:space="preserve"> </w:t>
      </w:r>
      <w:r w:rsidRPr="00E54925">
        <w:rPr>
          <w:szCs w:val="28"/>
        </w:rPr>
        <w:t xml:space="preserve">постановлением </w:t>
      </w:r>
      <w:r w:rsidR="00F476F3" w:rsidRPr="00F476F3">
        <w:rPr>
          <w:szCs w:val="28"/>
        </w:rPr>
        <w:t xml:space="preserve"> </w:t>
      </w:r>
      <w:r w:rsidRPr="00E54925">
        <w:rPr>
          <w:szCs w:val="28"/>
        </w:rPr>
        <w:t xml:space="preserve">Губернатора </w:t>
      </w:r>
      <w:r w:rsidR="00F476F3" w:rsidRPr="00F476F3">
        <w:rPr>
          <w:szCs w:val="28"/>
        </w:rPr>
        <w:t xml:space="preserve"> </w:t>
      </w:r>
      <w:r w:rsidRPr="00E54925">
        <w:rPr>
          <w:szCs w:val="28"/>
        </w:rPr>
        <w:t xml:space="preserve">Камчатского края </w:t>
      </w:r>
      <w:r w:rsidR="00F476F3" w:rsidRPr="00F476F3">
        <w:rPr>
          <w:szCs w:val="28"/>
        </w:rPr>
        <w:t xml:space="preserve">                    </w:t>
      </w:r>
      <w:r w:rsidRPr="00E54925">
        <w:rPr>
          <w:szCs w:val="28"/>
        </w:rPr>
        <w:t>от 29.09.2020 № 178 «Об изменении структуры исполнительных органов государственной власти Камчатского края»</w:t>
      </w:r>
    </w:p>
    <w:p w:rsidR="00E54925" w:rsidRDefault="00E54925" w:rsidP="00A87865">
      <w:pPr>
        <w:adjustRightInd w:val="0"/>
        <w:ind w:firstLine="720"/>
        <w:jc w:val="both"/>
        <w:rPr>
          <w:szCs w:val="28"/>
        </w:rPr>
      </w:pPr>
    </w:p>
    <w:p w:rsidR="00A87865" w:rsidRPr="008D13CF" w:rsidRDefault="00A87865" w:rsidP="00A8786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A87865" w:rsidRPr="008D13CF" w:rsidRDefault="00A87865" w:rsidP="00A87865">
      <w:pPr>
        <w:adjustRightInd w:val="0"/>
        <w:ind w:firstLine="720"/>
        <w:jc w:val="both"/>
        <w:rPr>
          <w:szCs w:val="28"/>
        </w:rPr>
      </w:pPr>
    </w:p>
    <w:p w:rsidR="002D3232" w:rsidRDefault="00765CD9" w:rsidP="00E5492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54925" w:rsidRPr="00E54925">
        <w:rPr>
          <w:szCs w:val="28"/>
        </w:rPr>
        <w:t xml:space="preserve">Внести в </w:t>
      </w:r>
      <w:r w:rsidR="00AA6DAF">
        <w:rPr>
          <w:szCs w:val="28"/>
        </w:rPr>
        <w:t>приложение к постановлению</w:t>
      </w:r>
      <w:r w:rsidR="00E54925" w:rsidRPr="00E54925">
        <w:rPr>
          <w:szCs w:val="28"/>
        </w:rPr>
        <w:t xml:space="preserve"> Правительства Камчатского края от </w:t>
      </w:r>
      <w:r w:rsidR="002D3232" w:rsidRPr="002D3232">
        <w:rPr>
          <w:szCs w:val="28"/>
        </w:rPr>
        <w:t>15.07.2013</w:t>
      </w:r>
      <w:r w:rsidR="002D3232">
        <w:rPr>
          <w:szCs w:val="28"/>
        </w:rPr>
        <w:t xml:space="preserve"> № 303</w:t>
      </w:r>
      <w:r w:rsidR="00E54925" w:rsidRPr="00E54925">
        <w:rPr>
          <w:szCs w:val="28"/>
        </w:rPr>
        <w:t>-П «</w:t>
      </w:r>
      <w:r w:rsidR="002D3232" w:rsidRPr="002D3232">
        <w:rPr>
          <w:szCs w:val="28"/>
        </w:rPr>
        <w:t>Об утверждении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 на территории Камчатского края</w:t>
      </w:r>
      <w:r w:rsidR="00E54925" w:rsidRPr="00E54925">
        <w:rPr>
          <w:szCs w:val="28"/>
        </w:rPr>
        <w:t xml:space="preserve">» </w:t>
      </w:r>
      <w:r w:rsidR="0085006B">
        <w:rPr>
          <w:szCs w:val="28"/>
        </w:rPr>
        <w:t>изменение, изложив его в редакции согласно приложению к настоящему постановлению.</w:t>
      </w:r>
    </w:p>
    <w:p w:rsidR="002D3232" w:rsidRDefault="002D3232" w:rsidP="00E54925">
      <w:pPr>
        <w:adjustRightInd w:val="0"/>
        <w:ind w:firstLine="720"/>
        <w:jc w:val="both"/>
        <w:rPr>
          <w:szCs w:val="28"/>
        </w:rPr>
      </w:pPr>
    </w:p>
    <w:p w:rsidR="001E40A1" w:rsidRDefault="00765CD9" w:rsidP="001E40A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E40A1" w:rsidRPr="001E40A1">
        <w:rPr>
          <w:szCs w:val="28"/>
        </w:rPr>
        <w:t xml:space="preserve">. </w:t>
      </w:r>
      <w:r w:rsidR="00E54925" w:rsidRPr="00E54925">
        <w:rPr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2021 года.</w:t>
      </w:r>
    </w:p>
    <w:p w:rsidR="00B50264" w:rsidRDefault="00B50264" w:rsidP="00C623C1">
      <w:pPr>
        <w:adjustRightInd w:val="0"/>
        <w:ind w:firstLine="720"/>
        <w:jc w:val="both"/>
        <w:rPr>
          <w:szCs w:val="28"/>
        </w:rPr>
      </w:pPr>
    </w:p>
    <w:p w:rsidR="006A12B0" w:rsidRDefault="006A12B0" w:rsidP="00C623C1">
      <w:pPr>
        <w:adjustRightInd w:val="0"/>
        <w:ind w:firstLine="720"/>
        <w:jc w:val="both"/>
        <w:rPr>
          <w:szCs w:val="28"/>
        </w:rPr>
      </w:pPr>
    </w:p>
    <w:p w:rsidR="006A12B0" w:rsidRDefault="006A12B0" w:rsidP="006A12B0">
      <w:pPr>
        <w:adjustRightInd w:val="0"/>
        <w:ind w:firstLine="720"/>
        <w:jc w:val="both"/>
        <w:rPr>
          <w:szCs w:val="28"/>
        </w:rPr>
      </w:pPr>
    </w:p>
    <w:tbl>
      <w:tblPr>
        <w:tblW w:w="10147" w:type="dxa"/>
        <w:tblInd w:w="-142" w:type="dxa"/>
        <w:tblLook w:val="04A0" w:firstRow="1" w:lastRow="0" w:firstColumn="1" w:lastColumn="0" w:noHBand="0" w:noVBand="1"/>
      </w:tblPr>
      <w:tblGrid>
        <w:gridCol w:w="4025"/>
        <w:gridCol w:w="3948"/>
        <w:gridCol w:w="2174"/>
      </w:tblGrid>
      <w:tr w:rsidR="006A12B0" w:rsidTr="006A12B0">
        <w:trPr>
          <w:trHeight w:val="1688"/>
        </w:trPr>
        <w:tc>
          <w:tcPr>
            <w:tcW w:w="4025" w:type="dxa"/>
            <w:hideMark/>
          </w:tcPr>
          <w:p w:rsidR="006A12B0" w:rsidRDefault="000461D5">
            <w:pPr>
              <w:pStyle w:val="ConsPlusNormal"/>
              <w:spacing w:line="276" w:lineRule="auto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Председатель</w:t>
            </w:r>
            <w:r w:rsidR="006A12B0">
              <w:rPr>
                <w:rFonts w:ascii="Times New Roman" w:hAnsi="Times New Roman"/>
                <w:sz w:val="28"/>
                <w:lang w:eastAsia="en-US"/>
              </w:rPr>
              <w:t xml:space="preserve"> Правительства - Первого вице-губернатора </w:t>
            </w:r>
            <w:r w:rsidR="006A1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3948" w:type="dxa"/>
          </w:tcPr>
          <w:p w:rsidR="006A12B0" w:rsidRDefault="006A12B0">
            <w:pPr>
              <w:spacing w:line="276" w:lineRule="auto"/>
              <w:jc w:val="center"/>
              <w:rPr>
                <w:color w:val="D9D9D9"/>
                <w:lang w:eastAsia="en-US"/>
              </w:rPr>
            </w:pPr>
            <w:r>
              <w:rPr>
                <w:color w:val="D9D9D9"/>
                <w:lang w:eastAsia="en-US"/>
              </w:rPr>
              <w:t>[горизонтальный штамп подписи 1]</w:t>
            </w:r>
          </w:p>
          <w:p w:rsidR="006A12B0" w:rsidRDefault="006A12B0">
            <w:pPr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74" w:type="dxa"/>
          </w:tcPr>
          <w:p w:rsidR="006A12B0" w:rsidRDefault="006A12B0">
            <w:pPr>
              <w:adjustRightInd w:val="0"/>
              <w:spacing w:line="276" w:lineRule="auto"/>
              <w:ind w:right="36"/>
              <w:jc w:val="right"/>
              <w:rPr>
                <w:szCs w:val="28"/>
                <w:lang w:eastAsia="en-US"/>
              </w:rPr>
            </w:pPr>
          </w:p>
          <w:p w:rsidR="006A12B0" w:rsidRDefault="006A12B0">
            <w:pPr>
              <w:adjustRightInd w:val="0"/>
              <w:spacing w:line="276" w:lineRule="auto"/>
              <w:ind w:right="36"/>
              <w:jc w:val="right"/>
              <w:rPr>
                <w:szCs w:val="28"/>
                <w:lang w:eastAsia="en-US"/>
              </w:rPr>
            </w:pPr>
          </w:p>
          <w:p w:rsidR="006A12B0" w:rsidRDefault="006A12B0">
            <w:pPr>
              <w:adjustRightInd w:val="0"/>
              <w:spacing w:line="276" w:lineRule="auto"/>
              <w:ind w:right="36"/>
              <w:jc w:val="right"/>
              <w:rPr>
                <w:szCs w:val="28"/>
                <w:lang w:eastAsia="en-US"/>
              </w:rPr>
            </w:pPr>
          </w:p>
          <w:p w:rsidR="006A12B0" w:rsidRDefault="006A12B0">
            <w:pPr>
              <w:adjustRightInd w:val="0"/>
              <w:spacing w:line="276" w:lineRule="auto"/>
              <w:ind w:right="36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Е.А. Чекин</w:t>
            </w:r>
          </w:p>
        </w:tc>
      </w:tr>
    </w:tbl>
    <w:p w:rsidR="006A12B0" w:rsidRDefault="006A12B0" w:rsidP="006A12B0"/>
    <w:p w:rsidR="000C68A3" w:rsidRDefault="000C68A3" w:rsidP="00C623C1">
      <w:pPr>
        <w:adjustRightInd w:val="0"/>
        <w:ind w:firstLine="720"/>
        <w:jc w:val="both"/>
        <w:rPr>
          <w:szCs w:val="28"/>
        </w:rPr>
      </w:pPr>
    </w:p>
    <w:p w:rsidR="000C68A3" w:rsidRDefault="000C68A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A12B0" w:rsidRDefault="000C68A3" w:rsidP="00776644">
      <w:pPr>
        <w:adjustRightInd w:val="0"/>
        <w:ind w:left="4956" w:firstLine="720"/>
        <w:jc w:val="both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0C68A3" w:rsidRDefault="000C68A3" w:rsidP="00776644">
      <w:pPr>
        <w:adjustRightInd w:val="0"/>
        <w:ind w:left="4956" w:firstLine="72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0C68A3" w:rsidRDefault="000C68A3" w:rsidP="00776644">
      <w:pPr>
        <w:adjustRightInd w:val="0"/>
        <w:ind w:left="4956" w:firstLine="720"/>
        <w:jc w:val="both"/>
        <w:rPr>
          <w:szCs w:val="28"/>
        </w:rPr>
      </w:pPr>
      <w:r>
        <w:rPr>
          <w:szCs w:val="28"/>
        </w:rPr>
        <w:t xml:space="preserve">от _______________ № </w:t>
      </w:r>
      <w:r w:rsidR="00D5436C">
        <w:rPr>
          <w:szCs w:val="28"/>
        </w:rPr>
        <w:t>_______</w:t>
      </w:r>
    </w:p>
    <w:p w:rsidR="00776644" w:rsidRDefault="00776644" w:rsidP="00776644">
      <w:pPr>
        <w:adjustRightInd w:val="0"/>
        <w:ind w:left="4956" w:firstLine="720"/>
        <w:jc w:val="both"/>
        <w:rPr>
          <w:szCs w:val="28"/>
        </w:rPr>
      </w:pPr>
    </w:p>
    <w:p w:rsidR="00776644" w:rsidRPr="00776644" w:rsidRDefault="00776644" w:rsidP="00776644">
      <w:pPr>
        <w:adjustRightInd w:val="0"/>
        <w:ind w:left="4956" w:firstLine="720"/>
        <w:jc w:val="both"/>
        <w:rPr>
          <w:szCs w:val="28"/>
        </w:rPr>
      </w:pPr>
      <w:r>
        <w:rPr>
          <w:szCs w:val="28"/>
        </w:rPr>
        <w:t>«</w:t>
      </w:r>
      <w:r w:rsidRPr="00776644">
        <w:rPr>
          <w:szCs w:val="28"/>
        </w:rPr>
        <w:t>Приложение к постановлению</w:t>
      </w:r>
    </w:p>
    <w:p w:rsidR="00776644" w:rsidRPr="00776644" w:rsidRDefault="00776644" w:rsidP="00776644">
      <w:pPr>
        <w:adjustRightInd w:val="0"/>
        <w:ind w:left="4956" w:firstLine="720"/>
        <w:jc w:val="both"/>
        <w:rPr>
          <w:szCs w:val="28"/>
        </w:rPr>
      </w:pPr>
      <w:r w:rsidRPr="00776644">
        <w:rPr>
          <w:szCs w:val="28"/>
        </w:rPr>
        <w:t>Правительства Камчатского края</w:t>
      </w:r>
    </w:p>
    <w:p w:rsidR="00776644" w:rsidRDefault="00776644" w:rsidP="00776644">
      <w:pPr>
        <w:adjustRightInd w:val="0"/>
        <w:ind w:left="4956" w:firstLine="720"/>
        <w:jc w:val="both"/>
        <w:rPr>
          <w:szCs w:val="28"/>
        </w:rPr>
      </w:pPr>
      <w:r>
        <w:rPr>
          <w:szCs w:val="28"/>
        </w:rPr>
        <w:t>от 15.07.2013 № 303-П</w:t>
      </w:r>
    </w:p>
    <w:p w:rsidR="00776644" w:rsidRDefault="00776644" w:rsidP="00776644">
      <w:pPr>
        <w:adjustRightInd w:val="0"/>
        <w:ind w:firstLine="720"/>
        <w:jc w:val="both"/>
        <w:rPr>
          <w:szCs w:val="28"/>
        </w:rPr>
      </w:pPr>
    </w:p>
    <w:p w:rsidR="00776644" w:rsidRDefault="00776644" w:rsidP="00776644">
      <w:pPr>
        <w:adjustRightInd w:val="0"/>
        <w:ind w:firstLine="720"/>
        <w:jc w:val="center"/>
        <w:rPr>
          <w:szCs w:val="28"/>
        </w:rPr>
      </w:pPr>
      <w:r w:rsidRPr="00776644">
        <w:rPr>
          <w:szCs w:val="28"/>
        </w:rPr>
        <w:t>Требо</w:t>
      </w:r>
      <w:r w:rsidR="00995822">
        <w:rPr>
          <w:szCs w:val="28"/>
        </w:rPr>
        <w:t>вания</w:t>
      </w:r>
      <w:r w:rsidRPr="00776644">
        <w:rPr>
          <w:szCs w:val="28"/>
        </w:rPr>
        <w:t xml:space="preserve"> по предотвращению гибели объектов животного </w:t>
      </w:r>
      <w:proofErr w:type="gramStart"/>
      <w:r w:rsidRPr="00776644">
        <w:rPr>
          <w:szCs w:val="28"/>
        </w:rPr>
        <w:t>мира,</w:t>
      </w:r>
      <w:r w:rsidR="00995822">
        <w:rPr>
          <w:szCs w:val="28"/>
        </w:rPr>
        <w:t xml:space="preserve">   </w:t>
      </w:r>
      <w:proofErr w:type="gramEnd"/>
      <w:r w:rsidR="00995822">
        <w:rPr>
          <w:szCs w:val="28"/>
        </w:rPr>
        <w:t xml:space="preserve">          </w:t>
      </w:r>
      <w:r w:rsidRPr="00776644">
        <w:rPr>
          <w:szCs w:val="28"/>
        </w:rPr>
        <w:t xml:space="preserve">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 на территории Камчатского края</w:t>
      </w:r>
    </w:p>
    <w:p w:rsidR="006A12B0" w:rsidRDefault="006A12B0" w:rsidP="00C623C1">
      <w:pPr>
        <w:adjustRightInd w:val="0"/>
        <w:ind w:firstLine="720"/>
        <w:jc w:val="both"/>
        <w:rPr>
          <w:szCs w:val="28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Общие положения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за исключением объектов животного мира, находящихся на особо охраняемых природных территориях федерального значения,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 технологических процессов животноводства и растениеводства.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 транспорта и аэродромах, а также при эксплуатации трубопроводов, линий электропередачи мощностью от 6 </w:t>
      </w:r>
      <w:proofErr w:type="spellStart"/>
      <w:r>
        <w:rPr>
          <w:rFonts w:eastAsiaTheme="minorHAnsi"/>
          <w:szCs w:val="28"/>
          <w:lang w:eastAsia="en-US"/>
        </w:rPr>
        <w:t>кВ</w:t>
      </w:r>
      <w:proofErr w:type="spellEnd"/>
      <w:r>
        <w:rPr>
          <w:rFonts w:eastAsiaTheme="minorHAnsi"/>
          <w:szCs w:val="28"/>
          <w:lang w:eastAsia="en-US"/>
        </w:rPr>
        <w:t xml:space="preserve"> и выше и линий проводной связи.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В целях предотвращения гибели объектов животного мира запрещается: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выжигание растительности,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установление сплошных, не имеющих специальных проходов заграждений и сооружений на путях массовой миграции животных;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Камчатского края, за исключением особо охраняемых природных территорий федерального значения.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Юридические и физические лица, действующие во всех сферах производства, обязаны своевременно информировать </w:t>
      </w:r>
      <w:r w:rsidR="00454278">
        <w:rPr>
          <w:rFonts w:eastAsiaTheme="minorHAnsi"/>
          <w:szCs w:val="28"/>
          <w:lang w:eastAsia="en-US"/>
        </w:rPr>
        <w:t>Министерство природных ресурсов и экологии Камчатского края</w:t>
      </w:r>
      <w:r>
        <w:rPr>
          <w:rFonts w:eastAsiaTheme="minorHAnsi"/>
          <w:szCs w:val="28"/>
          <w:lang w:eastAsia="en-US"/>
        </w:rPr>
        <w:t xml:space="preserve"> о случаях гибели животных при осуществлении производственных процессов, а также при эксплуа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тации транспортных магистралей, трубопроводов, линий связи и электропередачи.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Контроль за соблюдением настоящих Требований осуществляет </w:t>
      </w:r>
      <w:r w:rsidR="00454278">
        <w:rPr>
          <w:rFonts w:eastAsiaTheme="minorHAnsi"/>
          <w:szCs w:val="28"/>
          <w:lang w:eastAsia="en-US"/>
        </w:rPr>
        <w:t>Министерство природных ресурсов и экологии Камчатского края</w:t>
      </w:r>
      <w:r>
        <w:rPr>
          <w:rFonts w:eastAsiaTheme="minorHAnsi"/>
          <w:szCs w:val="28"/>
          <w:lang w:eastAsia="en-US"/>
        </w:rPr>
        <w:t>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 и Камчатского края.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Требования при осуществлении сельскохозяйственных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производственных процессов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776644">
        <w:rPr>
          <w:rFonts w:eastAsiaTheme="minorHAnsi"/>
          <w:szCs w:val="28"/>
          <w:lang w:eastAsia="en-US"/>
        </w:rPr>
        <w:t>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776644">
        <w:rPr>
          <w:rFonts w:eastAsiaTheme="minorHAnsi"/>
          <w:szCs w:val="28"/>
          <w:lang w:eastAsia="en-US"/>
        </w:rPr>
        <w:t>. При производстве полевых сельскохозяйственных работ: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должна использоваться специально оборудованная сельскохозяйственная техника, исключающая возможность гибели животных;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уборка сельскохозяйственных культур и сенокошение должны производиться от центра поля к его краям таким образом, чтобы последними убирались края поля, граничащие с лесными массивами, лесополосами, тростниковыми зарослями, целинными участками, балками;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все владельцы (собственники, арендаторы и пользователи) сельскохозяйственных угодий после уборки сельскохозяйственных культур обязаны в течение трех дней произвести опашку полей по периметру шириной не менее 10 метров с целью предотвращения распространения огня в случае возгорания растительных остатков;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средства химической защиты растений, применяющиеся в сельском хозяйстве, должны быть сертифицированы и разрешены к применению на территории Российской Федерации;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при использовании средств защиты растений должен соблюдаться установленный регламент применения пестицидов и </w:t>
      </w:r>
      <w:proofErr w:type="spellStart"/>
      <w:r>
        <w:rPr>
          <w:rFonts w:eastAsiaTheme="minorHAnsi"/>
          <w:szCs w:val="28"/>
          <w:lang w:eastAsia="en-US"/>
        </w:rPr>
        <w:t>агрохимикатов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776644">
        <w:rPr>
          <w:rFonts w:eastAsiaTheme="minorHAnsi"/>
          <w:szCs w:val="28"/>
          <w:lang w:eastAsia="en-US"/>
        </w:rPr>
        <w:t>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776644">
        <w:rPr>
          <w:rFonts w:eastAsiaTheme="minorHAnsi"/>
          <w:szCs w:val="28"/>
          <w:lang w:eastAsia="en-US"/>
        </w:rPr>
        <w:t xml:space="preserve">. Владельцы сельскохозяйственных угодий по согласованию с </w:t>
      </w:r>
      <w:r w:rsidR="00454278">
        <w:rPr>
          <w:rFonts w:eastAsiaTheme="minorHAnsi"/>
          <w:szCs w:val="28"/>
          <w:lang w:eastAsia="en-US"/>
        </w:rPr>
        <w:t>Министерством природных ресурсов и экологии Камчатского края</w:t>
      </w:r>
      <w:r w:rsidR="00776644">
        <w:rPr>
          <w:rFonts w:eastAsiaTheme="minorHAnsi"/>
          <w:szCs w:val="28"/>
          <w:lang w:eastAsia="en-US"/>
        </w:rPr>
        <w:t xml:space="preserve">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</w:t>
      </w:r>
      <w:r w:rsidR="00776644">
        <w:rPr>
          <w:rFonts w:eastAsiaTheme="minorHAnsi"/>
          <w:szCs w:val="28"/>
          <w:lang w:eastAsia="en-US"/>
        </w:rPr>
        <w:t>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Требования при осуществлении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лесопромышленных и лесохозяйственных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производственных процессов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</w:t>
      </w:r>
      <w:r w:rsidR="00776644">
        <w:rPr>
          <w:rFonts w:eastAsiaTheme="minorHAnsi"/>
          <w:szCs w:val="28"/>
          <w:lang w:eastAsia="en-US"/>
        </w:rPr>
        <w:t>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</w:t>
      </w:r>
      <w:r w:rsidR="00776644">
        <w:rPr>
          <w:rFonts w:eastAsiaTheme="minorHAnsi"/>
          <w:szCs w:val="28"/>
          <w:lang w:eastAsia="en-US"/>
        </w:rPr>
        <w:t>. Пользование участками лесного фонда и лесов, не входящих в лесной фонд, должно осуществляться при условии сохранения благоприятной среды обитания объектов животного мира и соблюдения режима использования особо защитных участков леса.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Требования при осуществлении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промышленных и водохозяйственных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производственных процессов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15</w:t>
      </w:r>
      <w:r w:rsidR="00776644">
        <w:rPr>
          <w:rFonts w:eastAsiaTheme="minorHAnsi"/>
          <w:szCs w:val="28"/>
          <w:lang w:eastAsia="en-US"/>
        </w:rPr>
        <w:t>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</w:t>
      </w:r>
      <w:r w:rsidR="00776644">
        <w:rPr>
          <w:rFonts w:eastAsiaTheme="minorHAnsi"/>
          <w:szCs w:val="28"/>
          <w:lang w:eastAsia="en-US"/>
        </w:rPr>
        <w:t>. Для предотвращения гибели объектов животного мира от воздействия вредных веществ и сырья, находящихся на производственной площадке (включая места размещения вахтовых поселков), необходимо исключать возможность доступа диких животных к бытовым отходам и местам их утилизации, а именно: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максимально использовать безотходные технологии и замкнутые системы водопотребления;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4) обеспечивать полную герметизацию систем сбора, хранения и транспортировки добываемого жидкого и газообразного сырья;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снабжать емкости и резервуары системой защиты в целях предотвращения попадания в них животных.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</w:t>
      </w:r>
      <w:r w:rsidR="00776644">
        <w:rPr>
          <w:rFonts w:eastAsiaTheme="minorHAnsi"/>
          <w:szCs w:val="28"/>
          <w:lang w:eastAsia="en-US"/>
        </w:rPr>
        <w:t>. При отборе воды из водоемов и водотоков должны предусматриваться меры по предотвращению гибели водных и околоводных животных (водозаборные сооружения оснащаются специальными защитными устройствами).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</w:t>
      </w:r>
      <w:r w:rsidR="00776644">
        <w:rPr>
          <w:rFonts w:eastAsiaTheme="minorHAnsi"/>
          <w:szCs w:val="28"/>
          <w:lang w:eastAsia="en-US"/>
        </w:rPr>
        <w:t>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зимовки и массовых скоплений водных и околоводных животных.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776644">
        <w:rPr>
          <w:rFonts w:eastAsiaTheme="minorHAnsi"/>
          <w:szCs w:val="28"/>
          <w:lang w:eastAsia="en-US"/>
        </w:rPr>
        <w:t>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776644">
        <w:rPr>
          <w:rFonts w:eastAsiaTheme="minorHAnsi"/>
          <w:szCs w:val="28"/>
          <w:lang w:eastAsia="en-US"/>
        </w:rPr>
        <w:t>. Деятельность по добыче (вылову) водных биоресурсов должна осуществляться способами, исключающими гибель околоводных животных и водоплавающих птиц.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</w:t>
      </w:r>
      <w:r w:rsidR="00776644">
        <w:rPr>
          <w:rFonts w:eastAsiaTheme="minorHAnsi"/>
          <w:szCs w:val="28"/>
          <w:lang w:eastAsia="en-US"/>
        </w:rPr>
        <w:t>. Проведение взрывных работ должно исключать гибель объектов животного мира, для чего необходимо предусматривать мероприятия, предотвращающие и исключающие гибель диких животных.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Требования при эксплуатации транспортных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магистралей и объектов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776644">
        <w:rPr>
          <w:rFonts w:eastAsiaTheme="minorHAnsi"/>
          <w:szCs w:val="28"/>
          <w:lang w:eastAsia="en-US"/>
        </w:rPr>
        <w:t>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776644">
        <w:rPr>
          <w:rFonts w:eastAsiaTheme="minorHAnsi"/>
          <w:szCs w:val="28"/>
          <w:lang w:eastAsia="en-US"/>
        </w:rPr>
        <w:t xml:space="preserve">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 </w:t>
      </w:r>
      <w:r w:rsidR="00454278">
        <w:rPr>
          <w:rFonts w:eastAsiaTheme="minorHAnsi"/>
          <w:szCs w:val="28"/>
          <w:lang w:eastAsia="en-US"/>
        </w:rPr>
        <w:t>Министерством природных ресурсов и экологии Камчатского края</w:t>
      </w:r>
      <w:r w:rsidR="00776644">
        <w:rPr>
          <w:rFonts w:eastAsiaTheme="minorHAnsi"/>
          <w:szCs w:val="28"/>
          <w:lang w:eastAsia="en-US"/>
        </w:rPr>
        <w:t>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24</w:t>
      </w:r>
      <w:r w:rsidR="00776644">
        <w:rPr>
          <w:rFonts w:eastAsiaTheme="minorHAnsi"/>
          <w:szCs w:val="28"/>
          <w:lang w:eastAsia="en-US"/>
        </w:rPr>
        <w:t xml:space="preserve">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 </w:t>
      </w:r>
      <w:r w:rsidR="00454278">
        <w:rPr>
          <w:rFonts w:eastAsiaTheme="minorHAnsi"/>
          <w:szCs w:val="28"/>
          <w:lang w:eastAsia="en-US"/>
        </w:rPr>
        <w:t>Министерством природных ресурсов и экологии Камчатского края</w:t>
      </w:r>
      <w:r w:rsidR="00776644">
        <w:rPr>
          <w:rFonts w:eastAsiaTheme="minorHAnsi"/>
          <w:szCs w:val="28"/>
          <w:lang w:eastAsia="en-US"/>
        </w:rPr>
        <w:t>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25</w:t>
      </w:r>
      <w:r w:rsidR="00776644">
        <w:rPr>
          <w:rFonts w:eastAsiaTheme="minorHAnsi"/>
          <w:szCs w:val="28"/>
          <w:lang w:eastAsia="en-US"/>
        </w:rPr>
        <w:t>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</w:t>
      </w:r>
      <w:r w:rsidR="00776644">
        <w:rPr>
          <w:rFonts w:eastAsiaTheme="minorHAnsi"/>
          <w:szCs w:val="28"/>
          <w:lang w:eastAsia="en-US"/>
        </w:rPr>
        <w:t xml:space="preserve">. При проектировании транспортных магистралей для снижения влияния на объекты животного мира шума движущегося транспорта необходимо </w:t>
      </w:r>
      <w:r w:rsidR="00776644">
        <w:rPr>
          <w:rFonts w:eastAsiaTheme="minorHAnsi"/>
          <w:szCs w:val="28"/>
          <w:lang w:eastAsia="en-US"/>
        </w:rPr>
        <w:lastRenderedPageBreak/>
        <w:t>устанавливать санитарно-защитные зоны в соответствии с действующими правилами и нормами.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Требования при эксплуатации трубопроводов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27</w:t>
      </w:r>
      <w:r w:rsidR="00776644">
        <w:rPr>
          <w:rFonts w:eastAsiaTheme="minorHAnsi"/>
          <w:szCs w:val="28"/>
          <w:lang w:eastAsia="en-US"/>
        </w:rPr>
        <w:t>. При строительстве трубопроводов в легко уязвимых местах среды обитания животных (тундра и другие), необходимо предусмотреть сооружение переходов для мигрирующих животных.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28</w:t>
      </w:r>
      <w:r w:rsidR="00776644">
        <w:rPr>
          <w:rFonts w:eastAsiaTheme="minorHAnsi"/>
          <w:szCs w:val="28"/>
          <w:lang w:eastAsia="en-US"/>
        </w:rPr>
        <w:t>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29</w:t>
      </w:r>
      <w:r w:rsidR="00776644">
        <w:rPr>
          <w:rFonts w:eastAsiaTheme="minorHAnsi"/>
          <w:szCs w:val="28"/>
          <w:lang w:eastAsia="en-US"/>
        </w:rPr>
        <w:t>. После завершения строительства, реконструкции или ремонта трубопровода запрещается оставлять неубранные конструкции, оборудование и не засыпанные участки траншей.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30</w:t>
      </w:r>
      <w:r w:rsidR="00776644">
        <w:rPr>
          <w:rFonts w:eastAsiaTheme="minorHAnsi"/>
          <w:szCs w:val="28"/>
          <w:lang w:eastAsia="en-US"/>
        </w:rPr>
        <w:t>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Требования при проектировании, строительстве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 эксплуатации линий связи и электропередачи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76644">
        <w:rPr>
          <w:rFonts w:eastAsiaTheme="minorHAnsi"/>
          <w:szCs w:val="28"/>
          <w:lang w:eastAsia="en-US"/>
        </w:rPr>
        <w:t xml:space="preserve">1.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</w:t>
      </w:r>
      <w:proofErr w:type="spellStart"/>
      <w:r w:rsidR="00776644">
        <w:rPr>
          <w:rFonts w:eastAsiaTheme="minorHAnsi"/>
          <w:szCs w:val="28"/>
          <w:lang w:eastAsia="en-US"/>
        </w:rPr>
        <w:t>токонесущими</w:t>
      </w:r>
      <w:proofErr w:type="spellEnd"/>
      <w:r w:rsidR="00776644">
        <w:rPr>
          <w:rFonts w:eastAsiaTheme="minorHAnsi"/>
          <w:szCs w:val="28"/>
          <w:lang w:eastAsia="en-US"/>
        </w:rPr>
        <w:t xml:space="preserve"> проводами на участках их прикрепления к конструкциям опор, а также при столкновении с проводами во время пролета.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76644">
        <w:rPr>
          <w:rFonts w:eastAsiaTheme="minorHAnsi"/>
          <w:szCs w:val="28"/>
          <w:lang w:eastAsia="en-US"/>
        </w:rPr>
        <w:t xml:space="preserve">2. Линии электропередачи, опоры и изоляторы должны оснащаться специальными </w:t>
      </w:r>
      <w:proofErr w:type="spellStart"/>
      <w:r w:rsidR="00776644">
        <w:rPr>
          <w:rFonts w:eastAsiaTheme="minorHAnsi"/>
          <w:szCs w:val="28"/>
          <w:lang w:eastAsia="en-US"/>
        </w:rPr>
        <w:t>птицезащитными</w:t>
      </w:r>
      <w:proofErr w:type="spellEnd"/>
      <w:r w:rsidR="00776644">
        <w:rPr>
          <w:rFonts w:eastAsiaTheme="minorHAnsi"/>
          <w:szCs w:val="28"/>
          <w:lang w:eastAsia="en-US"/>
        </w:rPr>
        <w:t xml:space="preserve"> устройствами, в том числе препятствующими птицам устраивать гнезда в местах, допускающих прикосновение птиц к </w:t>
      </w:r>
      <w:proofErr w:type="spellStart"/>
      <w:r w:rsidR="00776644">
        <w:rPr>
          <w:rFonts w:eastAsiaTheme="minorHAnsi"/>
          <w:szCs w:val="28"/>
          <w:lang w:eastAsia="en-US"/>
        </w:rPr>
        <w:t>токонесущим</w:t>
      </w:r>
      <w:proofErr w:type="spellEnd"/>
      <w:r w:rsidR="00776644">
        <w:rPr>
          <w:rFonts w:eastAsiaTheme="minorHAnsi"/>
          <w:szCs w:val="28"/>
          <w:lang w:eastAsia="en-US"/>
        </w:rPr>
        <w:t xml:space="preserve"> проводам.</w:t>
      </w:r>
    </w:p>
    <w:p w:rsidR="00776644" w:rsidRDefault="00776644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Запрещается использование в качестве специальных </w:t>
      </w:r>
      <w:proofErr w:type="spellStart"/>
      <w:r>
        <w:rPr>
          <w:rFonts w:eastAsiaTheme="minorHAnsi"/>
          <w:szCs w:val="28"/>
          <w:lang w:eastAsia="en-US"/>
        </w:rPr>
        <w:t>птицезащитных</w:t>
      </w:r>
      <w:proofErr w:type="spellEnd"/>
      <w:r>
        <w:rPr>
          <w:rFonts w:eastAsiaTheme="minorHAnsi"/>
          <w:szCs w:val="28"/>
          <w:lang w:eastAsia="en-US"/>
        </w:rPr>
        <w:t xml:space="preserve"> устройств неизолированных металлических конструкций.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76644">
        <w:rPr>
          <w:rFonts w:eastAsiaTheme="minorHAnsi"/>
          <w:szCs w:val="28"/>
          <w:lang w:eastAsia="en-US"/>
        </w:rPr>
        <w:t>3.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76644">
        <w:rPr>
          <w:rFonts w:eastAsiaTheme="minorHAnsi"/>
          <w:szCs w:val="28"/>
          <w:lang w:eastAsia="en-US"/>
        </w:rPr>
        <w:t>4.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76644">
        <w:rPr>
          <w:rFonts w:eastAsiaTheme="minorHAnsi"/>
          <w:szCs w:val="28"/>
          <w:lang w:eastAsia="en-US"/>
        </w:rPr>
        <w:t>5.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  <w:r w:rsidR="00776644">
        <w:rPr>
          <w:rFonts w:eastAsiaTheme="minorHAnsi"/>
          <w:szCs w:val="28"/>
          <w:lang w:eastAsia="en-US"/>
        </w:rPr>
        <w:t>6.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подземную кабельную или радиорелейную.</w:t>
      </w:r>
    </w:p>
    <w:p w:rsidR="00776644" w:rsidRDefault="00995822" w:rsidP="007766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776644">
        <w:rPr>
          <w:rFonts w:eastAsiaTheme="minorHAnsi"/>
          <w:szCs w:val="28"/>
          <w:lang w:eastAsia="en-US"/>
        </w:rPr>
        <w:t>7. Во избежание гибели диких животных в проводах, при выводе из эксплуатации линий связи и электропередачи не допускается оставление проводов на опорах, а также на земле.</w:t>
      </w:r>
      <w:r w:rsidR="00776644">
        <w:rPr>
          <w:rFonts w:eastAsiaTheme="minorHAnsi"/>
          <w:szCs w:val="28"/>
          <w:lang w:eastAsia="en-US"/>
        </w:rPr>
        <w:t>».</w:t>
      </w:r>
    </w:p>
    <w:sectPr w:rsidR="00776644" w:rsidSect="00547923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5"/>
    <w:rsid w:val="00015706"/>
    <w:rsid w:val="000461D5"/>
    <w:rsid w:val="00087403"/>
    <w:rsid w:val="000B68FC"/>
    <w:rsid w:val="000C68A3"/>
    <w:rsid w:val="000D5716"/>
    <w:rsid w:val="00131BE4"/>
    <w:rsid w:val="00140221"/>
    <w:rsid w:val="00160387"/>
    <w:rsid w:val="001614A0"/>
    <w:rsid w:val="0019793C"/>
    <w:rsid w:val="001B7F10"/>
    <w:rsid w:val="001D3CBA"/>
    <w:rsid w:val="001E40A1"/>
    <w:rsid w:val="001E5AB3"/>
    <w:rsid w:val="001F1C16"/>
    <w:rsid w:val="00231BFF"/>
    <w:rsid w:val="00237A5A"/>
    <w:rsid w:val="002700F0"/>
    <w:rsid w:val="002C15BF"/>
    <w:rsid w:val="002C4241"/>
    <w:rsid w:val="002D3232"/>
    <w:rsid w:val="002E2ED7"/>
    <w:rsid w:val="0030752F"/>
    <w:rsid w:val="00313B89"/>
    <w:rsid w:val="00362781"/>
    <w:rsid w:val="00370464"/>
    <w:rsid w:val="003A33B2"/>
    <w:rsid w:val="00454278"/>
    <w:rsid w:val="004B7BBC"/>
    <w:rsid w:val="005067EE"/>
    <w:rsid w:val="00541F6B"/>
    <w:rsid w:val="00547923"/>
    <w:rsid w:val="00555D78"/>
    <w:rsid w:val="00572E34"/>
    <w:rsid w:val="0059177C"/>
    <w:rsid w:val="005A1FF7"/>
    <w:rsid w:val="005B2004"/>
    <w:rsid w:val="005E0627"/>
    <w:rsid w:val="00635286"/>
    <w:rsid w:val="006415B6"/>
    <w:rsid w:val="006454B1"/>
    <w:rsid w:val="00673F33"/>
    <w:rsid w:val="006925CF"/>
    <w:rsid w:val="006A12B0"/>
    <w:rsid w:val="00740D40"/>
    <w:rsid w:val="00765CD9"/>
    <w:rsid w:val="007758D1"/>
    <w:rsid w:val="00776644"/>
    <w:rsid w:val="0078404B"/>
    <w:rsid w:val="00791AEE"/>
    <w:rsid w:val="007C578C"/>
    <w:rsid w:val="007D548A"/>
    <w:rsid w:val="008202A2"/>
    <w:rsid w:val="0085006B"/>
    <w:rsid w:val="008A748F"/>
    <w:rsid w:val="008B02C4"/>
    <w:rsid w:val="008B0CBA"/>
    <w:rsid w:val="008D16CB"/>
    <w:rsid w:val="0099037C"/>
    <w:rsid w:val="00995822"/>
    <w:rsid w:val="009E2DB6"/>
    <w:rsid w:val="00A47CA7"/>
    <w:rsid w:val="00A87865"/>
    <w:rsid w:val="00A939D9"/>
    <w:rsid w:val="00AA6DAF"/>
    <w:rsid w:val="00B430C9"/>
    <w:rsid w:val="00B44DBE"/>
    <w:rsid w:val="00B50264"/>
    <w:rsid w:val="00B64A02"/>
    <w:rsid w:val="00BB6059"/>
    <w:rsid w:val="00BE590F"/>
    <w:rsid w:val="00C26C8F"/>
    <w:rsid w:val="00C353A4"/>
    <w:rsid w:val="00C570CA"/>
    <w:rsid w:val="00C623C1"/>
    <w:rsid w:val="00C96A52"/>
    <w:rsid w:val="00CD0C8C"/>
    <w:rsid w:val="00D06CEE"/>
    <w:rsid w:val="00D5436C"/>
    <w:rsid w:val="00E23008"/>
    <w:rsid w:val="00E54925"/>
    <w:rsid w:val="00E80070"/>
    <w:rsid w:val="00EB1198"/>
    <w:rsid w:val="00F236AD"/>
    <w:rsid w:val="00F405B6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1FDEF-0440-495D-84E1-EE59CDA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7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Простомолотова Оксана Александровна</cp:lastModifiedBy>
  <cp:revision>36</cp:revision>
  <cp:lastPrinted>2021-09-06T21:52:00Z</cp:lastPrinted>
  <dcterms:created xsi:type="dcterms:W3CDTF">2021-02-15T20:07:00Z</dcterms:created>
  <dcterms:modified xsi:type="dcterms:W3CDTF">2022-03-28T04:57:00Z</dcterms:modified>
</cp:coreProperties>
</file>