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854"/>
      </w:tblGrid>
      <w:tr w:rsidR="00B60245" w:rsidRPr="008D13CF" w:rsidTr="006A2A47">
        <w:tc>
          <w:tcPr>
            <w:tcW w:w="4854" w:type="dxa"/>
          </w:tcPr>
          <w:p w:rsidR="00662571" w:rsidRPr="006A2A47" w:rsidRDefault="00662571" w:rsidP="00662571">
            <w:pPr>
              <w:widowControl w:val="0"/>
              <w:autoSpaceDE w:val="0"/>
              <w:autoSpaceDN w:val="0"/>
              <w:ind w:right="-110"/>
              <w:jc w:val="both"/>
              <w:rPr>
                <w:szCs w:val="28"/>
              </w:rPr>
            </w:pPr>
            <w:r w:rsidRPr="006A2A47">
              <w:rPr>
                <w:szCs w:val="28"/>
              </w:rPr>
              <w:t>Об установлении порядка предоставления в пользование участков недр местного значения, а также порядка оформления, государственной регистрации и выдачи лицензий на пользование участками недр местного значения, внесени</w:t>
            </w:r>
            <w:r w:rsidR="006A2A47" w:rsidRPr="006A2A47">
              <w:rPr>
                <w:szCs w:val="28"/>
              </w:rPr>
              <w:t>я</w:t>
            </w:r>
            <w:r w:rsidRPr="006A2A47">
              <w:rPr>
                <w:szCs w:val="28"/>
              </w:rPr>
              <w:t xml:space="preserve"> изменений в эти лицензии, их переоформлени</w:t>
            </w:r>
            <w:r w:rsidR="006A2A47" w:rsidRPr="006A2A47">
              <w:rPr>
                <w:szCs w:val="28"/>
              </w:rPr>
              <w:t>я</w:t>
            </w:r>
            <w:r w:rsidRPr="006A2A47">
              <w:rPr>
                <w:szCs w:val="28"/>
              </w:rPr>
              <w:t>, прекращени</w:t>
            </w:r>
            <w:r w:rsidR="006A2A47" w:rsidRPr="006A2A47">
              <w:rPr>
                <w:szCs w:val="28"/>
              </w:rPr>
              <w:t>я</w:t>
            </w:r>
            <w:r w:rsidRPr="006A2A47">
              <w:rPr>
                <w:szCs w:val="28"/>
              </w:rPr>
              <w:t xml:space="preserve"> права пользования недрами, в том числе досрочно</w:t>
            </w:r>
            <w:r w:rsidR="006A2A47" w:rsidRPr="006A2A47">
              <w:rPr>
                <w:szCs w:val="28"/>
              </w:rPr>
              <w:t>го</w:t>
            </w:r>
            <w:r w:rsidRPr="006A2A47">
              <w:rPr>
                <w:szCs w:val="28"/>
              </w:rPr>
              <w:t>, приостановлени</w:t>
            </w:r>
            <w:r w:rsidR="006A2A47" w:rsidRPr="006A2A47">
              <w:rPr>
                <w:szCs w:val="28"/>
              </w:rPr>
              <w:t>я</w:t>
            </w:r>
            <w:r w:rsidRPr="006A2A47">
              <w:rPr>
                <w:szCs w:val="28"/>
              </w:rPr>
              <w:t xml:space="preserve"> </w:t>
            </w:r>
            <w:r w:rsidR="00CF5438">
              <w:rPr>
                <w:szCs w:val="28"/>
              </w:rPr>
              <w:t xml:space="preserve">осуществления </w:t>
            </w:r>
            <w:r w:rsidRPr="006A2A47">
              <w:rPr>
                <w:szCs w:val="28"/>
              </w:rPr>
              <w:t>и ограничени</w:t>
            </w:r>
            <w:r w:rsidR="006A2A47" w:rsidRPr="006A2A47">
              <w:rPr>
                <w:szCs w:val="28"/>
              </w:rPr>
              <w:t>я</w:t>
            </w:r>
            <w:r w:rsidRPr="006A2A47">
              <w:rPr>
                <w:szCs w:val="28"/>
              </w:rPr>
              <w:t xml:space="preserve"> права пользования недрами на территории Камчатского края</w:t>
            </w:r>
          </w:p>
          <w:p w:rsidR="00B60245" w:rsidRPr="00662571" w:rsidRDefault="00B60245" w:rsidP="00662571">
            <w:pPr>
              <w:ind w:right="-110"/>
              <w:jc w:val="both"/>
              <w:rPr>
                <w:sz w:val="24"/>
              </w:rPr>
            </w:pPr>
          </w:p>
        </w:tc>
      </w:tr>
    </w:tbl>
    <w:p w:rsidR="0021065E" w:rsidRDefault="0021065E" w:rsidP="00DD6E2E">
      <w:pPr>
        <w:pStyle w:val="ConsPlusNormal"/>
        <w:widowControl/>
        <w:ind w:firstLine="0"/>
        <w:rPr>
          <w:rFonts w:ascii="Times New Roman" w:hAnsi="Times New Roman" w:cs="Times New Roman"/>
          <w:sz w:val="28"/>
          <w:szCs w:val="28"/>
        </w:rPr>
      </w:pPr>
    </w:p>
    <w:p w:rsidR="00B60245" w:rsidRDefault="00662571" w:rsidP="00662571">
      <w:pPr>
        <w:widowControl w:val="0"/>
        <w:autoSpaceDE w:val="0"/>
        <w:autoSpaceDN w:val="0"/>
        <w:ind w:firstLine="709"/>
        <w:jc w:val="both"/>
        <w:rPr>
          <w:szCs w:val="28"/>
        </w:rPr>
      </w:pPr>
      <w:r w:rsidRPr="00662571">
        <w:rPr>
          <w:szCs w:val="28"/>
        </w:rPr>
        <w:t xml:space="preserve">В соответствии с Федеральным </w:t>
      </w:r>
      <w:hyperlink r:id="rId9" w:history="1">
        <w:r w:rsidRPr="00662571">
          <w:rPr>
            <w:szCs w:val="28"/>
          </w:rPr>
          <w:t>законом</w:t>
        </w:r>
      </w:hyperlink>
      <w:r w:rsidRPr="00662571">
        <w:rPr>
          <w:szCs w:val="28"/>
        </w:rPr>
        <w:t xml:space="preserve"> от </w:t>
      </w:r>
      <w:r w:rsidR="00DD6E2E">
        <w:rPr>
          <w:szCs w:val="28"/>
        </w:rPr>
        <w:t>21</w:t>
      </w:r>
      <w:r w:rsidRPr="00662571">
        <w:rPr>
          <w:szCs w:val="28"/>
        </w:rPr>
        <w:t>.1</w:t>
      </w:r>
      <w:r w:rsidR="00DD6E2E">
        <w:rPr>
          <w:szCs w:val="28"/>
        </w:rPr>
        <w:t>2</w:t>
      </w:r>
      <w:r w:rsidRPr="00662571">
        <w:rPr>
          <w:szCs w:val="28"/>
        </w:rPr>
        <w:t>.</w:t>
      </w:r>
      <w:r w:rsidR="00DD6E2E">
        <w:rPr>
          <w:szCs w:val="28"/>
        </w:rPr>
        <w:t>2021</w:t>
      </w:r>
      <w:r w:rsidRPr="00662571">
        <w:rPr>
          <w:szCs w:val="28"/>
        </w:rPr>
        <w:t xml:space="preserve"> № </w:t>
      </w:r>
      <w:r w:rsidR="00DD6E2E">
        <w:rPr>
          <w:szCs w:val="28"/>
        </w:rPr>
        <w:t>414</w:t>
      </w:r>
      <w:r w:rsidRPr="00662571">
        <w:rPr>
          <w:szCs w:val="28"/>
        </w:rPr>
        <w:t xml:space="preserve">-ФЗ «Об общих принципах организации </w:t>
      </w:r>
      <w:r w:rsidR="00DD6E2E">
        <w:rPr>
          <w:szCs w:val="28"/>
        </w:rPr>
        <w:t>публичной власти в</w:t>
      </w:r>
      <w:r w:rsidRPr="00662571">
        <w:rPr>
          <w:szCs w:val="28"/>
        </w:rPr>
        <w:t xml:space="preserve"> субъект</w:t>
      </w:r>
      <w:r w:rsidR="00DD6E2E">
        <w:rPr>
          <w:szCs w:val="28"/>
        </w:rPr>
        <w:t>ах</w:t>
      </w:r>
      <w:r w:rsidRPr="00662571">
        <w:rPr>
          <w:szCs w:val="28"/>
        </w:rPr>
        <w:t xml:space="preserve"> Российской Федерации», </w:t>
      </w:r>
      <w:hyperlink r:id="rId10" w:history="1">
        <w:r w:rsidRPr="00662571">
          <w:rPr>
            <w:szCs w:val="28"/>
          </w:rPr>
          <w:t>Законом</w:t>
        </w:r>
      </w:hyperlink>
      <w:r w:rsidRPr="00662571">
        <w:rPr>
          <w:szCs w:val="28"/>
        </w:rPr>
        <w:t xml:space="preserve"> Российской Федерации от 21.02.1992 № 2395-1 «О недрах», </w:t>
      </w:r>
      <w:hyperlink r:id="rId11" w:history="1">
        <w:r w:rsidRPr="00662571">
          <w:rPr>
            <w:szCs w:val="28"/>
          </w:rPr>
          <w:t>Законом</w:t>
        </w:r>
      </w:hyperlink>
      <w:r w:rsidRPr="00662571">
        <w:rPr>
          <w:szCs w:val="28"/>
        </w:rPr>
        <w:t xml:space="preserve"> Камчатского края от 19.09.2008 № 127 «Об отдельных вопросах в сфере регулирования отношений недропользования в Камчатском крае»</w:t>
      </w:r>
    </w:p>
    <w:p w:rsidR="006E4B23" w:rsidRPr="008D13CF" w:rsidRDefault="006E4B23" w:rsidP="00B60245">
      <w:pPr>
        <w:adjustRightInd w:val="0"/>
        <w:ind w:firstLine="720"/>
        <w:jc w:val="both"/>
        <w:rPr>
          <w:szCs w:val="28"/>
        </w:rPr>
      </w:pPr>
    </w:p>
    <w:p w:rsidR="00B60245" w:rsidRPr="008D13CF" w:rsidRDefault="00B60245" w:rsidP="00B60245">
      <w:pPr>
        <w:adjustRightInd w:val="0"/>
        <w:ind w:firstLine="720"/>
        <w:jc w:val="both"/>
        <w:rPr>
          <w:szCs w:val="28"/>
        </w:rPr>
      </w:pPr>
      <w:r w:rsidRPr="008D13CF">
        <w:rPr>
          <w:szCs w:val="28"/>
        </w:rPr>
        <w:t>ПРАВИТЕЛЬСТВО ПОСТАНОВЛЯЕТ:</w:t>
      </w:r>
    </w:p>
    <w:p w:rsidR="00B60245" w:rsidRPr="008D13CF" w:rsidRDefault="00B60245" w:rsidP="00B60245">
      <w:pPr>
        <w:adjustRightInd w:val="0"/>
        <w:ind w:firstLine="720"/>
        <w:jc w:val="both"/>
        <w:rPr>
          <w:szCs w:val="28"/>
        </w:rPr>
      </w:pPr>
    </w:p>
    <w:p w:rsidR="001E205D" w:rsidRPr="0021065E" w:rsidRDefault="001E205D" w:rsidP="001E205D">
      <w:pPr>
        <w:widowControl w:val="0"/>
        <w:numPr>
          <w:ilvl w:val="0"/>
          <w:numId w:val="1"/>
        </w:numPr>
        <w:autoSpaceDE w:val="0"/>
        <w:autoSpaceDN w:val="0"/>
        <w:spacing w:after="160" w:line="259" w:lineRule="auto"/>
        <w:ind w:left="0" w:firstLine="709"/>
        <w:jc w:val="both"/>
        <w:rPr>
          <w:szCs w:val="28"/>
        </w:rPr>
      </w:pPr>
      <w:r w:rsidRPr="001E205D">
        <w:rPr>
          <w:szCs w:val="28"/>
        </w:rPr>
        <w:t xml:space="preserve">Установить </w:t>
      </w:r>
      <w:r w:rsidRPr="0021065E">
        <w:rPr>
          <w:szCs w:val="28"/>
        </w:rPr>
        <w:t xml:space="preserve">порядок предоставления в пользование участков недр местного значения на территории Камчатского края согласно </w:t>
      </w:r>
      <w:hyperlink w:anchor="P44" w:history="1">
        <w:r w:rsidRPr="0021065E">
          <w:rPr>
            <w:szCs w:val="28"/>
          </w:rPr>
          <w:t>приложению 1</w:t>
        </w:r>
      </w:hyperlink>
      <w:r w:rsidRPr="0021065E">
        <w:rPr>
          <w:szCs w:val="28"/>
        </w:rPr>
        <w:t>.</w:t>
      </w:r>
    </w:p>
    <w:p w:rsidR="001E205D" w:rsidRPr="0021065E" w:rsidRDefault="001E205D" w:rsidP="00082443">
      <w:pPr>
        <w:widowControl w:val="0"/>
        <w:numPr>
          <w:ilvl w:val="0"/>
          <w:numId w:val="1"/>
        </w:numPr>
        <w:autoSpaceDE w:val="0"/>
        <w:autoSpaceDN w:val="0"/>
        <w:spacing w:after="160" w:line="259" w:lineRule="auto"/>
        <w:ind w:left="0" w:firstLine="709"/>
        <w:jc w:val="both"/>
        <w:rPr>
          <w:szCs w:val="28"/>
        </w:rPr>
      </w:pPr>
      <w:r w:rsidRPr="0021065E">
        <w:rPr>
          <w:szCs w:val="28"/>
        </w:rPr>
        <w:t xml:space="preserve">Установить </w:t>
      </w:r>
      <w:hyperlink w:anchor="P164" w:history="1">
        <w:r w:rsidRPr="0021065E">
          <w:rPr>
            <w:szCs w:val="28"/>
          </w:rPr>
          <w:t>порядок</w:t>
        </w:r>
      </w:hyperlink>
      <w:r w:rsidRPr="0021065E">
        <w:rPr>
          <w:szCs w:val="28"/>
        </w:rPr>
        <w:t xml:space="preserve"> оформления, государственной регистрации и выдачи лицензий </w:t>
      </w:r>
      <w:r w:rsidR="006A2A47" w:rsidRPr="0021065E">
        <w:rPr>
          <w:szCs w:val="28"/>
        </w:rPr>
        <w:t xml:space="preserve">на пользование участками недр местного значения, внесения изменений в эти лицензии, их переоформления, прекращения права пользования недрами, в том числе досрочного, приостановления </w:t>
      </w:r>
      <w:r w:rsidR="00CF5438" w:rsidRPr="0021065E">
        <w:rPr>
          <w:szCs w:val="28"/>
        </w:rPr>
        <w:t xml:space="preserve">осуществления </w:t>
      </w:r>
      <w:r w:rsidR="006A2A47" w:rsidRPr="0021065E">
        <w:rPr>
          <w:szCs w:val="28"/>
        </w:rPr>
        <w:t xml:space="preserve">и </w:t>
      </w:r>
      <w:r w:rsidR="006A2A47" w:rsidRPr="0021065E">
        <w:rPr>
          <w:szCs w:val="28"/>
        </w:rPr>
        <w:lastRenderedPageBreak/>
        <w:t xml:space="preserve">ограничения права пользования недрами на территории Камчатского края согласно </w:t>
      </w:r>
      <w:r w:rsidRPr="0021065E">
        <w:rPr>
          <w:szCs w:val="28"/>
        </w:rPr>
        <w:t>приложению 2.</w:t>
      </w:r>
    </w:p>
    <w:p w:rsidR="00662571" w:rsidRPr="00662571" w:rsidRDefault="006A2A47" w:rsidP="00662571">
      <w:pPr>
        <w:widowControl w:val="0"/>
        <w:autoSpaceDE w:val="0"/>
        <w:autoSpaceDN w:val="0"/>
        <w:spacing w:before="220"/>
        <w:ind w:firstLine="709"/>
        <w:jc w:val="both"/>
        <w:rPr>
          <w:szCs w:val="28"/>
        </w:rPr>
      </w:pPr>
      <w:r>
        <w:rPr>
          <w:szCs w:val="28"/>
        </w:rPr>
        <w:t>3</w:t>
      </w:r>
      <w:r w:rsidR="00662571" w:rsidRPr="00662571">
        <w:rPr>
          <w:szCs w:val="28"/>
        </w:rPr>
        <w:t>. Настоящее Постановление вступает в силу через десять дней после его официального опубликования.</w:t>
      </w:r>
    </w:p>
    <w:p w:rsidR="006E4B23" w:rsidRDefault="006E4B23" w:rsidP="00662571">
      <w:pPr>
        <w:adjustRightInd w:val="0"/>
        <w:ind w:firstLine="709"/>
        <w:jc w:val="both"/>
        <w:rPr>
          <w:szCs w:val="28"/>
        </w:rPr>
      </w:pPr>
    </w:p>
    <w:p w:rsidR="006E4B23" w:rsidRPr="008D13CF" w:rsidRDefault="006E4B23" w:rsidP="00B60245">
      <w:pPr>
        <w:adjustRightInd w:val="0"/>
        <w:ind w:firstLine="720"/>
        <w:jc w:val="both"/>
        <w:rPr>
          <w:szCs w:val="28"/>
        </w:rPr>
      </w:pPr>
    </w:p>
    <w:p w:rsidR="006E4B23" w:rsidRDefault="006E4B23" w:rsidP="00AC1954">
      <w:pPr>
        <w:adjustRightInd w:val="0"/>
        <w:ind w:firstLine="720"/>
        <w:jc w:val="both"/>
      </w:pPr>
    </w:p>
    <w:tbl>
      <w:tblPr>
        <w:tblW w:w="9815" w:type="dxa"/>
        <w:tblInd w:w="-34" w:type="dxa"/>
        <w:tblCellMar>
          <w:left w:w="0" w:type="dxa"/>
          <w:right w:w="0" w:type="dxa"/>
        </w:tblCellMar>
        <w:tblLook w:val="04A0" w:firstRow="1" w:lastRow="0" w:firstColumn="1" w:lastColumn="0" w:noHBand="0" w:noVBand="1"/>
      </w:tblPr>
      <w:tblGrid>
        <w:gridCol w:w="4429"/>
        <w:gridCol w:w="2659"/>
        <w:gridCol w:w="2727"/>
      </w:tblGrid>
      <w:tr w:rsidR="00AC1954" w:rsidRPr="00F04282" w:rsidTr="006A2A47">
        <w:trPr>
          <w:trHeight w:val="1936"/>
        </w:trPr>
        <w:tc>
          <w:tcPr>
            <w:tcW w:w="4429" w:type="dxa"/>
            <w:shd w:val="clear" w:color="auto" w:fill="auto"/>
          </w:tcPr>
          <w:p w:rsidR="00AC1954" w:rsidRPr="00470875" w:rsidRDefault="00662571" w:rsidP="00662571">
            <w:pPr>
              <w:ind w:left="30"/>
            </w:pPr>
            <w:r w:rsidRPr="006A2A47">
              <w:rPr>
                <w:szCs w:val="28"/>
              </w:rPr>
              <w:t>Председатель Правительства</w:t>
            </w:r>
            <w:r w:rsidR="00AC1954" w:rsidRPr="006A2A47">
              <w:rPr>
                <w:szCs w:val="28"/>
              </w:rPr>
              <w:t xml:space="preserve"> Камчатского края</w:t>
            </w:r>
          </w:p>
        </w:tc>
        <w:tc>
          <w:tcPr>
            <w:tcW w:w="2659" w:type="dxa"/>
            <w:shd w:val="clear" w:color="auto" w:fill="auto"/>
          </w:tcPr>
          <w:p w:rsidR="00AC1954" w:rsidRPr="006A2A47" w:rsidRDefault="00AC1954" w:rsidP="00082443">
            <w:pPr>
              <w:rPr>
                <w:color w:val="A6A6A6" w:themeColor="background1" w:themeShade="A6"/>
              </w:rPr>
            </w:pPr>
            <w:bookmarkStart w:id="0" w:name="SIGNERSTAMP1"/>
            <w:r w:rsidRPr="006A2A47">
              <w:rPr>
                <w:color w:val="A6A6A6" w:themeColor="background1" w:themeShade="A6"/>
              </w:rPr>
              <w:t>[горизонтальный штамп подписи 1]</w:t>
            </w:r>
            <w:bookmarkEnd w:id="0"/>
          </w:p>
          <w:p w:rsidR="00AC1954" w:rsidRPr="006A2A47" w:rsidRDefault="00AC1954" w:rsidP="00082443">
            <w:pPr>
              <w:ind w:left="142" w:hanging="142"/>
              <w:jc w:val="right"/>
              <w:rPr>
                <w:color w:val="A6A6A6" w:themeColor="background1" w:themeShade="A6"/>
              </w:rPr>
            </w:pPr>
          </w:p>
        </w:tc>
        <w:tc>
          <w:tcPr>
            <w:tcW w:w="2727" w:type="dxa"/>
            <w:shd w:val="clear" w:color="auto" w:fill="auto"/>
          </w:tcPr>
          <w:p w:rsidR="00AC1954" w:rsidRDefault="00AC1954" w:rsidP="00082443">
            <w:pPr>
              <w:ind w:left="142" w:right="126" w:hanging="142"/>
              <w:jc w:val="right"/>
            </w:pPr>
          </w:p>
          <w:p w:rsidR="00AC1954" w:rsidRDefault="00AC1954" w:rsidP="00082443">
            <w:pPr>
              <w:ind w:left="142" w:right="126" w:hanging="142"/>
              <w:jc w:val="right"/>
            </w:pPr>
          </w:p>
          <w:p w:rsidR="00AC1954" w:rsidRPr="00F04282" w:rsidRDefault="00662571" w:rsidP="00662571">
            <w:pPr>
              <w:ind w:left="142" w:right="141" w:hanging="142"/>
              <w:jc w:val="right"/>
            </w:pPr>
            <w:r>
              <w:t>Е.А. Чекин</w:t>
            </w:r>
          </w:p>
        </w:tc>
      </w:tr>
    </w:tbl>
    <w:p w:rsidR="00CF5438" w:rsidRDefault="00CF5438" w:rsidP="006E4B23">
      <w:pPr>
        <w:pStyle w:val="ConsPlusNormal"/>
        <w:ind w:firstLine="0"/>
        <w:jc w:val="both"/>
        <w:rPr>
          <w:rFonts w:ascii="Times New Roman" w:hAnsi="Times New Roman"/>
          <w:sz w:val="28"/>
        </w:rPr>
      </w:pPr>
    </w:p>
    <w:p w:rsidR="00CF5438" w:rsidRDefault="00CF5438">
      <w:pPr>
        <w:rPr>
          <w:rFonts w:cs="Arial"/>
          <w:szCs w:val="20"/>
        </w:rPr>
      </w:pPr>
      <w:r>
        <w:br w:type="page"/>
      </w:r>
    </w:p>
    <w:tbl>
      <w:tblPr>
        <w:tblStyle w:val="a3"/>
        <w:tblW w:w="3685" w:type="dxa"/>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094913" w:rsidTr="00690342">
        <w:tc>
          <w:tcPr>
            <w:tcW w:w="3685" w:type="dxa"/>
          </w:tcPr>
          <w:p w:rsidR="00094913" w:rsidRDefault="00094913" w:rsidP="00094913">
            <w:pPr>
              <w:widowControl w:val="0"/>
              <w:autoSpaceDE w:val="0"/>
              <w:autoSpaceDN w:val="0"/>
              <w:outlineLvl w:val="0"/>
              <w:rPr>
                <w:sz w:val="24"/>
              </w:rPr>
            </w:pPr>
            <w:r w:rsidRPr="00CF5438">
              <w:rPr>
                <w:sz w:val="24"/>
              </w:rPr>
              <w:lastRenderedPageBreak/>
              <w:t>Приложение 1</w:t>
            </w:r>
            <w:r w:rsidR="009B7E73">
              <w:rPr>
                <w:sz w:val="24"/>
              </w:rPr>
              <w:t xml:space="preserve"> </w:t>
            </w:r>
            <w:r w:rsidRPr="00CF5438">
              <w:rPr>
                <w:sz w:val="24"/>
              </w:rPr>
              <w:t xml:space="preserve">к </w:t>
            </w:r>
            <w:r>
              <w:rPr>
                <w:sz w:val="24"/>
              </w:rPr>
              <w:t>п</w:t>
            </w:r>
            <w:r w:rsidRPr="00CF5438">
              <w:rPr>
                <w:sz w:val="24"/>
              </w:rPr>
              <w:t xml:space="preserve">остановлению </w:t>
            </w:r>
          </w:p>
          <w:p w:rsidR="00094913" w:rsidRPr="00CF5438" w:rsidRDefault="00094913" w:rsidP="00094913">
            <w:pPr>
              <w:widowControl w:val="0"/>
              <w:autoSpaceDE w:val="0"/>
              <w:autoSpaceDN w:val="0"/>
              <w:outlineLvl w:val="0"/>
              <w:rPr>
                <w:sz w:val="24"/>
              </w:rPr>
            </w:pPr>
            <w:r w:rsidRPr="00CF5438">
              <w:rPr>
                <w:sz w:val="24"/>
              </w:rPr>
              <w:t>Правительства</w:t>
            </w:r>
            <w:r>
              <w:rPr>
                <w:sz w:val="24"/>
              </w:rPr>
              <w:t xml:space="preserve"> </w:t>
            </w:r>
            <w:r w:rsidRPr="00CF5438">
              <w:rPr>
                <w:sz w:val="24"/>
              </w:rPr>
              <w:t>Камчатского края</w:t>
            </w:r>
          </w:p>
          <w:p w:rsidR="00094913" w:rsidRPr="00CF5438" w:rsidRDefault="00094913" w:rsidP="00094913">
            <w:pPr>
              <w:widowControl w:val="0"/>
              <w:autoSpaceDE w:val="0"/>
              <w:autoSpaceDN w:val="0"/>
              <w:rPr>
                <w:sz w:val="24"/>
              </w:rPr>
            </w:pPr>
            <w:r w:rsidRPr="0021065E">
              <w:rPr>
                <w:sz w:val="24"/>
              </w:rPr>
              <w:t xml:space="preserve">от </w:t>
            </w:r>
            <w:r w:rsidR="0021065E">
              <w:rPr>
                <w:sz w:val="24"/>
              </w:rPr>
              <w:t>_____________</w:t>
            </w:r>
            <w:r w:rsidRPr="0021065E">
              <w:rPr>
                <w:sz w:val="24"/>
              </w:rPr>
              <w:t xml:space="preserve"> № </w:t>
            </w:r>
            <w:r w:rsidR="0021065E">
              <w:rPr>
                <w:sz w:val="24"/>
              </w:rPr>
              <w:t>_______</w:t>
            </w:r>
          </w:p>
          <w:p w:rsidR="00094913" w:rsidRDefault="00094913" w:rsidP="00094913">
            <w:pPr>
              <w:widowControl w:val="0"/>
              <w:autoSpaceDE w:val="0"/>
              <w:autoSpaceDN w:val="0"/>
              <w:jc w:val="right"/>
              <w:outlineLvl w:val="0"/>
              <w:rPr>
                <w:sz w:val="24"/>
              </w:rPr>
            </w:pPr>
          </w:p>
        </w:tc>
      </w:tr>
    </w:tbl>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Pr="00CF5438" w:rsidRDefault="00CF5438" w:rsidP="00CF5438">
      <w:pPr>
        <w:widowControl w:val="0"/>
        <w:autoSpaceDE w:val="0"/>
        <w:autoSpaceDN w:val="0"/>
        <w:jc w:val="center"/>
        <w:rPr>
          <w:szCs w:val="28"/>
        </w:rPr>
      </w:pPr>
      <w:bookmarkStart w:id="1" w:name="P44"/>
      <w:bookmarkEnd w:id="1"/>
      <w:r w:rsidRPr="00CF5438">
        <w:rPr>
          <w:szCs w:val="28"/>
        </w:rPr>
        <w:t>Порядок</w:t>
      </w:r>
    </w:p>
    <w:p w:rsidR="00CF5438" w:rsidRPr="00CF5438" w:rsidRDefault="00CF5438" w:rsidP="00CF5438">
      <w:pPr>
        <w:widowControl w:val="0"/>
        <w:autoSpaceDE w:val="0"/>
        <w:autoSpaceDN w:val="0"/>
        <w:jc w:val="center"/>
        <w:rPr>
          <w:szCs w:val="28"/>
        </w:rPr>
      </w:pPr>
      <w:r w:rsidRPr="00CF5438">
        <w:rPr>
          <w:szCs w:val="28"/>
        </w:rPr>
        <w:t xml:space="preserve">предоставления в пользование участков недр местного значения </w:t>
      </w:r>
    </w:p>
    <w:p w:rsidR="00CF5438" w:rsidRDefault="00CF5438" w:rsidP="00CF5438">
      <w:pPr>
        <w:widowControl w:val="0"/>
        <w:autoSpaceDE w:val="0"/>
        <w:autoSpaceDN w:val="0"/>
        <w:jc w:val="center"/>
        <w:rPr>
          <w:szCs w:val="28"/>
        </w:rPr>
      </w:pPr>
      <w:r w:rsidRPr="00CF5438">
        <w:rPr>
          <w:szCs w:val="28"/>
        </w:rPr>
        <w:t>на территории Камчатского края</w:t>
      </w:r>
    </w:p>
    <w:p w:rsidR="00057C7C" w:rsidRPr="00CF5438" w:rsidRDefault="00057C7C" w:rsidP="00CF5438">
      <w:pPr>
        <w:widowControl w:val="0"/>
        <w:autoSpaceDE w:val="0"/>
        <w:autoSpaceDN w:val="0"/>
        <w:jc w:val="center"/>
        <w:rPr>
          <w:szCs w:val="28"/>
        </w:rPr>
      </w:pPr>
      <w:r>
        <w:rPr>
          <w:szCs w:val="28"/>
        </w:rPr>
        <w:t>(далее – Порядок)</w:t>
      </w:r>
    </w:p>
    <w:p w:rsidR="00CF5438" w:rsidRPr="00CF5438" w:rsidRDefault="00CF5438" w:rsidP="00CF5438">
      <w:pPr>
        <w:spacing w:after="1" w:line="259" w:lineRule="auto"/>
        <w:rPr>
          <w:rFonts w:asciiTheme="minorHAnsi" w:eastAsiaTheme="minorHAnsi" w:hAnsiTheme="minorHAnsi" w:cstheme="minorBidi"/>
          <w:sz w:val="22"/>
          <w:szCs w:val="22"/>
          <w:lang w:eastAsia="en-US"/>
        </w:rPr>
      </w:pPr>
    </w:p>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Pr="00690342" w:rsidRDefault="00CF5438" w:rsidP="00057C7C">
      <w:pPr>
        <w:pStyle w:val="af0"/>
        <w:widowControl w:val="0"/>
        <w:numPr>
          <w:ilvl w:val="0"/>
          <w:numId w:val="13"/>
        </w:numPr>
        <w:autoSpaceDE w:val="0"/>
        <w:autoSpaceDN w:val="0"/>
        <w:jc w:val="center"/>
        <w:outlineLvl w:val="1"/>
        <w:rPr>
          <w:szCs w:val="28"/>
        </w:rPr>
      </w:pPr>
      <w:r w:rsidRPr="00690342">
        <w:rPr>
          <w:szCs w:val="28"/>
        </w:rPr>
        <w:t>Общие положения</w:t>
      </w:r>
    </w:p>
    <w:p w:rsidR="00057C7C" w:rsidRPr="00CF5438" w:rsidRDefault="00057C7C" w:rsidP="00057C7C">
      <w:pPr>
        <w:widowControl w:val="0"/>
        <w:autoSpaceDE w:val="0"/>
        <w:autoSpaceDN w:val="0"/>
        <w:outlineLvl w:val="1"/>
        <w:rPr>
          <w:szCs w:val="28"/>
        </w:rPr>
      </w:pPr>
    </w:p>
    <w:p w:rsidR="00057C7C" w:rsidRDefault="00CF5438" w:rsidP="000F2C20">
      <w:pPr>
        <w:pStyle w:val="af0"/>
        <w:widowControl w:val="0"/>
        <w:numPr>
          <w:ilvl w:val="0"/>
          <w:numId w:val="2"/>
        </w:numPr>
        <w:tabs>
          <w:tab w:val="left" w:pos="1134"/>
        </w:tabs>
        <w:autoSpaceDE w:val="0"/>
        <w:autoSpaceDN w:val="0"/>
        <w:ind w:left="0" w:firstLine="709"/>
        <w:jc w:val="both"/>
        <w:rPr>
          <w:szCs w:val="28"/>
        </w:rPr>
      </w:pPr>
      <w:r w:rsidRPr="00057C7C">
        <w:rPr>
          <w:szCs w:val="28"/>
        </w:rPr>
        <w:t xml:space="preserve">Настоящий Порядок разработан в соответствии со </w:t>
      </w:r>
      <w:hyperlink r:id="rId12" w:history="1">
        <w:r w:rsidRPr="00057C7C">
          <w:rPr>
            <w:szCs w:val="28"/>
          </w:rPr>
          <w:t>статьей 18</w:t>
        </w:r>
      </w:hyperlink>
      <w:r w:rsidRPr="00057C7C">
        <w:rPr>
          <w:szCs w:val="28"/>
        </w:rPr>
        <w:t xml:space="preserve"> Закона Российской Федерации от 21.02.1992 № 2395-1 «О недрах» (далее </w:t>
      </w:r>
      <w:r w:rsidR="00475111" w:rsidRPr="00057C7C">
        <w:rPr>
          <w:szCs w:val="28"/>
        </w:rPr>
        <w:t>–</w:t>
      </w:r>
      <w:r w:rsidRPr="00057C7C">
        <w:rPr>
          <w:szCs w:val="28"/>
        </w:rPr>
        <w:t xml:space="preserve"> Закон Российской Федерации «О недрах»), </w:t>
      </w:r>
      <w:hyperlink r:id="rId13" w:history="1">
        <w:r w:rsidRPr="00057C7C">
          <w:rPr>
            <w:szCs w:val="28"/>
          </w:rPr>
          <w:t>пунктами 6, 11 и 12 части 2 статьи 3</w:t>
        </w:r>
      </w:hyperlink>
      <w:r w:rsidRPr="00057C7C">
        <w:rPr>
          <w:szCs w:val="28"/>
        </w:rPr>
        <w:t xml:space="preserve"> Закона Камчатского края от 19.09.2008 № 127 «Об отдельных вопросах в сфере регулирования отношений недропользования в Камчатском крае» (далее </w:t>
      </w:r>
      <w:r w:rsidR="00475111" w:rsidRPr="00057C7C">
        <w:rPr>
          <w:szCs w:val="28"/>
        </w:rPr>
        <w:t>–</w:t>
      </w:r>
      <w:r w:rsidRPr="00057C7C">
        <w:rPr>
          <w:szCs w:val="28"/>
        </w:rPr>
        <w:t xml:space="preserve"> Закон Камчатского края от 19.09.2008 № 127) и регулирует правоотношения, возникающие при предоставлении </w:t>
      </w:r>
      <w:r w:rsidR="00057C7C" w:rsidRPr="00057C7C">
        <w:rPr>
          <w:szCs w:val="28"/>
        </w:rPr>
        <w:t xml:space="preserve">в пользование </w:t>
      </w:r>
      <w:r w:rsidRPr="00057C7C">
        <w:rPr>
          <w:szCs w:val="28"/>
        </w:rPr>
        <w:t xml:space="preserve">участков недр местного значения для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и хозяйственно-бытового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w:t>
      </w:r>
      <w:r w:rsidRPr="00057C7C">
        <w:rPr>
          <w:rFonts w:hint="eastAsia"/>
          <w:szCs w:val="28"/>
        </w:rPr>
        <w:t>устанавливает</w:t>
      </w:r>
      <w:r w:rsidRPr="00057C7C">
        <w:rPr>
          <w:szCs w:val="28"/>
        </w:rPr>
        <w:t xml:space="preserve"> </w:t>
      </w:r>
      <w:r w:rsidRPr="00057C7C">
        <w:rPr>
          <w:rFonts w:hint="eastAsia"/>
          <w:szCs w:val="28"/>
        </w:rPr>
        <w:t>порядок</w:t>
      </w:r>
      <w:r w:rsidRPr="00057C7C">
        <w:rPr>
          <w:szCs w:val="28"/>
        </w:rPr>
        <w:t xml:space="preserve"> </w:t>
      </w:r>
      <w:r w:rsidRPr="00057C7C">
        <w:rPr>
          <w:rFonts w:hint="eastAsia"/>
          <w:szCs w:val="28"/>
        </w:rPr>
        <w:t>оформления</w:t>
      </w:r>
      <w:r w:rsidRPr="00057C7C">
        <w:rPr>
          <w:szCs w:val="28"/>
        </w:rPr>
        <w:t xml:space="preserve">, </w:t>
      </w:r>
      <w:r w:rsidRPr="00057C7C">
        <w:rPr>
          <w:rFonts w:hint="eastAsia"/>
          <w:szCs w:val="28"/>
        </w:rPr>
        <w:t>государственной</w:t>
      </w:r>
      <w:r w:rsidRPr="00057C7C">
        <w:rPr>
          <w:szCs w:val="28"/>
        </w:rPr>
        <w:t xml:space="preserve"> </w:t>
      </w:r>
      <w:r w:rsidRPr="00057C7C">
        <w:rPr>
          <w:rFonts w:hint="eastAsia"/>
          <w:szCs w:val="28"/>
        </w:rPr>
        <w:t>регистрации</w:t>
      </w:r>
      <w:r w:rsidRPr="00057C7C">
        <w:rPr>
          <w:szCs w:val="28"/>
        </w:rPr>
        <w:t xml:space="preserve"> </w:t>
      </w:r>
      <w:r w:rsidRPr="00057C7C">
        <w:rPr>
          <w:rFonts w:hint="eastAsia"/>
          <w:szCs w:val="28"/>
        </w:rPr>
        <w:t>и</w:t>
      </w:r>
      <w:r w:rsidRPr="00057C7C">
        <w:rPr>
          <w:szCs w:val="28"/>
        </w:rPr>
        <w:t xml:space="preserve"> </w:t>
      </w:r>
      <w:r w:rsidRPr="00057C7C">
        <w:rPr>
          <w:rFonts w:hint="eastAsia"/>
          <w:szCs w:val="28"/>
        </w:rPr>
        <w:t>выдачи</w:t>
      </w:r>
      <w:r w:rsidRPr="00057C7C">
        <w:rPr>
          <w:szCs w:val="28"/>
        </w:rPr>
        <w:t xml:space="preserve"> </w:t>
      </w:r>
      <w:r w:rsidRPr="00057C7C">
        <w:rPr>
          <w:rFonts w:hint="eastAsia"/>
          <w:szCs w:val="28"/>
        </w:rPr>
        <w:t>лицензий</w:t>
      </w:r>
      <w:r w:rsidRPr="00057C7C">
        <w:rPr>
          <w:szCs w:val="28"/>
        </w:rPr>
        <w:t xml:space="preserve"> </w:t>
      </w:r>
      <w:r w:rsidRPr="00057C7C">
        <w:rPr>
          <w:rFonts w:hint="eastAsia"/>
          <w:szCs w:val="28"/>
        </w:rPr>
        <w:t>на</w:t>
      </w:r>
      <w:r w:rsidRPr="00057C7C">
        <w:rPr>
          <w:szCs w:val="28"/>
        </w:rPr>
        <w:t xml:space="preserve"> </w:t>
      </w:r>
      <w:r w:rsidRPr="00057C7C">
        <w:rPr>
          <w:rFonts w:hint="eastAsia"/>
          <w:szCs w:val="28"/>
        </w:rPr>
        <w:t>пользование</w:t>
      </w:r>
      <w:r w:rsidRPr="00057C7C">
        <w:rPr>
          <w:szCs w:val="28"/>
        </w:rPr>
        <w:t xml:space="preserve"> </w:t>
      </w:r>
      <w:r w:rsidRPr="00057C7C">
        <w:rPr>
          <w:rFonts w:hint="eastAsia"/>
          <w:szCs w:val="28"/>
        </w:rPr>
        <w:t>участками</w:t>
      </w:r>
      <w:r w:rsidRPr="00057C7C">
        <w:rPr>
          <w:szCs w:val="28"/>
        </w:rPr>
        <w:t xml:space="preserve"> </w:t>
      </w:r>
      <w:r w:rsidRPr="00057C7C">
        <w:rPr>
          <w:rFonts w:hint="eastAsia"/>
          <w:szCs w:val="28"/>
        </w:rPr>
        <w:t>недр</w:t>
      </w:r>
      <w:r w:rsidRPr="00057C7C">
        <w:rPr>
          <w:szCs w:val="28"/>
        </w:rPr>
        <w:t xml:space="preserve"> </w:t>
      </w:r>
      <w:r w:rsidRPr="00057C7C">
        <w:rPr>
          <w:rFonts w:hint="eastAsia"/>
          <w:szCs w:val="28"/>
        </w:rPr>
        <w:t>местного</w:t>
      </w:r>
      <w:r w:rsidRPr="00057C7C">
        <w:rPr>
          <w:szCs w:val="28"/>
        </w:rPr>
        <w:t xml:space="preserve"> </w:t>
      </w:r>
      <w:r w:rsidRPr="00057C7C">
        <w:rPr>
          <w:rFonts w:hint="eastAsia"/>
          <w:szCs w:val="28"/>
        </w:rPr>
        <w:t>значения</w:t>
      </w:r>
      <w:r w:rsidRPr="00057C7C">
        <w:rPr>
          <w:szCs w:val="28"/>
        </w:rPr>
        <w:t>, внесения изменений в эти лицензии, их переоформления, прекращения права пользования недрами, в том числе досрочного, приостановления осуществления и ограничения права пользования недрами на территории Камчатского края</w:t>
      </w:r>
      <w:r w:rsidR="00057C7C" w:rsidRPr="00057C7C">
        <w:rPr>
          <w:szCs w:val="28"/>
        </w:rPr>
        <w:t>.</w:t>
      </w:r>
      <w:r w:rsidRPr="00057C7C">
        <w:rPr>
          <w:szCs w:val="28"/>
        </w:rPr>
        <w:t xml:space="preserve"> </w:t>
      </w:r>
      <w:bookmarkStart w:id="2" w:name="P58"/>
      <w:bookmarkEnd w:id="2"/>
    </w:p>
    <w:p w:rsidR="00CF5438" w:rsidRPr="00057C7C" w:rsidRDefault="00CF5438" w:rsidP="000F2C20">
      <w:pPr>
        <w:pStyle w:val="af0"/>
        <w:widowControl w:val="0"/>
        <w:numPr>
          <w:ilvl w:val="0"/>
          <w:numId w:val="2"/>
        </w:numPr>
        <w:tabs>
          <w:tab w:val="left" w:pos="1134"/>
        </w:tabs>
        <w:autoSpaceDE w:val="0"/>
        <w:autoSpaceDN w:val="0"/>
        <w:ind w:left="0" w:firstLine="709"/>
        <w:jc w:val="both"/>
        <w:rPr>
          <w:szCs w:val="28"/>
        </w:rPr>
      </w:pPr>
      <w:r w:rsidRPr="00057C7C">
        <w:rPr>
          <w:szCs w:val="28"/>
        </w:rPr>
        <w:t>Основанием возникновения права пользования участком недр местного значения является решение Министерства природных ресурсов и экологии Камчатско</w:t>
      </w:r>
      <w:r w:rsidR="00475111" w:rsidRPr="00057C7C">
        <w:rPr>
          <w:szCs w:val="28"/>
        </w:rPr>
        <w:t>го края (далее –</w:t>
      </w:r>
      <w:r w:rsidRPr="00057C7C">
        <w:rPr>
          <w:szCs w:val="28"/>
        </w:rPr>
        <w:t xml:space="preserve"> Министерство):</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bookmarkStart w:id="3" w:name="P60"/>
      <w:bookmarkEnd w:id="3"/>
      <w:r w:rsidRPr="00CF5438">
        <w:rPr>
          <w:rFonts w:eastAsiaTheme="minorHAnsi"/>
          <w:bCs/>
          <w:szCs w:val="28"/>
          <w:lang w:eastAsia="en-US"/>
        </w:rP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lastRenderedPageBreak/>
        <w:t xml:space="preserve">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в </w:t>
      </w:r>
      <w:r w:rsidRPr="000915A8">
        <w:rPr>
          <w:rFonts w:eastAsiaTheme="minorHAnsi"/>
          <w:bCs/>
          <w:szCs w:val="28"/>
          <w:lang w:eastAsia="en-US"/>
        </w:rPr>
        <w:t>соответствии с пунктом 9 части</w:t>
      </w:r>
      <w:r w:rsidR="000915A8" w:rsidRPr="000915A8">
        <w:rPr>
          <w:rFonts w:eastAsiaTheme="minorHAnsi"/>
          <w:bCs/>
          <w:szCs w:val="28"/>
          <w:lang w:eastAsia="en-US"/>
        </w:rPr>
        <w:t xml:space="preserve"> 3 статьи</w:t>
      </w:r>
      <w:r w:rsidR="000915A8">
        <w:rPr>
          <w:rFonts w:eastAsiaTheme="minorHAnsi"/>
          <w:bCs/>
          <w:szCs w:val="28"/>
          <w:lang w:eastAsia="en-US"/>
        </w:rPr>
        <w:t xml:space="preserve"> 3</w:t>
      </w:r>
      <w:r w:rsidR="000915A8" w:rsidRPr="00057C7C">
        <w:rPr>
          <w:szCs w:val="28"/>
        </w:rPr>
        <w:t xml:space="preserve"> Закон</w:t>
      </w:r>
      <w:r w:rsidR="000915A8">
        <w:rPr>
          <w:szCs w:val="28"/>
        </w:rPr>
        <w:t>а</w:t>
      </w:r>
      <w:r w:rsidR="000915A8" w:rsidRPr="00057C7C">
        <w:rPr>
          <w:szCs w:val="28"/>
        </w:rPr>
        <w:t xml:space="preserve"> Камчатского края от 19.09.2008 № 127</w:t>
      </w:r>
      <w:r w:rsidRPr="00CF5438">
        <w:rPr>
          <w:rFonts w:eastAsiaTheme="minorHAnsi"/>
          <w:bCs/>
          <w:szCs w:val="28"/>
          <w:lang w:eastAsia="en-US"/>
        </w:rPr>
        <w:t>,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включенным в перечень участок недр местного значения, утвержденный в соответствии с пунктом 9 части 3 статьи 3</w:t>
      </w:r>
      <w:r w:rsidRPr="00CF5438">
        <w:rPr>
          <w:rFonts w:eastAsiaTheme="minorHAnsi"/>
          <w:szCs w:val="28"/>
          <w:lang w:eastAsia="en-US"/>
        </w:rPr>
        <w:t xml:space="preserve"> Закона Камчатского края от 19.09.2008 № 127,</w:t>
      </w:r>
      <w:r w:rsidRPr="00CF5438">
        <w:rPr>
          <w:rFonts w:eastAsiaTheme="minorHAnsi"/>
          <w:bCs/>
          <w:szCs w:val="28"/>
          <w:lang w:eastAsia="en-US"/>
        </w:rPr>
        <w:t xml:space="preserve"> для геологического изучения недр в целях поисков и оценки месторождений общераспространенных полезных ископаемых;</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 xml:space="preserve">о предоставлении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4" w:history="1">
        <w:r w:rsidRPr="00CF5438">
          <w:rPr>
            <w:rFonts w:eastAsiaTheme="minorHAnsi"/>
            <w:bCs/>
            <w:szCs w:val="28"/>
            <w:lang w:eastAsia="en-US"/>
          </w:rPr>
          <w:t>законом</w:t>
        </w:r>
      </w:hyperlink>
      <w:r w:rsidRPr="00CF5438">
        <w:rPr>
          <w:rFonts w:eastAsiaTheme="minorHAnsi"/>
          <w:bCs/>
          <w:szCs w:val="28"/>
          <w:lang w:eastAsia="en-US"/>
        </w:rPr>
        <w:t xml:space="preserve"> от 5.04.2013 № 44-ФЗ «О контрактной системе в сфере закупок товаров, работ, услуг для обеспечения государственных и муниципальных нужд» или Федеральным </w:t>
      </w:r>
      <w:hyperlink r:id="rId15" w:history="1">
        <w:r w:rsidRPr="00CF5438">
          <w:rPr>
            <w:rFonts w:eastAsiaTheme="minorHAnsi"/>
            <w:bCs/>
            <w:szCs w:val="28"/>
            <w:lang w:eastAsia="en-US"/>
          </w:rPr>
          <w:t>законом</w:t>
        </w:r>
      </w:hyperlink>
      <w:r w:rsidRPr="00CF5438">
        <w:rPr>
          <w:rFonts w:eastAsiaTheme="minorHAnsi"/>
          <w:bCs/>
          <w:szCs w:val="28"/>
          <w:lang w:eastAsia="en-US"/>
        </w:rPr>
        <w:t xml:space="preserve"> от 18.07.2011 № 223-ФЗ «О закупках товаров, работ, услуг отдельными видами юридических лиц»;</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CF5438" w:rsidRPr="00CF5438" w:rsidRDefault="00CF5438" w:rsidP="00DF349A">
      <w:pPr>
        <w:numPr>
          <w:ilvl w:val="0"/>
          <w:numId w:val="3"/>
        </w:numPr>
        <w:tabs>
          <w:tab w:val="left" w:pos="1134"/>
        </w:tabs>
        <w:autoSpaceDE w:val="0"/>
        <w:autoSpaceDN w:val="0"/>
        <w:adjustRightInd w:val="0"/>
        <w:ind w:left="0" w:firstLine="709"/>
        <w:contextualSpacing/>
        <w:jc w:val="both"/>
        <w:rPr>
          <w:rFonts w:eastAsiaTheme="minorHAnsi"/>
          <w:bCs/>
          <w:szCs w:val="28"/>
          <w:lang w:eastAsia="en-US"/>
        </w:rPr>
      </w:pPr>
      <w:r w:rsidRPr="00CF5438">
        <w:rPr>
          <w:rFonts w:eastAsiaTheme="minorHAnsi"/>
          <w:bCs/>
          <w:szCs w:val="28"/>
          <w:lang w:eastAsia="en-US"/>
        </w:rPr>
        <w:lastRenderedPageBreak/>
        <w:t xml:space="preserve">о предоставлении права пользования участком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 в соответствии с Законом </w:t>
      </w:r>
      <w:r w:rsidR="00057C7C" w:rsidRPr="00057C7C">
        <w:rPr>
          <w:szCs w:val="28"/>
        </w:rPr>
        <w:t xml:space="preserve">Российской Федерации </w:t>
      </w:r>
      <w:r w:rsidRPr="00CF5438">
        <w:rPr>
          <w:rFonts w:eastAsiaTheme="minorHAnsi"/>
          <w:bCs/>
          <w:szCs w:val="28"/>
          <w:lang w:eastAsia="en-US"/>
        </w:rPr>
        <w:t>«О недрах».</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Основанием возникновения права пользования участком недр местного значения</w:t>
      </w:r>
      <w:r w:rsidR="009467C3">
        <w:rPr>
          <w:bCs/>
          <w:szCs w:val="28"/>
        </w:rPr>
        <w:t>, содержащими общераспространенные полезные ископаемые,</w:t>
      </w:r>
      <w:r w:rsidRPr="00CF5438">
        <w:rPr>
          <w:bCs/>
          <w:szCs w:val="28"/>
        </w:rPr>
        <w:t xml:space="preserve"> является решение создаваемой Министерством аукционной комиссии о предоставлении по результатам аукциона права пользования участком недр местного значения для разведки и добычи </w:t>
      </w:r>
      <w:r w:rsidR="009467C3">
        <w:rPr>
          <w:bCs/>
          <w:szCs w:val="28"/>
        </w:rPr>
        <w:t>общераспространенных</w:t>
      </w:r>
      <w:r w:rsidR="009467C3" w:rsidRPr="00CF5438">
        <w:rPr>
          <w:bCs/>
          <w:szCs w:val="28"/>
        </w:rPr>
        <w:t xml:space="preserve"> </w:t>
      </w:r>
      <w:r w:rsidRPr="00CF5438">
        <w:rPr>
          <w:bCs/>
          <w:szCs w:val="28"/>
        </w:rPr>
        <w:t xml:space="preserve">полезных ископаемых или для геологического изучения недр, разведки и добычи </w:t>
      </w:r>
      <w:r w:rsidR="009467C3">
        <w:rPr>
          <w:bCs/>
          <w:szCs w:val="28"/>
        </w:rPr>
        <w:t>общераспространенных</w:t>
      </w:r>
      <w:r w:rsidR="009467C3" w:rsidRPr="00CF5438">
        <w:rPr>
          <w:bCs/>
          <w:szCs w:val="28"/>
        </w:rPr>
        <w:t xml:space="preserve"> </w:t>
      </w:r>
      <w:r w:rsidRPr="00CF5438">
        <w:rPr>
          <w:bCs/>
          <w:szCs w:val="28"/>
        </w:rPr>
        <w:t xml:space="preserve">полезных ископаемых, осуществляемых по совмещенной лицензии, а в случае, предусмотренном </w:t>
      </w:r>
      <w:hyperlink r:id="rId16" w:history="1">
        <w:r w:rsidRPr="00CF5438">
          <w:rPr>
            <w:bCs/>
            <w:szCs w:val="28"/>
          </w:rPr>
          <w:t xml:space="preserve">частью </w:t>
        </w:r>
        <w:r w:rsidR="000915A8" w:rsidRPr="000915A8">
          <w:rPr>
            <w:bCs/>
            <w:szCs w:val="28"/>
          </w:rPr>
          <w:t>8</w:t>
        </w:r>
        <w:r w:rsidRPr="000915A8">
          <w:rPr>
            <w:bCs/>
            <w:szCs w:val="28"/>
          </w:rPr>
          <w:t xml:space="preserve"> ст</w:t>
        </w:r>
        <w:r w:rsidRPr="00CF5438">
          <w:rPr>
            <w:bCs/>
            <w:szCs w:val="28"/>
          </w:rPr>
          <w:t>атьи 13.1</w:t>
        </w:r>
      </w:hyperlink>
      <w:r w:rsidRPr="00CF5438">
        <w:rPr>
          <w:bCs/>
          <w:szCs w:val="28"/>
        </w:rPr>
        <w:t xml:space="preserve"> Закона </w:t>
      </w:r>
      <w:r w:rsidR="00057C7C" w:rsidRPr="00057C7C">
        <w:rPr>
          <w:szCs w:val="28"/>
        </w:rPr>
        <w:t xml:space="preserve">Российской Федерации </w:t>
      </w:r>
      <w:r w:rsidRPr="00CF5438">
        <w:rPr>
          <w:bCs/>
          <w:szCs w:val="28"/>
        </w:rPr>
        <w:t xml:space="preserve">«О недрах», о предоставлении права пользования участком недр лицу, заявка которого соответствует требованиям Закона </w:t>
      </w:r>
      <w:r w:rsidR="009467C3" w:rsidRPr="00057C7C">
        <w:rPr>
          <w:szCs w:val="28"/>
        </w:rPr>
        <w:t xml:space="preserve">Российской Федерации </w:t>
      </w:r>
      <w:r w:rsidR="009467C3" w:rsidRPr="00CF5438">
        <w:rPr>
          <w:bCs/>
          <w:szCs w:val="28"/>
        </w:rPr>
        <w:t>«О недрах»</w:t>
      </w:r>
      <w:r w:rsidR="009467C3">
        <w:rPr>
          <w:bCs/>
          <w:szCs w:val="28"/>
        </w:rPr>
        <w:t xml:space="preserve"> </w:t>
      </w:r>
      <w:r w:rsidRPr="00CF5438">
        <w:rPr>
          <w:bCs/>
          <w:szCs w:val="28"/>
        </w:rPr>
        <w:t>и условиям объявленного аукциона, или единственному участнику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Пользователями участками недр местного значения </w:t>
      </w:r>
      <w:r w:rsidR="009467C3">
        <w:rPr>
          <w:bCs/>
          <w:szCs w:val="28"/>
        </w:rPr>
        <w:t xml:space="preserve">могут </w:t>
      </w:r>
      <w:r w:rsidRPr="00CF5438">
        <w:rPr>
          <w:bCs/>
          <w:szCs w:val="28"/>
        </w:rPr>
        <w:t>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Права и обязанности пользователя недр возникают с даты государственной регистрации лицензии на пользование участком недр местного значения.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r:id="rId17" w:history="1">
        <w:r w:rsidRPr="00CF5438">
          <w:rPr>
            <w:bCs/>
            <w:szCs w:val="28"/>
          </w:rPr>
          <w:t>статьей 28</w:t>
        </w:r>
      </w:hyperlink>
      <w:r w:rsidRPr="00CF5438">
        <w:rPr>
          <w:bCs/>
          <w:szCs w:val="28"/>
        </w:rPr>
        <w:t xml:space="preserve"> Закона</w:t>
      </w:r>
      <w:r w:rsidR="009467C3" w:rsidRPr="009467C3">
        <w:rPr>
          <w:szCs w:val="28"/>
        </w:rPr>
        <w:t xml:space="preserve"> </w:t>
      </w:r>
      <w:r w:rsidR="009467C3" w:rsidRPr="00057C7C">
        <w:rPr>
          <w:szCs w:val="28"/>
        </w:rPr>
        <w:t xml:space="preserve">Российской Федерации </w:t>
      </w:r>
      <w:r w:rsidRPr="00CF5438">
        <w:rPr>
          <w:bCs/>
          <w:szCs w:val="28"/>
        </w:rPr>
        <w:t>«О недрах»,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Перечень общераспространенных полезных ископаемых Камчатского края определен совместным </w:t>
      </w:r>
      <w:hyperlink r:id="rId18" w:history="1">
        <w:r w:rsidRPr="00CF5438">
          <w:rPr>
            <w:bCs/>
            <w:szCs w:val="28"/>
          </w:rPr>
          <w:t>распоряжением</w:t>
        </w:r>
      </w:hyperlink>
      <w:r w:rsidRPr="00CF5438">
        <w:rPr>
          <w:bCs/>
          <w:szCs w:val="28"/>
        </w:rPr>
        <w:t xml:space="preserve"> Министерства природных ресурсов и экологии Российской Федерации и Правительства Камчатского края от 09.11.2009 № 67-р/452-РП «Об утверждении перечня общераспространенных полезных ископаемых по Камчатскому краю».</w:t>
      </w:r>
    </w:p>
    <w:p w:rsidR="00CF5438" w:rsidRPr="00C31371" w:rsidRDefault="00CF5438" w:rsidP="00DF349A">
      <w:pPr>
        <w:widowControl w:val="0"/>
        <w:numPr>
          <w:ilvl w:val="0"/>
          <w:numId w:val="2"/>
        </w:numPr>
        <w:tabs>
          <w:tab w:val="left" w:pos="1134"/>
        </w:tabs>
        <w:autoSpaceDE w:val="0"/>
        <w:autoSpaceDN w:val="0"/>
        <w:ind w:left="0" w:firstLine="709"/>
        <w:jc w:val="both"/>
        <w:rPr>
          <w:bCs/>
          <w:szCs w:val="28"/>
        </w:rPr>
      </w:pPr>
      <w:r w:rsidRPr="00C31371">
        <w:rPr>
          <w:bCs/>
          <w:szCs w:val="28"/>
        </w:rPr>
        <w:t xml:space="preserve">Решение о предоставлении права пользования участком недр местного значения в соответствии с </w:t>
      </w:r>
      <w:hyperlink w:anchor="P58" w:history="1">
        <w:r w:rsidRPr="00C31371">
          <w:rPr>
            <w:bCs/>
            <w:szCs w:val="28"/>
          </w:rPr>
          <w:t>частью 2</w:t>
        </w:r>
      </w:hyperlink>
      <w:r w:rsidRPr="00C31371">
        <w:rPr>
          <w:bCs/>
          <w:szCs w:val="28"/>
        </w:rPr>
        <w:t xml:space="preserve"> настоящего раздела оформляется приказом Министерства.</w:t>
      </w:r>
    </w:p>
    <w:p w:rsidR="00922B10" w:rsidRPr="00C31371" w:rsidRDefault="00922B10" w:rsidP="00DF349A">
      <w:pPr>
        <w:widowControl w:val="0"/>
        <w:numPr>
          <w:ilvl w:val="0"/>
          <w:numId w:val="2"/>
        </w:numPr>
        <w:tabs>
          <w:tab w:val="left" w:pos="1134"/>
        </w:tabs>
        <w:autoSpaceDE w:val="0"/>
        <w:autoSpaceDN w:val="0"/>
        <w:ind w:left="0" w:firstLine="709"/>
        <w:jc w:val="both"/>
        <w:rPr>
          <w:bCs/>
          <w:szCs w:val="28"/>
        </w:rPr>
      </w:pPr>
      <w:r w:rsidRPr="00C31371">
        <w:rPr>
          <w:bCs/>
          <w:szCs w:val="28"/>
        </w:rPr>
        <w:lastRenderedPageBreak/>
        <w:t xml:space="preserve">Решение о предоставлении права пользования участком недр местного значения в соответствии с </w:t>
      </w:r>
      <w:hyperlink w:anchor="P58" w:history="1">
        <w:r w:rsidRPr="00C31371">
          <w:rPr>
            <w:bCs/>
            <w:szCs w:val="28"/>
          </w:rPr>
          <w:t>частью 3</w:t>
        </w:r>
      </w:hyperlink>
      <w:r w:rsidRPr="00C31371">
        <w:rPr>
          <w:bCs/>
          <w:szCs w:val="28"/>
        </w:rPr>
        <w:t xml:space="preserve"> настоящего раздела оформляется </w:t>
      </w:r>
      <w:r w:rsidR="00C31371" w:rsidRPr="00C31371">
        <w:rPr>
          <w:bCs/>
          <w:szCs w:val="28"/>
        </w:rPr>
        <w:t>протоколом о результатах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Пользование недрами на особо охраняемых природных территориях осуществляется в соответствии с режимом особой охраны их территорий.</w:t>
      </w:r>
    </w:p>
    <w:p w:rsidR="00CF5438" w:rsidRPr="00CF5438" w:rsidRDefault="00CF5438" w:rsidP="00DF349A">
      <w:pPr>
        <w:widowControl w:val="0"/>
        <w:tabs>
          <w:tab w:val="left" w:pos="1134"/>
        </w:tabs>
        <w:autoSpaceDE w:val="0"/>
        <w:autoSpaceDN w:val="0"/>
        <w:ind w:firstLine="709"/>
        <w:jc w:val="both"/>
        <w:rPr>
          <w:rFonts w:ascii="Calibri" w:hAnsi="Calibri" w:cs="Calibri"/>
          <w:sz w:val="22"/>
          <w:szCs w:val="20"/>
        </w:rPr>
      </w:pPr>
    </w:p>
    <w:p w:rsidR="00CF5438" w:rsidRPr="00DF349A" w:rsidRDefault="00690342" w:rsidP="00DF349A">
      <w:pPr>
        <w:pStyle w:val="af0"/>
        <w:widowControl w:val="0"/>
        <w:numPr>
          <w:ilvl w:val="0"/>
          <w:numId w:val="7"/>
        </w:numPr>
        <w:tabs>
          <w:tab w:val="left" w:pos="1134"/>
        </w:tabs>
        <w:autoSpaceDE w:val="0"/>
        <w:autoSpaceDN w:val="0"/>
        <w:jc w:val="center"/>
        <w:outlineLvl w:val="1"/>
        <w:rPr>
          <w:szCs w:val="28"/>
        </w:rPr>
      </w:pPr>
      <w:r w:rsidRPr="00DF349A">
        <w:rPr>
          <w:szCs w:val="28"/>
        </w:rPr>
        <w:t xml:space="preserve"> </w:t>
      </w:r>
      <w:r w:rsidR="00CF5438" w:rsidRPr="00DF349A">
        <w:rPr>
          <w:szCs w:val="28"/>
        </w:rPr>
        <w:t>Аукционы на право пользования участками недр</w:t>
      </w:r>
    </w:p>
    <w:p w:rsidR="00CF5438" w:rsidRPr="00CF5438" w:rsidRDefault="00CF5438" w:rsidP="00DF349A">
      <w:pPr>
        <w:widowControl w:val="0"/>
        <w:tabs>
          <w:tab w:val="left" w:pos="1134"/>
        </w:tabs>
        <w:autoSpaceDE w:val="0"/>
        <w:autoSpaceDN w:val="0"/>
        <w:ind w:firstLine="709"/>
        <w:jc w:val="center"/>
        <w:outlineLvl w:val="1"/>
        <w:rPr>
          <w:szCs w:val="28"/>
        </w:rPr>
      </w:pPr>
      <w:r w:rsidRPr="00CF5438">
        <w:rPr>
          <w:szCs w:val="28"/>
        </w:rPr>
        <w:t>местного значения</w:t>
      </w:r>
    </w:p>
    <w:p w:rsidR="00CF5438" w:rsidRPr="00CF5438" w:rsidRDefault="00CF5438" w:rsidP="00DF349A">
      <w:pPr>
        <w:widowControl w:val="0"/>
        <w:tabs>
          <w:tab w:val="left" w:pos="1134"/>
        </w:tabs>
        <w:autoSpaceDE w:val="0"/>
        <w:autoSpaceDN w:val="0"/>
        <w:ind w:firstLine="709"/>
        <w:jc w:val="both"/>
        <w:rPr>
          <w:rFonts w:ascii="Calibri" w:hAnsi="Calibri" w:cs="Calibri"/>
          <w:sz w:val="22"/>
          <w:szCs w:val="20"/>
        </w:rPr>
      </w:pP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Принятие решений о проведении аукционов на право пользования участками недр местного значения</w:t>
      </w:r>
      <w:r w:rsidR="009467C3">
        <w:rPr>
          <w:bCs/>
          <w:szCs w:val="28"/>
        </w:rPr>
        <w:t>, содержащими общераспространенные полезные ископаемые</w:t>
      </w:r>
      <w:r w:rsidRPr="00CF5438">
        <w:rPr>
          <w:bCs/>
          <w:szCs w:val="28"/>
        </w:rPr>
        <w:t xml:space="preserve"> </w:t>
      </w:r>
      <w:r w:rsidR="009467C3" w:rsidRPr="00CF5438">
        <w:rPr>
          <w:bCs/>
          <w:szCs w:val="28"/>
        </w:rPr>
        <w:t xml:space="preserve">(далее </w:t>
      </w:r>
      <w:r w:rsidR="009467C3">
        <w:rPr>
          <w:bCs/>
          <w:szCs w:val="28"/>
        </w:rPr>
        <w:t>–</w:t>
      </w:r>
      <w:r w:rsidR="009467C3" w:rsidRPr="00CF5438">
        <w:rPr>
          <w:bCs/>
          <w:szCs w:val="28"/>
        </w:rPr>
        <w:t xml:space="preserve"> аукцион)</w:t>
      </w:r>
      <w:r w:rsidR="009467C3">
        <w:rPr>
          <w:bCs/>
          <w:szCs w:val="28"/>
        </w:rPr>
        <w:t xml:space="preserve">, </w:t>
      </w:r>
      <w:r w:rsidRPr="00CF5438">
        <w:rPr>
          <w:bCs/>
          <w:szCs w:val="28"/>
        </w:rPr>
        <w:t xml:space="preserve">в соответствии с </w:t>
      </w:r>
      <w:hyperlink w:anchor="P60" w:history="1">
        <w:r w:rsidRPr="00CF5438">
          <w:rPr>
            <w:bCs/>
            <w:szCs w:val="28"/>
          </w:rPr>
          <w:t xml:space="preserve">частью 3 </w:t>
        </w:r>
      </w:hyperlink>
      <w:r w:rsidRPr="00CF5438">
        <w:rPr>
          <w:bCs/>
          <w:szCs w:val="28"/>
        </w:rPr>
        <w:t xml:space="preserve">настоящего Порядка, о составе и порядке работы аукционных комиссий и определение условий проведения таких аукционов относительно каждого участка недр или группы участков недр местного значения осуществляется Министерством в соответствии </w:t>
      </w:r>
      <w:r w:rsidRPr="00924B14">
        <w:rPr>
          <w:bCs/>
          <w:szCs w:val="28"/>
        </w:rPr>
        <w:t xml:space="preserve">с утвержденным </w:t>
      </w:r>
      <w:r w:rsidR="00924B14" w:rsidRPr="00924B14">
        <w:rPr>
          <w:rFonts w:eastAsiaTheme="minorHAnsi"/>
          <w:bCs/>
          <w:szCs w:val="28"/>
          <w:lang w:eastAsia="en-US"/>
        </w:rPr>
        <w:t>в соответствии с пунктом 9 части 3 статьи 3</w:t>
      </w:r>
      <w:r w:rsidR="00924B14" w:rsidRPr="00924B14">
        <w:rPr>
          <w:rFonts w:eastAsiaTheme="minorHAnsi"/>
          <w:szCs w:val="28"/>
          <w:lang w:eastAsia="en-US"/>
        </w:rPr>
        <w:t xml:space="preserve"> Закона Камчатского края от 19.09.2008 № 127, </w:t>
      </w:r>
      <w:r w:rsidRPr="00924B14">
        <w:rPr>
          <w:bCs/>
          <w:szCs w:val="28"/>
        </w:rPr>
        <w:t>перечнем</w:t>
      </w:r>
      <w:r w:rsidRPr="00CF5438">
        <w:rPr>
          <w:bCs/>
          <w:szCs w:val="28"/>
        </w:rPr>
        <w:t xml:space="preserve"> участков недр местного значения</w:t>
      </w:r>
      <w:r w:rsidR="009467C3">
        <w:rPr>
          <w:bCs/>
          <w:szCs w:val="28"/>
        </w:rPr>
        <w:t xml:space="preserve"> Камчатского края</w:t>
      </w:r>
      <w:r w:rsidRPr="00CF5438">
        <w:rPr>
          <w:bCs/>
          <w:szCs w:val="28"/>
        </w:rPr>
        <w:t>.</w:t>
      </w:r>
    </w:p>
    <w:p w:rsidR="00CF5438" w:rsidRPr="00CF5438" w:rsidRDefault="00CF5438" w:rsidP="009467C3">
      <w:pPr>
        <w:widowControl w:val="0"/>
        <w:tabs>
          <w:tab w:val="left" w:pos="709"/>
        </w:tabs>
        <w:autoSpaceDE w:val="0"/>
        <w:autoSpaceDN w:val="0"/>
        <w:ind w:firstLine="709"/>
        <w:jc w:val="both"/>
        <w:rPr>
          <w:bCs/>
          <w:szCs w:val="28"/>
        </w:rPr>
      </w:pPr>
      <w:r w:rsidRPr="00CF5438">
        <w:rPr>
          <w:bCs/>
          <w:szCs w:val="28"/>
        </w:rPr>
        <w:t>Допускается одновременно объявлять аукцион на право пользования участк</w:t>
      </w:r>
      <w:r w:rsidR="009467C3">
        <w:rPr>
          <w:bCs/>
          <w:szCs w:val="28"/>
        </w:rPr>
        <w:t>ом</w:t>
      </w:r>
      <w:r w:rsidRPr="00CF5438">
        <w:rPr>
          <w:bCs/>
          <w:szCs w:val="28"/>
        </w:rPr>
        <w:t xml:space="preserve"> недр местного значения или групп</w:t>
      </w:r>
      <w:r w:rsidR="009467C3">
        <w:rPr>
          <w:bCs/>
          <w:szCs w:val="28"/>
        </w:rPr>
        <w:t>ой</w:t>
      </w:r>
      <w:r w:rsidRPr="00CF5438">
        <w:rPr>
          <w:bCs/>
          <w:szCs w:val="28"/>
        </w:rPr>
        <w:t xml:space="preserve"> участков недр местного значения, включенным в утвержденный перечень участков недр местного значения, содержащих общераспространенные полезные ископаемые, если общая разработка указанных участков одним пользователем участков недр местного значения является целесообразной.</w:t>
      </w:r>
    </w:p>
    <w:p w:rsidR="00CF5438" w:rsidRPr="0044725C" w:rsidRDefault="00CF5438" w:rsidP="00DF349A">
      <w:pPr>
        <w:widowControl w:val="0"/>
        <w:numPr>
          <w:ilvl w:val="0"/>
          <w:numId w:val="2"/>
        </w:numPr>
        <w:tabs>
          <w:tab w:val="left" w:pos="1134"/>
        </w:tabs>
        <w:autoSpaceDE w:val="0"/>
        <w:autoSpaceDN w:val="0"/>
        <w:ind w:left="0" w:firstLine="709"/>
        <w:jc w:val="both"/>
        <w:rPr>
          <w:bCs/>
          <w:szCs w:val="28"/>
        </w:rPr>
      </w:pPr>
      <w:bookmarkStart w:id="4" w:name="P86"/>
      <w:bookmarkEnd w:id="4"/>
      <w:r w:rsidRPr="0044725C">
        <w:rPr>
          <w:bCs/>
          <w:szCs w:val="28"/>
        </w:rPr>
        <w:t>Условия проведения аукциона в зависимости от географо-экономического положения участка недр местного значения, геологического строения, качественных показателей полезного ископаемого, технических особенностей минерального сырья и других показателей составляются по каждому конкретному участку недр местного значения и включают:</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общие сведения об участке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геологическую характеристику участка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основные условия пользования участками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стартовый размер разового платежа за пользование участком недр местного значения;</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ограничения на участие в аукционе;</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lastRenderedPageBreak/>
        <w:t>критерии определения победителя аукциона;</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срок подачи заявок на участие в аукционе;</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сумму сбора за участие в аукционе;</w:t>
      </w:r>
    </w:p>
    <w:p w:rsidR="00CF5438" w:rsidRPr="0044725C" w:rsidRDefault="00CF5438" w:rsidP="00DF349A">
      <w:pPr>
        <w:widowControl w:val="0"/>
        <w:numPr>
          <w:ilvl w:val="0"/>
          <w:numId w:val="4"/>
        </w:numPr>
        <w:tabs>
          <w:tab w:val="left" w:pos="1134"/>
        </w:tabs>
        <w:autoSpaceDE w:val="0"/>
        <w:autoSpaceDN w:val="0"/>
        <w:ind w:left="0" w:firstLine="709"/>
        <w:jc w:val="both"/>
        <w:rPr>
          <w:szCs w:val="28"/>
        </w:rPr>
      </w:pPr>
      <w:r w:rsidRPr="0044725C">
        <w:rPr>
          <w:szCs w:val="28"/>
        </w:rPr>
        <w:t>сумму задатка, обеспечивающего уплату разового платежа за пользование недрами.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bookmarkStart w:id="5" w:name="Par0"/>
      <w:bookmarkEnd w:id="5"/>
      <w:r w:rsidRPr="00CF5438">
        <w:rPr>
          <w:bCs/>
          <w:szCs w:val="28"/>
        </w:rPr>
        <w:t>Аукцион проводится в электронной форме в порядке, предусмотренном Правительством Российской Федерации.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Проведение аукциона обеспечивается оператором электронной площадки из числа операторов электронных площадок, перечень которых утвержден распоряжением Правительства Российской Федерации от 12.07.2018 № 1447-р.</w:t>
      </w:r>
    </w:p>
    <w:p w:rsidR="00CF5438" w:rsidRPr="00CF5438" w:rsidRDefault="00CF5438" w:rsidP="00DF349A">
      <w:pPr>
        <w:widowControl w:val="0"/>
        <w:tabs>
          <w:tab w:val="left" w:pos="709"/>
          <w:tab w:val="left" w:pos="1134"/>
        </w:tabs>
        <w:autoSpaceDE w:val="0"/>
        <w:autoSpaceDN w:val="0"/>
        <w:ind w:firstLine="709"/>
        <w:jc w:val="both"/>
        <w:rPr>
          <w:bCs/>
          <w:szCs w:val="28"/>
        </w:rPr>
      </w:pPr>
      <w:r w:rsidRPr="00CF5438">
        <w:rPr>
          <w:bCs/>
          <w:szCs w:val="28"/>
        </w:rPr>
        <w:tab/>
        <w:t xml:space="preserve">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перечень, установленный в соответствии с Федеральным </w:t>
      </w:r>
      <w:hyperlink r:id="rId19" w:history="1">
        <w:r w:rsidRPr="00CF5438">
          <w:rPr>
            <w:bCs/>
            <w:szCs w:val="28"/>
          </w:rPr>
          <w:t>законом</w:t>
        </w:r>
      </w:hyperlink>
      <w:r w:rsidRPr="00CF5438">
        <w:rPr>
          <w:bCs/>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bookmarkStart w:id="6" w:name="Par6"/>
      <w:bookmarkEnd w:id="6"/>
      <w:r w:rsidRPr="00CF5438">
        <w:rPr>
          <w:bCs/>
          <w:szCs w:val="28"/>
        </w:rP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w:t>
      </w:r>
      <w:r w:rsidR="00475111">
        <w:rPr>
          <w:bCs/>
          <w:szCs w:val="28"/>
        </w:rPr>
        <w:t>–</w:t>
      </w:r>
      <w:hyperlink r:id="rId20" w:history="1">
        <w:r w:rsidRPr="00CF5438">
          <w:rPr>
            <w:bCs/>
            <w:szCs w:val="28"/>
          </w:rPr>
          <w:t>официальный сайт</w:t>
        </w:r>
      </w:hyperlink>
      <w:r w:rsidRPr="00CF5438">
        <w:rPr>
          <w:bCs/>
          <w:szCs w:val="28"/>
        </w:rPr>
        <w:t xml:space="preserve">) одновременно с размещением на сайте электронной площадки в информационно-телекоммуникационной сети «Интернет» (далее </w:t>
      </w:r>
      <w:r w:rsidR="00475111">
        <w:rPr>
          <w:bCs/>
          <w:szCs w:val="28"/>
        </w:rPr>
        <w:t>–</w:t>
      </w:r>
      <w:r w:rsidRPr="00CF5438">
        <w:rPr>
          <w:bCs/>
          <w:szCs w:val="28"/>
        </w:rPr>
        <w:t>сайт электронной площадки).</w:t>
      </w:r>
    </w:p>
    <w:p w:rsidR="00CF5438" w:rsidRPr="00CF5438" w:rsidRDefault="00CF5438" w:rsidP="00DF349A">
      <w:pPr>
        <w:tabs>
          <w:tab w:val="left" w:pos="1134"/>
        </w:tabs>
        <w:autoSpaceDE w:val="0"/>
        <w:autoSpaceDN w:val="0"/>
        <w:adjustRightInd w:val="0"/>
        <w:ind w:firstLine="709"/>
        <w:jc w:val="both"/>
        <w:rPr>
          <w:rFonts w:eastAsiaTheme="minorHAnsi"/>
          <w:szCs w:val="28"/>
          <w:lang w:eastAsia="en-US"/>
        </w:rPr>
      </w:pPr>
      <w:r w:rsidRPr="00CF5438">
        <w:rPr>
          <w:rFonts w:eastAsiaTheme="minorHAnsi"/>
          <w:szCs w:val="28"/>
          <w:lang w:eastAsia="en-US"/>
        </w:rP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w:t>
      </w:r>
    </w:p>
    <w:p w:rsidR="00CF5438" w:rsidRPr="00CF5438" w:rsidRDefault="00CF5438" w:rsidP="00DF349A">
      <w:pPr>
        <w:tabs>
          <w:tab w:val="left" w:pos="1134"/>
        </w:tabs>
        <w:autoSpaceDE w:val="0"/>
        <w:autoSpaceDN w:val="0"/>
        <w:adjustRightInd w:val="0"/>
        <w:ind w:firstLine="709"/>
        <w:jc w:val="both"/>
        <w:rPr>
          <w:rFonts w:eastAsiaTheme="minorHAnsi"/>
          <w:szCs w:val="28"/>
          <w:lang w:eastAsia="en-US"/>
        </w:rPr>
      </w:pPr>
      <w:r w:rsidRPr="00CF5438">
        <w:rPr>
          <w:rFonts w:eastAsiaTheme="minorHAnsi"/>
          <w:szCs w:val="28"/>
          <w:lang w:eastAsia="en-US"/>
        </w:rPr>
        <w:t>В объявлении указываются условия проведения аукциона, время проведения, оператор электронной площадки, сроки принятия заявок на участие в аукционе.</w:t>
      </w:r>
    </w:p>
    <w:p w:rsidR="00CF5438" w:rsidRPr="00CF5438" w:rsidRDefault="00B62513" w:rsidP="00DF349A">
      <w:pPr>
        <w:widowControl w:val="0"/>
        <w:numPr>
          <w:ilvl w:val="0"/>
          <w:numId w:val="2"/>
        </w:numPr>
        <w:tabs>
          <w:tab w:val="left" w:pos="1134"/>
        </w:tabs>
        <w:autoSpaceDE w:val="0"/>
        <w:autoSpaceDN w:val="0"/>
        <w:ind w:left="0" w:firstLine="709"/>
        <w:jc w:val="both"/>
        <w:rPr>
          <w:bCs/>
          <w:szCs w:val="28"/>
        </w:rPr>
      </w:pPr>
      <w:r>
        <w:rPr>
          <w:bCs/>
          <w:szCs w:val="28"/>
        </w:rPr>
        <w:t>П</w:t>
      </w:r>
      <w:r w:rsidR="00CF5438" w:rsidRPr="00CF5438">
        <w:rPr>
          <w:bCs/>
          <w:szCs w:val="28"/>
        </w:rPr>
        <w:t>еречень документов, необходимых для участия в аукционе, утвержда</w:t>
      </w:r>
      <w:r w:rsidR="00290797">
        <w:rPr>
          <w:bCs/>
          <w:szCs w:val="28"/>
        </w:rPr>
        <w:t>е</w:t>
      </w:r>
      <w:r w:rsidR="00CF5438" w:rsidRPr="00CF5438">
        <w:rPr>
          <w:bCs/>
          <w:szCs w:val="28"/>
        </w:rPr>
        <w:t>тся Министерством.</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Одним из условий приема заявки на участие в аукционе является внесение сбора за участие в аукционе и задатка, обеспечивающего уплату разового платежа за пользование недрами.</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Внесение задатка и сбора за участие в аукционе производится на счет оператора электронной площадки. Суммы задатков и сборов аккумулируются на расчетном счете оператора электронной площадки, возвращаются оператором электронной площадки заявителям, участникам аукциона по ряду оснований, а по завершении процедуры проведения аукциона либо после признания аукциона несостоявшимся и принятия решения о предоставлении права пользования недрами единственному заявителю или единственному участнику аукциона перечисляются в бюджет.</w:t>
      </w:r>
    </w:p>
    <w:p w:rsid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Аукционная комиссия ведет протокол рассмотрения заявок на участие </w:t>
      </w:r>
      <w:r w:rsidRPr="00CF5438">
        <w:rPr>
          <w:bCs/>
          <w:szCs w:val="28"/>
        </w:rPr>
        <w:lastRenderedPageBreak/>
        <w:t>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F21E41" w:rsidRDefault="00F21E41" w:rsidP="00DF349A">
      <w:pPr>
        <w:widowControl w:val="0"/>
        <w:numPr>
          <w:ilvl w:val="0"/>
          <w:numId w:val="2"/>
        </w:numPr>
        <w:tabs>
          <w:tab w:val="left" w:pos="1134"/>
        </w:tabs>
        <w:autoSpaceDE w:val="0"/>
        <w:autoSpaceDN w:val="0"/>
        <w:ind w:left="0" w:firstLine="709"/>
        <w:jc w:val="both"/>
        <w:rPr>
          <w:bCs/>
          <w:szCs w:val="28"/>
        </w:rPr>
      </w:pPr>
      <w:r>
        <w:rPr>
          <w:bCs/>
          <w:szCs w:val="28"/>
        </w:rPr>
        <w:t>Отказ в приеме заявки на участие в аукционе может последовать в следующ</w:t>
      </w:r>
      <w:r w:rsidR="00421318">
        <w:rPr>
          <w:bCs/>
          <w:szCs w:val="28"/>
        </w:rPr>
        <w:t>их</w:t>
      </w:r>
      <w:r>
        <w:rPr>
          <w:bCs/>
          <w:szCs w:val="28"/>
        </w:rPr>
        <w:t xml:space="preserve"> случа</w:t>
      </w:r>
      <w:r w:rsidR="00421318">
        <w:rPr>
          <w:bCs/>
          <w:szCs w:val="28"/>
        </w:rPr>
        <w:t>ях:</w:t>
      </w:r>
    </w:p>
    <w:p w:rsid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 xml:space="preserve">заявка на </w:t>
      </w:r>
      <w:r>
        <w:rPr>
          <w:bCs/>
          <w:szCs w:val="28"/>
        </w:rPr>
        <w:t>участие в аукционе</w:t>
      </w:r>
      <w:r w:rsidRPr="00421318">
        <w:rPr>
          <w:bCs/>
          <w:szCs w:val="28"/>
        </w:rPr>
        <w:t xml:space="preserve"> подана с нарушением установленных требований, в том числе если ее содержание не соответствует объявленным условиям аукциона</w:t>
      </w:r>
      <w:r>
        <w:rPr>
          <w:bCs/>
          <w:szCs w:val="28"/>
        </w:rPr>
        <w:t>;</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умышленно представил о себе неверные сведения;</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если в случае предоставления права пользования недрами данному заявителю не будут соблюдены антимонопольные требования;</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bCs/>
          <w:szCs w:val="28"/>
        </w:rPr>
      </w:pPr>
      <w:r w:rsidRPr="00421318">
        <w:rPr>
          <w:bCs/>
          <w:szCs w:val="28"/>
        </w:rPr>
        <w:t>заявитель не соответствует критериям, установленны</w:t>
      </w:r>
      <w:r>
        <w:rPr>
          <w:bCs/>
          <w:szCs w:val="28"/>
        </w:rPr>
        <w:t>м условиями проведения аукциона</w:t>
      </w:r>
      <w:r w:rsidRPr="00421318">
        <w:rPr>
          <w:bCs/>
          <w:szCs w:val="28"/>
        </w:rPr>
        <w:t>;</w:t>
      </w:r>
    </w:p>
    <w:p w:rsidR="00421318" w:rsidRPr="00421318" w:rsidRDefault="00421318" w:rsidP="00421318">
      <w:pPr>
        <w:pStyle w:val="af0"/>
        <w:widowControl w:val="0"/>
        <w:numPr>
          <w:ilvl w:val="0"/>
          <w:numId w:val="35"/>
        </w:numPr>
        <w:tabs>
          <w:tab w:val="left" w:pos="1134"/>
        </w:tabs>
        <w:autoSpaceDE w:val="0"/>
        <w:autoSpaceDN w:val="0"/>
        <w:ind w:left="0" w:firstLine="709"/>
        <w:jc w:val="both"/>
        <w:rPr>
          <w:szCs w:val="28"/>
        </w:rPr>
      </w:pPr>
      <w:r w:rsidRPr="00421318">
        <w:rPr>
          <w:bCs/>
          <w:szCs w:val="28"/>
        </w:rPr>
        <w:t xml:space="preserve">наличие </w:t>
      </w:r>
      <w:r w:rsidRPr="00421318">
        <w:rPr>
          <w:szCs w:val="28"/>
        </w:rPr>
        <w:t>сведений о заявител</w:t>
      </w:r>
      <w:r>
        <w:rPr>
          <w:szCs w:val="28"/>
        </w:rPr>
        <w:t>е</w:t>
      </w:r>
      <w:r w:rsidRPr="00421318">
        <w:rPr>
          <w:szCs w:val="28"/>
        </w:rPr>
        <w:t xml:space="preserve"> в реестре недобросовестных участников аукционов на право пользования участками недр</w:t>
      </w:r>
      <w:r>
        <w:rPr>
          <w:szCs w:val="28"/>
        </w:rPr>
        <w:t>.</w:t>
      </w:r>
      <w:r w:rsidRPr="00421318">
        <w:rPr>
          <w:szCs w:val="28"/>
        </w:rPr>
        <w:t xml:space="preserve"> </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Критерием выявления победителя при проведении аукциона является наибольший размер разового платежа за пользование участком недр местного значения.</w:t>
      </w:r>
    </w:p>
    <w:p w:rsidR="00CF5438" w:rsidRPr="00E83C13"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 </w:t>
      </w:r>
      <w:r w:rsidRPr="00E83C13">
        <w:rPr>
          <w:bCs/>
          <w:szCs w:val="28"/>
        </w:rPr>
        <w:t>Аукцион признается несостоявшимся:</w:t>
      </w:r>
    </w:p>
    <w:p w:rsidR="00CF5438" w:rsidRPr="00E83C13" w:rsidRDefault="00CF5438" w:rsidP="00DF349A">
      <w:pPr>
        <w:widowControl w:val="0"/>
        <w:tabs>
          <w:tab w:val="left" w:pos="1134"/>
        </w:tabs>
        <w:autoSpaceDE w:val="0"/>
        <w:autoSpaceDN w:val="0"/>
        <w:ind w:firstLine="709"/>
        <w:jc w:val="both"/>
        <w:rPr>
          <w:bCs/>
          <w:szCs w:val="28"/>
        </w:rPr>
      </w:pPr>
      <w:r w:rsidRPr="00E83C13">
        <w:rPr>
          <w:bCs/>
          <w:szCs w:val="28"/>
        </w:rPr>
        <w:t>1) при отсутствии заявок на участие в аукционе;</w:t>
      </w:r>
    </w:p>
    <w:p w:rsidR="00CF5438" w:rsidRPr="00E83C13" w:rsidRDefault="00CF5438" w:rsidP="00DF349A">
      <w:pPr>
        <w:widowControl w:val="0"/>
        <w:tabs>
          <w:tab w:val="left" w:pos="1134"/>
        </w:tabs>
        <w:autoSpaceDE w:val="0"/>
        <w:autoSpaceDN w:val="0"/>
        <w:ind w:firstLine="709"/>
        <w:jc w:val="both"/>
        <w:rPr>
          <w:bCs/>
          <w:szCs w:val="28"/>
        </w:rPr>
      </w:pPr>
      <w:r w:rsidRPr="00E83C13">
        <w:rPr>
          <w:bCs/>
          <w:szCs w:val="28"/>
        </w:rPr>
        <w:t>2) если для участия в аукционе поступила только одна заявка на участие в аукционе;</w:t>
      </w:r>
    </w:p>
    <w:p w:rsidR="00CF5438" w:rsidRPr="00E83C13" w:rsidRDefault="00CF5438" w:rsidP="00DF349A">
      <w:pPr>
        <w:widowControl w:val="0"/>
        <w:tabs>
          <w:tab w:val="left" w:pos="1134"/>
        </w:tabs>
        <w:autoSpaceDE w:val="0"/>
        <w:autoSpaceDN w:val="0"/>
        <w:ind w:firstLine="709"/>
        <w:jc w:val="both"/>
        <w:rPr>
          <w:bCs/>
          <w:szCs w:val="28"/>
        </w:rPr>
      </w:pPr>
      <w:r w:rsidRPr="00E83C13">
        <w:rPr>
          <w:bCs/>
          <w:szCs w:val="28"/>
        </w:rPr>
        <w:t>3) участниками аукциона не предложена величина разового платежа выше начальной величины стартового размера разового платежа за право пользование участком недр местного значения;</w:t>
      </w:r>
    </w:p>
    <w:p w:rsidR="00CF5438" w:rsidRPr="00CF5438" w:rsidRDefault="00CF5438" w:rsidP="00DF349A">
      <w:pPr>
        <w:widowControl w:val="0"/>
        <w:tabs>
          <w:tab w:val="left" w:pos="1134"/>
        </w:tabs>
        <w:autoSpaceDE w:val="0"/>
        <w:autoSpaceDN w:val="0"/>
        <w:ind w:firstLine="709"/>
        <w:jc w:val="both"/>
        <w:rPr>
          <w:bCs/>
          <w:szCs w:val="28"/>
        </w:rPr>
      </w:pPr>
      <w:r w:rsidRPr="00E83C13">
        <w:rPr>
          <w:bCs/>
          <w:szCs w:val="28"/>
        </w:rPr>
        <w:t>4) если аукцион проведен с нарушением законодательства Российской Федерации, настоящего Порядка или утвержденных Министерством условий проведения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bookmarkStart w:id="7" w:name="Par10"/>
      <w:bookmarkEnd w:id="7"/>
      <w:r w:rsidRPr="00CF5438">
        <w:rPr>
          <w:bCs/>
          <w:szCs w:val="28"/>
        </w:rPr>
        <w:t xml:space="preserve">В случае, если аукцион признан не состоявшимся в связи с наличием только одного лица, заявка которого соответствует требованиям Закона </w:t>
      </w:r>
      <w:r w:rsidR="0044725C">
        <w:rPr>
          <w:bCs/>
          <w:szCs w:val="28"/>
        </w:rPr>
        <w:t xml:space="preserve">Российской Федерации </w:t>
      </w:r>
      <w:r w:rsidRPr="00CF5438">
        <w:rPr>
          <w:bCs/>
          <w:szCs w:val="28"/>
        </w:rPr>
        <w:t>«О недрах»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местного значения не ниже установленного условиями аукциона, увеличенного на «шаг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lastRenderedPageBreak/>
        <w:t xml:space="preserve">Решение аукционной комиссии о предоставлении по результатам аукциона права пользования участком недр местного значения либо о предоставлении права пользования участком недр местного значения и об оформлении лицензии на пользование недрами лицу, заявка которого соответствует требованиям Закона </w:t>
      </w:r>
      <w:r w:rsidR="0044725C">
        <w:rPr>
          <w:bCs/>
          <w:szCs w:val="28"/>
        </w:rPr>
        <w:t xml:space="preserve">Российской Федерации </w:t>
      </w:r>
      <w:r w:rsidRPr="00CF5438">
        <w:rPr>
          <w:bCs/>
          <w:szCs w:val="28"/>
        </w:rPr>
        <w:t xml:space="preserve">«О недрах» и условиям объявленного аукциона, или единственному участнику аукциона в соответствии с </w:t>
      </w:r>
      <w:hyperlink w:anchor="Par10" w:history="1">
        <w:r w:rsidRPr="00CF5438">
          <w:rPr>
            <w:bCs/>
            <w:szCs w:val="28"/>
          </w:rPr>
          <w:t>частью восьмой</w:t>
        </w:r>
      </w:hyperlink>
      <w:r w:rsidRPr="00CF5438">
        <w:rPr>
          <w:bCs/>
          <w:szCs w:val="28"/>
        </w:rPr>
        <w:t xml:space="preserve"> статьи 13.1 Закона </w:t>
      </w:r>
      <w:r w:rsidR="0044725C">
        <w:rPr>
          <w:bCs/>
          <w:szCs w:val="28"/>
        </w:rPr>
        <w:t xml:space="preserve">Российской Федерации </w:t>
      </w:r>
      <w:r w:rsidRPr="00CF5438">
        <w:rPr>
          <w:bCs/>
          <w:szCs w:val="28"/>
        </w:rPr>
        <w:t>«О недрах»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местного значения,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местного значения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Сведения об участниках аукционов, признанных победителями аукционов, но не уплативших в срок и (или) в размере, установленном протоколом о результатах аукциона, разовый платеж за пользование недрами, а также об учредителях, членах коллегиальных исполнительных органов, лицах, исполняющих функции единоличного исполнительного органа юридических лиц - недобросовестных участников аукционов включаются в реестр недобросовестных участников аукционов на право пользования участками недр, что не позволяет указанным лицам претендовать на получение права пользования недрами в течение двух лет со дня внесения таких сведений в указанный реестр.</w:t>
      </w:r>
    </w:p>
    <w:p w:rsidR="00CF5438" w:rsidRDefault="000130C2" w:rsidP="000130C2">
      <w:pPr>
        <w:widowControl w:val="0"/>
        <w:numPr>
          <w:ilvl w:val="0"/>
          <w:numId w:val="2"/>
        </w:numPr>
        <w:tabs>
          <w:tab w:val="left" w:pos="1134"/>
        </w:tabs>
        <w:autoSpaceDE w:val="0"/>
        <w:autoSpaceDN w:val="0"/>
        <w:ind w:left="0" w:firstLine="709"/>
        <w:jc w:val="both"/>
        <w:rPr>
          <w:bCs/>
          <w:szCs w:val="28"/>
        </w:rPr>
      </w:pPr>
      <w:r w:rsidRPr="000130C2">
        <w:rPr>
          <w:bCs/>
          <w:szCs w:val="28"/>
        </w:rPr>
        <w:t>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частью 2</w:t>
      </w:r>
      <w:r w:rsidR="00C31371">
        <w:rPr>
          <w:bCs/>
          <w:szCs w:val="28"/>
        </w:rPr>
        <w:t>4</w:t>
      </w:r>
      <w:r w:rsidRPr="000130C2">
        <w:rPr>
          <w:bCs/>
          <w:szCs w:val="28"/>
        </w:rPr>
        <w:t xml:space="preserve"> настоящего Порядка, протокола рассмотрения заявок на участие в аукционе.</w:t>
      </w:r>
    </w:p>
    <w:p w:rsidR="007450C0" w:rsidRDefault="007450C0" w:rsidP="000130C2">
      <w:pPr>
        <w:widowControl w:val="0"/>
        <w:numPr>
          <w:ilvl w:val="0"/>
          <w:numId w:val="2"/>
        </w:numPr>
        <w:tabs>
          <w:tab w:val="left" w:pos="1134"/>
        </w:tabs>
        <w:autoSpaceDE w:val="0"/>
        <w:autoSpaceDN w:val="0"/>
        <w:ind w:left="0" w:firstLine="709"/>
        <w:jc w:val="both"/>
        <w:rPr>
          <w:bCs/>
          <w:szCs w:val="28"/>
        </w:rPr>
      </w:pPr>
      <w:r>
        <w:rPr>
          <w:bCs/>
          <w:szCs w:val="28"/>
        </w:rPr>
        <w:t>Выдача лицензии на пользование недрами осуществляется только после уплаты лицом, которому предоставляется право пользования недрами, окончательного размера разового платежа за пользование недрами.</w:t>
      </w:r>
    </w:p>
    <w:p w:rsidR="000130C2" w:rsidRPr="000130C2" w:rsidRDefault="000130C2" w:rsidP="007450C0">
      <w:pPr>
        <w:widowControl w:val="0"/>
        <w:tabs>
          <w:tab w:val="left" w:pos="1134"/>
        </w:tabs>
        <w:autoSpaceDE w:val="0"/>
        <w:autoSpaceDN w:val="0"/>
        <w:jc w:val="both"/>
        <w:rPr>
          <w:bCs/>
          <w:szCs w:val="28"/>
        </w:rPr>
      </w:pPr>
    </w:p>
    <w:p w:rsidR="00CF5438" w:rsidRPr="00DF349A" w:rsidRDefault="00CF5438" w:rsidP="00DF349A">
      <w:pPr>
        <w:pStyle w:val="af0"/>
        <w:widowControl w:val="0"/>
        <w:numPr>
          <w:ilvl w:val="0"/>
          <w:numId w:val="7"/>
        </w:numPr>
        <w:tabs>
          <w:tab w:val="left" w:pos="1134"/>
        </w:tabs>
        <w:autoSpaceDE w:val="0"/>
        <w:autoSpaceDN w:val="0"/>
        <w:jc w:val="center"/>
        <w:outlineLvl w:val="1"/>
        <w:rPr>
          <w:szCs w:val="28"/>
        </w:rPr>
      </w:pPr>
      <w:r w:rsidRPr="00DF349A">
        <w:rPr>
          <w:szCs w:val="28"/>
        </w:rPr>
        <w:lastRenderedPageBreak/>
        <w:t>Предоставление права пользования участками недр местного</w:t>
      </w:r>
    </w:p>
    <w:p w:rsidR="00CF5438" w:rsidRPr="00CF5438" w:rsidRDefault="00CF5438" w:rsidP="00CF5438">
      <w:pPr>
        <w:widowControl w:val="0"/>
        <w:tabs>
          <w:tab w:val="left" w:pos="1134"/>
        </w:tabs>
        <w:autoSpaceDE w:val="0"/>
        <w:autoSpaceDN w:val="0"/>
        <w:ind w:firstLine="709"/>
        <w:jc w:val="center"/>
        <w:rPr>
          <w:szCs w:val="28"/>
        </w:rPr>
      </w:pPr>
      <w:r w:rsidRPr="00CF5438">
        <w:rPr>
          <w:szCs w:val="28"/>
        </w:rPr>
        <w:t>значения без проведения аукционов</w:t>
      </w:r>
    </w:p>
    <w:p w:rsidR="00CF5438" w:rsidRPr="00CF5438" w:rsidRDefault="00CF5438" w:rsidP="00CF5438">
      <w:pPr>
        <w:widowControl w:val="0"/>
        <w:tabs>
          <w:tab w:val="left" w:pos="1134"/>
        </w:tabs>
        <w:autoSpaceDE w:val="0"/>
        <w:autoSpaceDN w:val="0"/>
        <w:ind w:firstLine="709"/>
        <w:jc w:val="center"/>
        <w:rPr>
          <w:rFonts w:ascii="Calibri" w:hAnsi="Calibri" w:cs="Calibri"/>
          <w:b/>
          <w:sz w:val="22"/>
          <w:szCs w:val="20"/>
        </w:rPr>
      </w:pP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Для получения права пользования участками недр местного значения на условиях, предусмотренных </w:t>
      </w:r>
      <w:hyperlink w:anchor="P61" w:history="1">
        <w:r w:rsidRPr="00CF5438">
          <w:rPr>
            <w:bCs/>
            <w:szCs w:val="28"/>
          </w:rPr>
          <w:t>пунктами 1</w:t>
        </w:r>
      </w:hyperlink>
      <w:r w:rsidR="00475111">
        <w:rPr>
          <w:bCs/>
          <w:szCs w:val="28"/>
        </w:rPr>
        <w:t>–</w:t>
      </w:r>
      <w:hyperlink w:anchor="P69" w:history="1">
        <w:r w:rsidRPr="00CF5438">
          <w:rPr>
            <w:bCs/>
            <w:szCs w:val="28"/>
          </w:rPr>
          <w:t xml:space="preserve">9 части 2 </w:t>
        </w:r>
      </w:hyperlink>
      <w:r w:rsidRPr="00CF5438">
        <w:rPr>
          <w:bCs/>
          <w:szCs w:val="28"/>
        </w:rPr>
        <w:t xml:space="preserve">настоящего Порядка, заявитель направляет в Министерство заявку на получение права пользования участками недр местного значения либо участками недр для сбора минералогических, палеонтологических и других геологических коллекционных материалов (далее </w:t>
      </w:r>
      <w:r w:rsidR="00475111">
        <w:rPr>
          <w:bCs/>
          <w:szCs w:val="28"/>
        </w:rPr>
        <w:t>–</w:t>
      </w:r>
      <w:r w:rsidRPr="00CF5438">
        <w:rPr>
          <w:bCs/>
          <w:szCs w:val="28"/>
        </w:rPr>
        <w:t xml:space="preserve"> заявка) и документы, необходимые для получения лицензии (далее </w:t>
      </w:r>
      <w:r w:rsidR="00475111">
        <w:rPr>
          <w:bCs/>
          <w:szCs w:val="28"/>
        </w:rPr>
        <w:t>–</w:t>
      </w:r>
      <w:r w:rsidRPr="00CF5438">
        <w:rPr>
          <w:bCs/>
          <w:szCs w:val="28"/>
        </w:rPr>
        <w:t xml:space="preserve"> заявочные материалы).</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Форма заявки и перечень заявочных материалов утверждаются приказом Министерства.</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Заявка и заявочные материалы регистрируются Министерством в день их поступления в Министерство.</w:t>
      </w:r>
    </w:p>
    <w:p w:rsidR="00744BE3" w:rsidRPr="00E9601E" w:rsidRDefault="00CF5438" w:rsidP="00744BE3">
      <w:pPr>
        <w:widowControl w:val="0"/>
        <w:numPr>
          <w:ilvl w:val="0"/>
          <w:numId w:val="2"/>
        </w:numPr>
        <w:tabs>
          <w:tab w:val="left" w:pos="1134"/>
        </w:tabs>
        <w:autoSpaceDE w:val="0"/>
        <w:autoSpaceDN w:val="0"/>
        <w:ind w:left="0" w:firstLine="709"/>
        <w:jc w:val="both"/>
        <w:rPr>
          <w:bCs/>
          <w:szCs w:val="28"/>
        </w:rPr>
      </w:pPr>
      <w:r w:rsidRPr="00CF5438">
        <w:rPr>
          <w:bCs/>
          <w:szCs w:val="28"/>
        </w:rPr>
        <w:t xml:space="preserve">Срок рассмотрения Министерством заявки и заявочных материалов для их дальнейшего направления в Комиссию по недропользованию Камчатского края (далее – Комиссия) не должен превышать 20 </w:t>
      </w:r>
      <w:r w:rsidR="00475111">
        <w:rPr>
          <w:bCs/>
          <w:szCs w:val="28"/>
        </w:rPr>
        <w:t xml:space="preserve">календарных </w:t>
      </w:r>
      <w:r w:rsidRPr="00CF5438">
        <w:rPr>
          <w:bCs/>
          <w:szCs w:val="28"/>
        </w:rPr>
        <w:t>дней с даты их регистрации в Министерстве.</w:t>
      </w:r>
    </w:p>
    <w:p w:rsidR="00744BE3" w:rsidRPr="00744BE3" w:rsidRDefault="00744BE3" w:rsidP="00BC3338">
      <w:pPr>
        <w:widowControl w:val="0"/>
        <w:numPr>
          <w:ilvl w:val="0"/>
          <w:numId w:val="2"/>
        </w:numPr>
        <w:tabs>
          <w:tab w:val="left" w:pos="1134"/>
        </w:tabs>
        <w:autoSpaceDE w:val="0"/>
        <w:autoSpaceDN w:val="0"/>
        <w:ind w:left="0" w:firstLine="709"/>
        <w:jc w:val="both"/>
        <w:rPr>
          <w:bCs/>
          <w:szCs w:val="28"/>
        </w:rPr>
      </w:pPr>
      <w:r w:rsidRPr="00744BE3">
        <w:rPr>
          <w:bCs/>
          <w:szCs w:val="28"/>
        </w:rPr>
        <w:t>Отказ в приеме заявки на получение права пользования недрами без проведения аукциона</w:t>
      </w:r>
      <w:r>
        <w:rPr>
          <w:bCs/>
          <w:szCs w:val="28"/>
        </w:rPr>
        <w:t xml:space="preserve"> </w:t>
      </w:r>
      <w:r w:rsidRPr="00744BE3">
        <w:rPr>
          <w:bCs/>
          <w:szCs w:val="28"/>
        </w:rPr>
        <w:t>может последовать в следующих случаях:</w:t>
      </w:r>
    </w:p>
    <w:p w:rsidR="00744BE3"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заявка подана с нару</w:t>
      </w:r>
      <w:r w:rsidR="005D622F">
        <w:rPr>
          <w:bCs/>
          <w:szCs w:val="28"/>
        </w:rPr>
        <w:t>шением установленных требований</w:t>
      </w:r>
      <w:r>
        <w:rPr>
          <w:bCs/>
          <w:szCs w:val="28"/>
        </w:rPr>
        <w:t>;</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умышленно представил о себе неверные сведения;</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если в случае предоставления права пользования недрами данному заявителю не будут соблюдены антимонопольные требования;</w:t>
      </w:r>
    </w:p>
    <w:p w:rsidR="00744BE3" w:rsidRPr="00421318" w:rsidRDefault="00744BE3" w:rsidP="00E9601E">
      <w:pPr>
        <w:pStyle w:val="af0"/>
        <w:widowControl w:val="0"/>
        <w:numPr>
          <w:ilvl w:val="0"/>
          <w:numId w:val="36"/>
        </w:numPr>
        <w:tabs>
          <w:tab w:val="left" w:pos="1134"/>
        </w:tabs>
        <w:autoSpaceDE w:val="0"/>
        <w:autoSpaceDN w:val="0"/>
        <w:ind w:left="0" w:firstLine="709"/>
        <w:jc w:val="both"/>
        <w:rPr>
          <w:bCs/>
          <w:szCs w:val="28"/>
        </w:rPr>
      </w:pPr>
      <w:r w:rsidRPr="00421318">
        <w:rPr>
          <w:bCs/>
          <w:szCs w:val="28"/>
        </w:rPr>
        <w:t>заявитель не соответствует критериям, установленны</w:t>
      </w:r>
      <w:r>
        <w:rPr>
          <w:bCs/>
          <w:szCs w:val="28"/>
        </w:rPr>
        <w:t xml:space="preserve">м </w:t>
      </w:r>
      <w:r w:rsidR="00E9601E" w:rsidRPr="00E9601E">
        <w:rPr>
          <w:bCs/>
          <w:szCs w:val="28"/>
        </w:rPr>
        <w:t>для предоставления права пользования участком недр</w:t>
      </w:r>
      <w:r w:rsidR="00E9601E">
        <w:rPr>
          <w:bCs/>
          <w:szCs w:val="28"/>
        </w:rPr>
        <w:t>.</w:t>
      </w:r>
    </w:p>
    <w:p w:rsidR="00CF5438" w:rsidRPr="0028617E" w:rsidRDefault="00CF5438" w:rsidP="00DF349A">
      <w:pPr>
        <w:widowControl w:val="0"/>
        <w:numPr>
          <w:ilvl w:val="0"/>
          <w:numId w:val="2"/>
        </w:numPr>
        <w:tabs>
          <w:tab w:val="left" w:pos="1134"/>
        </w:tabs>
        <w:autoSpaceDE w:val="0"/>
        <w:autoSpaceDN w:val="0"/>
        <w:ind w:left="0" w:firstLine="709"/>
        <w:jc w:val="both"/>
        <w:rPr>
          <w:bCs/>
          <w:szCs w:val="28"/>
        </w:rPr>
      </w:pPr>
      <w:r w:rsidRPr="0028617E">
        <w:rPr>
          <w:bCs/>
          <w:szCs w:val="28"/>
        </w:rPr>
        <w:t xml:space="preserve">Заявка и заявочные материалы на предоставление права пользования участками недр местного значения либо участками недр для сбора минералогических, палеонтологических и других геологических коллекционных материалов не принимаются Министерством к рассмотрению и не направляются в Комиссию в случаях, предусмотренных статьей 8 </w:t>
      </w:r>
      <w:r w:rsidR="00E9601E" w:rsidRPr="0028617E">
        <w:rPr>
          <w:bCs/>
          <w:szCs w:val="28"/>
        </w:rPr>
        <w:t xml:space="preserve">Закона Российской Федерации «О недрах» </w:t>
      </w:r>
      <w:r w:rsidRPr="0028617E">
        <w:rPr>
          <w:bCs/>
          <w:szCs w:val="28"/>
        </w:rPr>
        <w:t xml:space="preserve">и </w:t>
      </w:r>
      <w:hyperlink r:id="rId21" w:history="1">
        <w:r w:rsidRPr="0028617E">
          <w:rPr>
            <w:bCs/>
            <w:szCs w:val="28"/>
          </w:rPr>
          <w:t>пунктами 1</w:t>
        </w:r>
      </w:hyperlink>
      <w:r w:rsidRPr="0028617E">
        <w:rPr>
          <w:bCs/>
          <w:szCs w:val="28"/>
        </w:rPr>
        <w:t>–</w:t>
      </w:r>
      <w:r w:rsidR="00E9601E" w:rsidRPr="0028617E">
        <w:rPr>
          <w:bCs/>
          <w:szCs w:val="28"/>
        </w:rPr>
        <w:t>5</w:t>
      </w:r>
      <w:r w:rsidR="005D622F">
        <w:rPr>
          <w:bCs/>
          <w:szCs w:val="28"/>
        </w:rPr>
        <w:t xml:space="preserve"> части 34 настоящего раздела</w:t>
      </w:r>
      <w:r w:rsidRPr="0028617E">
        <w:rPr>
          <w:bCs/>
          <w:szCs w:val="28"/>
        </w:rPr>
        <w:t>, о чем Министерство информирует заявителя не позднее 20</w:t>
      </w:r>
      <w:r w:rsidR="002D31F8" w:rsidRPr="0028617E">
        <w:rPr>
          <w:bCs/>
          <w:szCs w:val="28"/>
        </w:rPr>
        <w:t xml:space="preserve"> календа</w:t>
      </w:r>
      <w:r w:rsidR="00257C40" w:rsidRPr="0028617E">
        <w:rPr>
          <w:bCs/>
          <w:szCs w:val="28"/>
        </w:rPr>
        <w:t>р</w:t>
      </w:r>
      <w:r w:rsidR="002D31F8" w:rsidRPr="0028617E">
        <w:rPr>
          <w:bCs/>
          <w:szCs w:val="28"/>
        </w:rPr>
        <w:t>ных</w:t>
      </w:r>
      <w:r w:rsidRPr="0028617E">
        <w:rPr>
          <w:bCs/>
          <w:szCs w:val="28"/>
        </w:rPr>
        <w:t xml:space="preserve"> дней со дня регистрации заявки в Министерстве с обоснованием причин.</w:t>
      </w:r>
    </w:p>
    <w:p w:rsidR="00CF5438" w:rsidRPr="0028617E" w:rsidRDefault="00CF5438" w:rsidP="00DF349A">
      <w:pPr>
        <w:widowControl w:val="0"/>
        <w:numPr>
          <w:ilvl w:val="0"/>
          <w:numId w:val="2"/>
        </w:numPr>
        <w:tabs>
          <w:tab w:val="left" w:pos="1134"/>
        </w:tabs>
        <w:autoSpaceDE w:val="0"/>
        <w:autoSpaceDN w:val="0"/>
        <w:ind w:left="0" w:firstLine="709"/>
        <w:jc w:val="both"/>
        <w:rPr>
          <w:bCs/>
          <w:szCs w:val="28"/>
        </w:rPr>
      </w:pPr>
      <w:r w:rsidRPr="0028617E">
        <w:rPr>
          <w:bCs/>
          <w:szCs w:val="28"/>
        </w:rPr>
        <w:t xml:space="preserve">Заявка и заявочные материалы рассматриваются Комиссией в срок не более 30 </w:t>
      </w:r>
      <w:r w:rsidR="002D31F8" w:rsidRPr="0028617E">
        <w:rPr>
          <w:bCs/>
          <w:szCs w:val="28"/>
        </w:rPr>
        <w:t xml:space="preserve">календарных </w:t>
      </w:r>
      <w:r w:rsidRPr="0028617E">
        <w:rPr>
          <w:bCs/>
          <w:szCs w:val="28"/>
        </w:rPr>
        <w:t>дней со дня их регистрации в Министерстве.</w:t>
      </w:r>
    </w:p>
    <w:p w:rsidR="00CF5438" w:rsidRPr="0028617E" w:rsidRDefault="00CF5438" w:rsidP="00DF349A">
      <w:pPr>
        <w:widowControl w:val="0"/>
        <w:numPr>
          <w:ilvl w:val="0"/>
          <w:numId w:val="2"/>
        </w:numPr>
        <w:tabs>
          <w:tab w:val="left" w:pos="1134"/>
        </w:tabs>
        <w:autoSpaceDE w:val="0"/>
        <w:autoSpaceDN w:val="0"/>
        <w:ind w:left="0" w:firstLine="709"/>
        <w:jc w:val="both"/>
        <w:rPr>
          <w:bCs/>
          <w:szCs w:val="28"/>
        </w:rPr>
      </w:pPr>
      <w:r w:rsidRPr="0028617E">
        <w:rPr>
          <w:bCs/>
          <w:szCs w:val="28"/>
        </w:rPr>
        <w:t>По результатам рассмотрения заявки и заявочных материалов Комиссия принимает одно из следующих решений:</w:t>
      </w:r>
    </w:p>
    <w:p w:rsidR="00CF5438" w:rsidRPr="00CF5438" w:rsidRDefault="00CF5438" w:rsidP="00DF349A">
      <w:pPr>
        <w:numPr>
          <w:ilvl w:val="0"/>
          <w:numId w:val="5"/>
        </w:numPr>
        <w:tabs>
          <w:tab w:val="left" w:pos="1134"/>
        </w:tabs>
        <w:autoSpaceDE w:val="0"/>
        <w:autoSpaceDN w:val="0"/>
        <w:adjustRightInd w:val="0"/>
        <w:ind w:left="0" w:firstLine="709"/>
        <w:contextualSpacing/>
        <w:jc w:val="both"/>
        <w:rPr>
          <w:rFonts w:eastAsiaTheme="minorHAnsi"/>
          <w:szCs w:val="28"/>
          <w:lang w:eastAsia="en-US"/>
        </w:rPr>
      </w:pPr>
      <w:r w:rsidRPr="0028617E">
        <w:rPr>
          <w:rFonts w:eastAsiaTheme="minorHAnsi"/>
          <w:szCs w:val="28"/>
          <w:lang w:eastAsia="en-US"/>
        </w:rPr>
        <w:t>рекомендовать Министерству предоставить</w:t>
      </w:r>
      <w:r w:rsidRPr="00CF5438">
        <w:rPr>
          <w:rFonts w:eastAsiaTheme="minorHAnsi"/>
          <w:szCs w:val="28"/>
          <w:lang w:eastAsia="en-US"/>
        </w:rPr>
        <w:t xml:space="preserve"> заявителю право пользования участком недр местного значения либо </w:t>
      </w:r>
      <w:r w:rsidRPr="00CF5438">
        <w:rPr>
          <w:rFonts w:eastAsiaTheme="minorHAnsi"/>
          <w:bCs/>
          <w:szCs w:val="28"/>
          <w:lang w:eastAsia="en-US"/>
        </w:rPr>
        <w:t xml:space="preserve">участком недр для сбора </w:t>
      </w:r>
      <w:r w:rsidRPr="00CF5438">
        <w:rPr>
          <w:rFonts w:eastAsiaTheme="minorHAnsi"/>
          <w:bCs/>
          <w:szCs w:val="28"/>
          <w:lang w:eastAsia="en-US"/>
        </w:rPr>
        <w:lastRenderedPageBreak/>
        <w:t>минералогических, палеонтологических и других геологических коллекционных материалов</w:t>
      </w:r>
      <w:r w:rsidRPr="00CF5438">
        <w:rPr>
          <w:rFonts w:eastAsiaTheme="minorHAnsi"/>
          <w:szCs w:val="28"/>
          <w:lang w:eastAsia="en-US"/>
        </w:rPr>
        <w:t>;</w:t>
      </w:r>
    </w:p>
    <w:p w:rsidR="00CF5438" w:rsidRPr="00CF5438" w:rsidRDefault="00CF5438" w:rsidP="00DF349A">
      <w:pPr>
        <w:numPr>
          <w:ilvl w:val="0"/>
          <w:numId w:val="5"/>
        </w:numPr>
        <w:tabs>
          <w:tab w:val="left" w:pos="1134"/>
        </w:tabs>
        <w:autoSpaceDE w:val="0"/>
        <w:autoSpaceDN w:val="0"/>
        <w:adjustRightInd w:val="0"/>
        <w:ind w:left="0" w:firstLine="709"/>
        <w:contextualSpacing/>
        <w:jc w:val="both"/>
        <w:rPr>
          <w:rFonts w:eastAsiaTheme="minorHAnsi"/>
          <w:szCs w:val="28"/>
          <w:lang w:eastAsia="en-US"/>
        </w:rPr>
      </w:pPr>
      <w:bookmarkStart w:id="8" w:name="P142"/>
      <w:bookmarkEnd w:id="8"/>
      <w:r w:rsidRPr="00CF5438">
        <w:rPr>
          <w:rFonts w:eastAsiaTheme="minorHAnsi"/>
          <w:szCs w:val="28"/>
          <w:lang w:eastAsia="en-US"/>
        </w:rPr>
        <w:t xml:space="preserve">рекомендовать Министерству отказать заявителю в предоставлении права пользования участком недр местного значения либо </w:t>
      </w:r>
      <w:r w:rsidRPr="00CF5438">
        <w:rPr>
          <w:rFonts w:eastAsiaTheme="minorHAnsi"/>
          <w:bCs/>
          <w:szCs w:val="28"/>
          <w:lang w:eastAsia="en-US"/>
        </w:rPr>
        <w:t>участком недр для сбора минералогических, палеонтологических и других геологических коллекционных материалов</w:t>
      </w:r>
      <w:r w:rsidRPr="00CF5438">
        <w:rPr>
          <w:rFonts w:eastAsiaTheme="minorHAnsi"/>
          <w:szCs w:val="28"/>
          <w:lang w:eastAsia="en-US"/>
        </w:rPr>
        <w:t>.</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Основаниями для принятия Комиссией решения, предусмотренного </w:t>
      </w:r>
      <w:hyperlink w:anchor="P142" w:history="1">
        <w:r w:rsidRPr="00CF5438">
          <w:rPr>
            <w:bCs/>
            <w:szCs w:val="28"/>
          </w:rPr>
          <w:t>пунктом 2 части 36</w:t>
        </w:r>
      </w:hyperlink>
      <w:r w:rsidRPr="00CF5438">
        <w:rPr>
          <w:bCs/>
          <w:szCs w:val="28"/>
        </w:rPr>
        <w:t xml:space="preserve"> настоящего Порядка, являются:</w:t>
      </w:r>
    </w:p>
    <w:p w:rsidR="00CF5438" w:rsidRPr="00CF5438" w:rsidRDefault="00CF5438" w:rsidP="00DF349A">
      <w:pPr>
        <w:tabs>
          <w:tab w:val="left" w:pos="851"/>
          <w:tab w:val="left" w:pos="1134"/>
          <w:tab w:val="left" w:pos="1276"/>
        </w:tabs>
        <w:autoSpaceDE w:val="0"/>
        <w:autoSpaceDN w:val="0"/>
        <w:adjustRightInd w:val="0"/>
        <w:ind w:firstLine="709"/>
        <w:contextualSpacing/>
        <w:jc w:val="both"/>
        <w:rPr>
          <w:rFonts w:eastAsiaTheme="minorHAnsi"/>
          <w:szCs w:val="28"/>
          <w:lang w:eastAsia="en-US"/>
        </w:rPr>
      </w:pPr>
      <w:r w:rsidRPr="00CF5438">
        <w:rPr>
          <w:rFonts w:eastAsiaTheme="minorHAnsi"/>
          <w:szCs w:val="28"/>
          <w:lang w:eastAsia="en-US"/>
        </w:rPr>
        <w:t>1) заявитель не соответствует требованиям, установленным Законом</w:t>
      </w:r>
      <w:r w:rsidR="0044725C" w:rsidRPr="0044725C">
        <w:rPr>
          <w:bCs/>
          <w:szCs w:val="28"/>
        </w:rPr>
        <w:t xml:space="preserve"> </w:t>
      </w:r>
      <w:r w:rsidR="0044725C">
        <w:rPr>
          <w:bCs/>
          <w:szCs w:val="28"/>
        </w:rPr>
        <w:t>Российской Федерации</w:t>
      </w:r>
      <w:r w:rsidRPr="00CF5438">
        <w:rPr>
          <w:rFonts w:eastAsiaTheme="minorHAnsi"/>
          <w:szCs w:val="28"/>
          <w:lang w:eastAsia="en-US"/>
        </w:rPr>
        <w:t xml:space="preserve"> «О</w:t>
      </w:r>
      <w:r w:rsidR="002D31F8">
        <w:rPr>
          <w:rFonts w:eastAsiaTheme="minorHAnsi"/>
          <w:szCs w:val="28"/>
          <w:lang w:eastAsia="en-US"/>
        </w:rPr>
        <w:t> </w:t>
      </w:r>
      <w:r w:rsidRPr="00CF5438">
        <w:rPr>
          <w:rFonts w:eastAsiaTheme="minorHAnsi"/>
          <w:szCs w:val="28"/>
          <w:lang w:eastAsia="en-US"/>
        </w:rPr>
        <w:t>недрах»;</w:t>
      </w:r>
    </w:p>
    <w:p w:rsidR="00CF5438" w:rsidRPr="00CF5438" w:rsidRDefault="00CF5438" w:rsidP="00DF349A">
      <w:pPr>
        <w:tabs>
          <w:tab w:val="left" w:pos="851"/>
          <w:tab w:val="left" w:pos="1134"/>
          <w:tab w:val="left" w:pos="1276"/>
        </w:tabs>
        <w:autoSpaceDE w:val="0"/>
        <w:autoSpaceDN w:val="0"/>
        <w:adjustRightInd w:val="0"/>
        <w:ind w:firstLine="709"/>
        <w:contextualSpacing/>
        <w:jc w:val="both"/>
        <w:rPr>
          <w:rFonts w:eastAsiaTheme="minorHAnsi"/>
          <w:szCs w:val="28"/>
          <w:lang w:eastAsia="en-US"/>
        </w:rPr>
      </w:pPr>
      <w:r w:rsidRPr="00CF5438">
        <w:rPr>
          <w:rFonts w:eastAsiaTheme="minorHAnsi"/>
          <w:szCs w:val="28"/>
          <w:lang w:eastAsia="en-US"/>
        </w:rPr>
        <w:t xml:space="preserve">2) </w:t>
      </w:r>
      <w:r w:rsidR="0028617E">
        <w:rPr>
          <w:rFonts w:eastAsiaTheme="minorHAnsi"/>
          <w:szCs w:val="28"/>
          <w:lang w:eastAsia="en-US"/>
        </w:rPr>
        <w:t xml:space="preserve">наличие оснований, предусмотренных частью 1 статьи 14 </w:t>
      </w:r>
      <w:r w:rsidR="0028617E" w:rsidRPr="0028617E">
        <w:rPr>
          <w:bCs/>
          <w:szCs w:val="28"/>
        </w:rPr>
        <w:t>Закона Российской Федерации «О недрах»</w:t>
      </w:r>
      <w:r w:rsidRPr="00CF5438">
        <w:rPr>
          <w:rFonts w:eastAsiaTheme="minorHAnsi"/>
          <w:szCs w:val="28"/>
          <w:lang w:eastAsia="en-US"/>
        </w:rPr>
        <w:t>.</w:t>
      </w:r>
    </w:p>
    <w:p w:rsidR="00CF5438" w:rsidRPr="00CF5438"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Решение о предоставлении (об отказе в предоставлении) права пользования участком недр местного значения </w:t>
      </w:r>
      <w:r w:rsidRPr="00CF5438">
        <w:rPr>
          <w:szCs w:val="28"/>
        </w:rPr>
        <w:t xml:space="preserve">либо </w:t>
      </w:r>
      <w:r w:rsidRPr="00CF5438">
        <w:rPr>
          <w:bCs/>
          <w:szCs w:val="28"/>
        </w:rPr>
        <w:t xml:space="preserve">участками недр для сбора минералогических, палеонтологических и других геологических коллекционных материалов принимается Министерством с учетом рекомендаций Комиссии не позднее 10 </w:t>
      </w:r>
      <w:r w:rsidR="002D31F8">
        <w:rPr>
          <w:bCs/>
          <w:szCs w:val="28"/>
        </w:rPr>
        <w:t xml:space="preserve">календарных </w:t>
      </w:r>
      <w:r w:rsidRPr="00CF5438">
        <w:rPr>
          <w:bCs/>
          <w:szCs w:val="28"/>
        </w:rPr>
        <w:t>дней со дня принятия Комиссией соответствующего решения.</w:t>
      </w:r>
    </w:p>
    <w:p w:rsidR="00CF5438" w:rsidRPr="00171D4E" w:rsidRDefault="00CF5438" w:rsidP="00DF349A">
      <w:pPr>
        <w:widowControl w:val="0"/>
        <w:numPr>
          <w:ilvl w:val="0"/>
          <w:numId w:val="2"/>
        </w:numPr>
        <w:tabs>
          <w:tab w:val="left" w:pos="1134"/>
        </w:tabs>
        <w:autoSpaceDE w:val="0"/>
        <w:autoSpaceDN w:val="0"/>
        <w:ind w:left="0" w:firstLine="709"/>
        <w:jc w:val="both"/>
        <w:rPr>
          <w:bCs/>
          <w:szCs w:val="28"/>
        </w:rPr>
      </w:pPr>
      <w:r w:rsidRPr="00CF5438">
        <w:rPr>
          <w:bCs/>
          <w:szCs w:val="28"/>
        </w:rPr>
        <w:t xml:space="preserve">В случае принятия решения о предоставлении заявителю права </w:t>
      </w:r>
      <w:r w:rsidRPr="00171D4E">
        <w:rPr>
          <w:bCs/>
          <w:szCs w:val="28"/>
        </w:rPr>
        <w:t xml:space="preserve">пользования участком недр местного значения оформление, государственная регистрация и выдача лицензии на пользование участком недр местного значения осуществляется Министерством в течение </w:t>
      </w:r>
      <w:r w:rsidR="002D31F8" w:rsidRPr="00171D4E">
        <w:rPr>
          <w:bCs/>
          <w:szCs w:val="28"/>
        </w:rPr>
        <w:t>28 календарных</w:t>
      </w:r>
      <w:r w:rsidRPr="00171D4E">
        <w:rPr>
          <w:bCs/>
          <w:szCs w:val="28"/>
        </w:rPr>
        <w:t xml:space="preserve"> дней со дня его принятия.</w:t>
      </w:r>
    </w:p>
    <w:p w:rsidR="00171D4E" w:rsidRPr="00171D4E" w:rsidRDefault="00CF5438" w:rsidP="00171D4E">
      <w:pPr>
        <w:widowControl w:val="0"/>
        <w:numPr>
          <w:ilvl w:val="0"/>
          <w:numId w:val="2"/>
        </w:numPr>
        <w:tabs>
          <w:tab w:val="left" w:pos="1134"/>
        </w:tabs>
        <w:autoSpaceDE w:val="0"/>
        <w:autoSpaceDN w:val="0"/>
        <w:ind w:left="0" w:firstLine="709"/>
        <w:jc w:val="both"/>
        <w:rPr>
          <w:bCs/>
          <w:szCs w:val="28"/>
        </w:rPr>
      </w:pPr>
      <w:r w:rsidRPr="00171D4E">
        <w:rPr>
          <w:bCs/>
          <w:szCs w:val="28"/>
        </w:rPr>
        <w:t>В случае принятия решения о предоставлении заявителю права пользования участком недр для сбора минералогических, палеонтологических и других геологических коллек</w:t>
      </w:r>
      <w:r w:rsidR="00171D4E" w:rsidRPr="00171D4E">
        <w:rPr>
          <w:bCs/>
          <w:szCs w:val="28"/>
        </w:rPr>
        <w:t>ционных материалов Министерством</w:t>
      </w:r>
      <w:r w:rsidRPr="00171D4E">
        <w:rPr>
          <w:bCs/>
          <w:szCs w:val="28"/>
        </w:rPr>
        <w:t xml:space="preserve"> в течение </w:t>
      </w:r>
      <w:r w:rsidR="00171D4E" w:rsidRPr="00171D4E">
        <w:rPr>
          <w:bCs/>
          <w:szCs w:val="28"/>
        </w:rPr>
        <w:t>10 календарных</w:t>
      </w:r>
      <w:r w:rsidRPr="00171D4E">
        <w:rPr>
          <w:bCs/>
          <w:szCs w:val="28"/>
        </w:rPr>
        <w:t xml:space="preserve"> дней со дня его принятия направляет</w:t>
      </w:r>
      <w:r w:rsidR="00171D4E" w:rsidRPr="00171D4E">
        <w:rPr>
          <w:bCs/>
          <w:szCs w:val="28"/>
        </w:rPr>
        <w:t>ся</w:t>
      </w:r>
      <w:r w:rsidRPr="00171D4E">
        <w:rPr>
          <w:bCs/>
          <w:szCs w:val="28"/>
        </w:rPr>
        <w:t xml:space="preserve"> в </w:t>
      </w:r>
      <w:r w:rsidR="00171D4E" w:rsidRPr="00171D4E">
        <w:rPr>
          <w:rFonts w:eastAsiaTheme="minorHAnsi"/>
          <w:bCs/>
          <w:szCs w:val="28"/>
          <w:lang w:eastAsia="en-US"/>
        </w:rPr>
        <w:t>территориальный орган</w:t>
      </w:r>
      <w:r w:rsidRPr="00171D4E">
        <w:rPr>
          <w:bCs/>
          <w:szCs w:val="28"/>
        </w:rPr>
        <w:t xml:space="preserve"> </w:t>
      </w:r>
      <w:r w:rsidR="00171D4E" w:rsidRPr="00171D4E">
        <w:rPr>
          <w:rFonts w:eastAsiaTheme="minorHAnsi"/>
          <w:bCs/>
          <w:szCs w:val="28"/>
          <w:lang w:eastAsia="en-US"/>
        </w:rPr>
        <w:t>федерального органа управления государственным фондом недр (</w:t>
      </w:r>
      <w:proofErr w:type="spellStart"/>
      <w:r w:rsidR="00171D4E" w:rsidRPr="00171D4E">
        <w:rPr>
          <w:spacing w:val="-4"/>
          <w:szCs w:val="28"/>
        </w:rPr>
        <w:t>Камчатнедра</w:t>
      </w:r>
      <w:proofErr w:type="spellEnd"/>
      <w:r w:rsidR="00171D4E" w:rsidRPr="00171D4E">
        <w:rPr>
          <w:spacing w:val="-4"/>
          <w:szCs w:val="28"/>
        </w:rPr>
        <w:t xml:space="preserve">) </w:t>
      </w:r>
      <w:r w:rsidR="00171D4E">
        <w:rPr>
          <w:spacing w:val="-4"/>
          <w:szCs w:val="28"/>
        </w:rPr>
        <w:t xml:space="preserve">копию </w:t>
      </w:r>
      <w:r w:rsidR="00171D4E" w:rsidRPr="00171D4E">
        <w:rPr>
          <w:spacing w:val="-4"/>
          <w:szCs w:val="28"/>
        </w:rPr>
        <w:t>приказ</w:t>
      </w:r>
      <w:r w:rsidR="00171D4E">
        <w:rPr>
          <w:spacing w:val="-4"/>
          <w:szCs w:val="28"/>
        </w:rPr>
        <w:t>а</w:t>
      </w:r>
      <w:r w:rsidR="00171D4E" w:rsidRPr="00171D4E">
        <w:rPr>
          <w:spacing w:val="-4"/>
          <w:szCs w:val="28"/>
        </w:rPr>
        <w:t xml:space="preserve"> о предоставлении права пользования </w:t>
      </w:r>
      <w:r w:rsidR="00171D4E" w:rsidRPr="00171D4E">
        <w:rPr>
          <w:bCs/>
          <w:szCs w:val="28"/>
        </w:rPr>
        <w:t>участком недр для сбора минералогических, палеонтологических и других геологических коллекционных материалов д</w:t>
      </w:r>
      <w:r w:rsidR="00171D4E" w:rsidRPr="00171D4E">
        <w:rPr>
          <w:spacing w:val="-4"/>
          <w:szCs w:val="28"/>
        </w:rPr>
        <w:t>ля оформления и выдачи заявителю лицензии с вышеуказанным целевым назначением.</w:t>
      </w:r>
    </w:p>
    <w:p w:rsidR="00CF5438" w:rsidRPr="00171D4E" w:rsidRDefault="00CF5438" w:rsidP="00DF349A">
      <w:pPr>
        <w:widowControl w:val="0"/>
        <w:numPr>
          <w:ilvl w:val="0"/>
          <w:numId w:val="2"/>
        </w:numPr>
        <w:tabs>
          <w:tab w:val="left" w:pos="1134"/>
        </w:tabs>
        <w:autoSpaceDE w:val="0"/>
        <w:autoSpaceDN w:val="0"/>
        <w:ind w:left="0" w:firstLine="709"/>
        <w:jc w:val="both"/>
        <w:rPr>
          <w:bCs/>
          <w:szCs w:val="28"/>
        </w:rPr>
      </w:pPr>
      <w:r w:rsidRPr="00171D4E">
        <w:rPr>
          <w:bCs/>
          <w:szCs w:val="28"/>
        </w:rPr>
        <w:t xml:space="preserve">В случае принятия решения об отказе в предоставлении права пользования участком недр местного значения либо участком недр для сбора минералогических, палеонтологических и других геологических коллекционных материалов, заявитель уведомляется Министерством в письменной форме в течение 5 </w:t>
      </w:r>
      <w:r w:rsidR="002D31F8" w:rsidRPr="00171D4E">
        <w:rPr>
          <w:bCs/>
          <w:szCs w:val="28"/>
        </w:rPr>
        <w:t xml:space="preserve">календарных </w:t>
      </w:r>
      <w:r w:rsidRPr="00171D4E">
        <w:rPr>
          <w:bCs/>
          <w:szCs w:val="28"/>
        </w:rPr>
        <w:t>дней со дня принятия решения Комиссией с обоснованием причин.</w:t>
      </w:r>
    </w:p>
    <w:p w:rsidR="00CF5438" w:rsidRPr="00171D4E" w:rsidRDefault="00CF5438" w:rsidP="00CF5438">
      <w:pPr>
        <w:tabs>
          <w:tab w:val="left" w:pos="1134"/>
        </w:tabs>
        <w:spacing w:after="160" w:line="259" w:lineRule="auto"/>
        <w:ind w:firstLine="709"/>
        <w:rPr>
          <w:rFonts w:ascii="Calibri" w:hAnsi="Calibri" w:cs="Calibri"/>
          <w:sz w:val="22"/>
          <w:szCs w:val="20"/>
        </w:rPr>
      </w:pPr>
      <w:r w:rsidRPr="00171D4E">
        <w:rPr>
          <w:rFonts w:asciiTheme="minorHAnsi" w:eastAsiaTheme="minorHAnsi" w:hAnsiTheme="minorHAnsi" w:cstheme="minorBidi"/>
          <w:sz w:val="22"/>
          <w:szCs w:val="22"/>
          <w:lang w:eastAsia="en-US"/>
        </w:rPr>
        <w:br w:type="page"/>
      </w:r>
    </w:p>
    <w:p w:rsidR="009B7E73" w:rsidRDefault="009B7E73" w:rsidP="009B7E73">
      <w:pPr>
        <w:widowControl w:val="0"/>
        <w:autoSpaceDE w:val="0"/>
        <w:autoSpaceDN w:val="0"/>
        <w:ind w:firstLine="6237"/>
        <w:outlineLvl w:val="0"/>
        <w:rPr>
          <w:sz w:val="24"/>
        </w:rPr>
      </w:pPr>
      <w:r w:rsidRPr="00CF5438">
        <w:rPr>
          <w:sz w:val="24"/>
        </w:rPr>
        <w:lastRenderedPageBreak/>
        <w:t xml:space="preserve">Приложение </w:t>
      </w:r>
      <w:r>
        <w:rPr>
          <w:sz w:val="24"/>
        </w:rPr>
        <w:t xml:space="preserve">2 </w:t>
      </w:r>
      <w:r w:rsidRPr="00CF5438">
        <w:rPr>
          <w:sz w:val="24"/>
        </w:rPr>
        <w:t xml:space="preserve">к </w:t>
      </w:r>
      <w:r>
        <w:rPr>
          <w:sz w:val="24"/>
        </w:rPr>
        <w:t>п</w:t>
      </w:r>
      <w:r w:rsidRPr="00CF5438">
        <w:rPr>
          <w:sz w:val="24"/>
        </w:rPr>
        <w:t xml:space="preserve">остановлению </w:t>
      </w:r>
    </w:p>
    <w:p w:rsidR="009B7E73" w:rsidRPr="00CF5438" w:rsidRDefault="009B7E73" w:rsidP="009B7E73">
      <w:pPr>
        <w:widowControl w:val="0"/>
        <w:autoSpaceDE w:val="0"/>
        <w:autoSpaceDN w:val="0"/>
        <w:ind w:firstLine="6237"/>
        <w:outlineLvl w:val="0"/>
        <w:rPr>
          <w:sz w:val="24"/>
        </w:rPr>
      </w:pPr>
      <w:r w:rsidRPr="00CF5438">
        <w:rPr>
          <w:sz w:val="24"/>
        </w:rPr>
        <w:t>Правительства</w:t>
      </w:r>
      <w:r>
        <w:rPr>
          <w:sz w:val="24"/>
        </w:rPr>
        <w:t xml:space="preserve"> </w:t>
      </w:r>
      <w:r w:rsidRPr="00CF5438">
        <w:rPr>
          <w:sz w:val="24"/>
        </w:rPr>
        <w:t>Камчатского края</w:t>
      </w:r>
    </w:p>
    <w:p w:rsidR="009B7E73" w:rsidRPr="00CF5438" w:rsidRDefault="009B7E73" w:rsidP="009B7E73">
      <w:pPr>
        <w:widowControl w:val="0"/>
        <w:autoSpaceDE w:val="0"/>
        <w:autoSpaceDN w:val="0"/>
        <w:ind w:firstLine="6237"/>
        <w:rPr>
          <w:sz w:val="24"/>
        </w:rPr>
      </w:pPr>
      <w:r w:rsidRPr="0021065E">
        <w:rPr>
          <w:sz w:val="24"/>
        </w:rPr>
        <w:t xml:space="preserve">от </w:t>
      </w:r>
      <w:r w:rsidR="0021065E" w:rsidRPr="0021065E">
        <w:rPr>
          <w:sz w:val="24"/>
        </w:rPr>
        <w:t>_____________</w:t>
      </w:r>
      <w:r w:rsidRPr="0021065E">
        <w:rPr>
          <w:sz w:val="24"/>
        </w:rPr>
        <w:t xml:space="preserve"> № </w:t>
      </w:r>
      <w:r w:rsidR="0021065E">
        <w:rPr>
          <w:sz w:val="24"/>
        </w:rPr>
        <w:t>_______</w:t>
      </w:r>
    </w:p>
    <w:p w:rsidR="00CF5438" w:rsidRPr="00CF5438" w:rsidRDefault="00CF5438" w:rsidP="00CF5438">
      <w:pPr>
        <w:widowControl w:val="0"/>
        <w:autoSpaceDE w:val="0"/>
        <w:autoSpaceDN w:val="0"/>
        <w:ind w:firstLine="540"/>
        <w:jc w:val="both"/>
        <w:rPr>
          <w:rFonts w:ascii="Calibri" w:hAnsi="Calibri" w:cs="Calibri"/>
          <w:sz w:val="22"/>
          <w:szCs w:val="20"/>
        </w:rPr>
      </w:pPr>
    </w:p>
    <w:p w:rsidR="00690342" w:rsidRDefault="00690342" w:rsidP="00CF5438">
      <w:pPr>
        <w:widowControl w:val="0"/>
        <w:autoSpaceDE w:val="0"/>
        <w:autoSpaceDN w:val="0"/>
        <w:jc w:val="center"/>
        <w:outlineLvl w:val="1"/>
        <w:rPr>
          <w:szCs w:val="28"/>
        </w:rPr>
      </w:pPr>
      <w:bookmarkStart w:id="9" w:name="P164"/>
      <w:bookmarkEnd w:id="9"/>
    </w:p>
    <w:p w:rsidR="00CF5438" w:rsidRPr="00CF5438" w:rsidRDefault="00CF5438" w:rsidP="00CF5438">
      <w:pPr>
        <w:widowControl w:val="0"/>
        <w:autoSpaceDE w:val="0"/>
        <w:autoSpaceDN w:val="0"/>
        <w:jc w:val="center"/>
        <w:outlineLvl w:val="1"/>
        <w:rPr>
          <w:szCs w:val="28"/>
        </w:rPr>
      </w:pPr>
      <w:r w:rsidRPr="00CF5438">
        <w:rPr>
          <w:rFonts w:hint="eastAsia"/>
          <w:szCs w:val="28"/>
        </w:rPr>
        <w:t>Порядок</w:t>
      </w:r>
      <w:r w:rsidRPr="00CF5438">
        <w:rPr>
          <w:szCs w:val="28"/>
        </w:rPr>
        <w:t xml:space="preserve"> </w:t>
      </w:r>
      <w:r w:rsidRPr="00CF5438">
        <w:rPr>
          <w:rFonts w:hint="eastAsia"/>
          <w:szCs w:val="28"/>
        </w:rPr>
        <w:t>оформления</w:t>
      </w:r>
      <w:r w:rsidRPr="00CF5438">
        <w:rPr>
          <w:szCs w:val="28"/>
        </w:rPr>
        <w:t xml:space="preserve">, </w:t>
      </w:r>
      <w:r w:rsidRPr="00CF5438">
        <w:rPr>
          <w:rFonts w:hint="eastAsia"/>
          <w:szCs w:val="28"/>
        </w:rPr>
        <w:t>государственной</w:t>
      </w:r>
      <w:r w:rsidRPr="00CF5438">
        <w:rPr>
          <w:szCs w:val="28"/>
        </w:rPr>
        <w:t xml:space="preserve"> </w:t>
      </w:r>
      <w:r w:rsidRPr="00CF5438">
        <w:rPr>
          <w:rFonts w:hint="eastAsia"/>
          <w:szCs w:val="28"/>
        </w:rPr>
        <w:t>регистрации</w:t>
      </w:r>
      <w:r w:rsidRPr="00CF5438">
        <w:rPr>
          <w:szCs w:val="28"/>
        </w:rPr>
        <w:t xml:space="preserve"> </w:t>
      </w:r>
      <w:r w:rsidRPr="00CF5438">
        <w:rPr>
          <w:rFonts w:hint="eastAsia"/>
          <w:szCs w:val="28"/>
        </w:rPr>
        <w:t>и</w:t>
      </w:r>
    </w:p>
    <w:p w:rsidR="00690342" w:rsidRDefault="00CF5438" w:rsidP="00CF5438">
      <w:pPr>
        <w:widowControl w:val="0"/>
        <w:autoSpaceDE w:val="0"/>
        <w:autoSpaceDN w:val="0"/>
        <w:jc w:val="center"/>
        <w:outlineLvl w:val="1"/>
        <w:rPr>
          <w:szCs w:val="28"/>
        </w:rPr>
      </w:pPr>
      <w:r w:rsidRPr="00CF5438">
        <w:rPr>
          <w:rFonts w:hint="eastAsia"/>
          <w:szCs w:val="28"/>
        </w:rPr>
        <w:t>выдачи</w:t>
      </w:r>
      <w:r w:rsidRPr="00CF5438">
        <w:rPr>
          <w:szCs w:val="28"/>
        </w:rPr>
        <w:t xml:space="preserve"> </w:t>
      </w:r>
      <w:r w:rsidRPr="00CF5438">
        <w:rPr>
          <w:rFonts w:hint="eastAsia"/>
          <w:szCs w:val="28"/>
        </w:rPr>
        <w:t>лицензий</w:t>
      </w:r>
      <w:r w:rsidRPr="00CF5438">
        <w:rPr>
          <w:szCs w:val="28"/>
        </w:rPr>
        <w:t xml:space="preserve"> </w:t>
      </w:r>
      <w:r w:rsidRPr="00CF5438">
        <w:rPr>
          <w:rFonts w:hint="eastAsia"/>
          <w:szCs w:val="28"/>
        </w:rPr>
        <w:t>на</w:t>
      </w:r>
      <w:r w:rsidRPr="00CF5438">
        <w:rPr>
          <w:szCs w:val="28"/>
        </w:rPr>
        <w:t xml:space="preserve"> </w:t>
      </w:r>
      <w:r w:rsidRPr="00CF5438">
        <w:rPr>
          <w:rFonts w:hint="eastAsia"/>
          <w:szCs w:val="28"/>
        </w:rPr>
        <w:t>пользование</w:t>
      </w:r>
      <w:r w:rsidRPr="00CF5438">
        <w:rPr>
          <w:szCs w:val="28"/>
        </w:rPr>
        <w:t xml:space="preserve"> </w:t>
      </w:r>
      <w:r w:rsidRPr="00CF5438">
        <w:rPr>
          <w:rFonts w:hint="eastAsia"/>
          <w:szCs w:val="28"/>
        </w:rPr>
        <w:t>участками</w:t>
      </w:r>
      <w:r w:rsidRPr="00CF5438">
        <w:rPr>
          <w:szCs w:val="28"/>
        </w:rPr>
        <w:t xml:space="preserve"> </w:t>
      </w:r>
      <w:r w:rsidRPr="00CF5438">
        <w:rPr>
          <w:rFonts w:hint="eastAsia"/>
          <w:szCs w:val="28"/>
        </w:rPr>
        <w:t>недр</w:t>
      </w:r>
      <w:r w:rsidRPr="00CF5438">
        <w:rPr>
          <w:szCs w:val="28"/>
        </w:rPr>
        <w:t xml:space="preserve"> </w:t>
      </w:r>
      <w:r w:rsidRPr="00CF5438">
        <w:rPr>
          <w:rFonts w:hint="eastAsia"/>
          <w:szCs w:val="28"/>
        </w:rPr>
        <w:t>местного</w:t>
      </w:r>
      <w:r w:rsidRPr="00CF5438">
        <w:rPr>
          <w:szCs w:val="28"/>
        </w:rPr>
        <w:t xml:space="preserve"> </w:t>
      </w:r>
      <w:r w:rsidRPr="00CF5438">
        <w:rPr>
          <w:rFonts w:hint="eastAsia"/>
          <w:szCs w:val="28"/>
        </w:rPr>
        <w:t>значения</w:t>
      </w:r>
      <w:r w:rsidRPr="00CF5438">
        <w:rPr>
          <w:szCs w:val="28"/>
        </w:rPr>
        <w:t>,</w:t>
      </w:r>
    </w:p>
    <w:p w:rsidR="00690342" w:rsidRDefault="00CF5438" w:rsidP="00CF5438">
      <w:pPr>
        <w:widowControl w:val="0"/>
        <w:autoSpaceDE w:val="0"/>
        <w:autoSpaceDN w:val="0"/>
        <w:jc w:val="center"/>
        <w:outlineLvl w:val="1"/>
        <w:rPr>
          <w:szCs w:val="28"/>
        </w:rPr>
      </w:pPr>
      <w:r w:rsidRPr="00CF5438">
        <w:rPr>
          <w:szCs w:val="28"/>
        </w:rPr>
        <w:t xml:space="preserve"> внесения изменений в эти лицензии, их переоформления, </w:t>
      </w:r>
    </w:p>
    <w:p w:rsidR="00690342" w:rsidRDefault="00CF5438" w:rsidP="00CF5438">
      <w:pPr>
        <w:widowControl w:val="0"/>
        <w:autoSpaceDE w:val="0"/>
        <w:autoSpaceDN w:val="0"/>
        <w:jc w:val="center"/>
        <w:outlineLvl w:val="1"/>
        <w:rPr>
          <w:szCs w:val="28"/>
        </w:rPr>
      </w:pPr>
      <w:r w:rsidRPr="00CF5438">
        <w:rPr>
          <w:szCs w:val="28"/>
        </w:rPr>
        <w:t xml:space="preserve">прекращения права пользования недрами, в том числе досрочного, приостановления </w:t>
      </w:r>
      <w:r w:rsidR="00690342">
        <w:rPr>
          <w:szCs w:val="28"/>
        </w:rPr>
        <w:t xml:space="preserve">осуществления </w:t>
      </w:r>
      <w:r w:rsidRPr="00CF5438">
        <w:rPr>
          <w:szCs w:val="28"/>
        </w:rPr>
        <w:t xml:space="preserve">и ограничения права пользования недрами </w:t>
      </w:r>
    </w:p>
    <w:p w:rsidR="00CF5438" w:rsidRDefault="00CF5438" w:rsidP="00CF5438">
      <w:pPr>
        <w:widowControl w:val="0"/>
        <w:autoSpaceDE w:val="0"/>
        <w:autoSpaceDN w:val="0"/>
        <w:jc w:val="center"/>
        <w:outlineLvl w:val="1"/>
        <w:rPr>
          <w:szCs w:val="28"/>
        </w:rPr>
      </w:pPr>
      <w:r w:rsidRPr="00CF5438">
        <w:rPr>
          <w:szCs w:val="28"/>
        </w:rPr>
        <w:t>на территории Камчатского края</w:t>
      </w:r>
    </w:p>
    <w:p w:rsidR="00057C7C" w:rsidRPr="00CF5438" w:rsidRDefault="00057C7C" w:rsidP="00CF5438">
      <w:pPr>
        <w:widowControl w:val="0"/>
        <w:autoSpaceDE w:val="0"/>
        <w:autoSpaceDN w:val="0"/>
        <w:jc w:val="center"/>
        <w:outlineLvl w:val="1"/>
        <w:rPr>
          <w:szCs w:val="28"/>
        </w:rPr>
      </w:pPr>
      <w:r>
        <w:rPr>
          <w:szCs w:val="28"/>
        </w:rPr>
        <w:t>(далее – Порядок)</w:t>
      </w:r>
    </w:p>
    <w:p w:rsidR="00CF5438" w:rsidRPr="00CF5438" w:rsidRDefault="00CF5438" w:rsidP="00CF5438">
      <w:pPr>
        <w:widowControl w:val="0"/>
        <w:autoSpaceDE w:val="0"/>
        <w:autoSpaceDN w:val="0"/>
        <w:jc w:val="center"/>
        <w:outlineLvl w:val="1"/>
        <w:rPr>
          <w:rFonts w:ascii="Calibri" w:hAnsi="Calibri" w:cs="Calibri"/>
          <w:sz w:val="22"/>
          <w:szCs w:val="20"/>
        </w:rPr>
      </w:pPr>
    </w:p>
    <w:p w:rsidR="00CF5438" w:rsidRPr="00690342" w:rsidRDefault="00CF5438" w:rsidP="00690342">
      <w:pPr>
        <w:pStyle w:val="af0"/>
        <w:widowControl w:val="0"/>
        <w:numPr>
          <w:ilvl w:val="0"/>
          <w:numId w:val="6"/>
        </w:numPr>
        <w:autoSpaceDE w:val="0"/>
        <w:autoSpaceDN w:val="0"/>
        <w:jc w:val="center"/>
        <w:outlineLvl w:val="1"/>
        <w:rPr>
          <w:szCs w:val="28"/>
        </w:rPr>
      </w:pPr>
      <w:r w:rsidRPr="00690342">
        <w:rPr>
          <w:szCs w:val="28"/>
        </w:rPr>
        <w:t>Общие положения</w:t>
      </w:r>
    </w:p>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Default="00CF5438" w:rsidP="00DF349A">
      <w:pPr>
        <w:pStyle w:val="af0"/>
        <w:widowControl w:val="0"/>
        <w:numPr>
          <w:ilvl w:val="0"/>
          <w:numId w:val="8"/>
        </w:numPr>
        <w:tabs>
          <w:tab w:val="left" w:pos="1134"/>
        </w:tabs>
        <w:autoSpaceDE w:val="0"/>
        <w:autoSpaceDN w:val="0"/>
        <w:ind w:left="0" w:firstLine="709"/>
        <w:jc w:val="both"/>
        <w:rPr>
          <w:szCs w:val="28"/>
        </w:rPr>
      </w:pPr>
      <w:r w:rsidRPr="00DF349A">
        <w:rPr>
          <w:szCs w:val="28"/>
        </w:rPr>
        <w:t xml:space="preserve">В соответствии со </w:t>
      </w:r>
      <w:hyperlink r:id="rId22" w:history="1">
        <w:r w:rsidRPr="00DF349A">
          <w:rPr>
            <w:szCs w:val="28"/>
          </w:rPr>
          <w:t>статьей 11</w:t>
        </w:r>
      </w:hyperlink>
      <w:r w:rsidRPr="00DF349A">
        <w:rPr>
          <w:szCs w:val="28"/>
        </w:rPr>
        <w:t xml:space="preserve"> Закона Российской Федерации от 21.02.1992 № 2395-1 «О недрах» (далее - Закон </w:t>
      </w:r>
      <w:r w:rsidR="0044725C">
        <w:rPr>
          <w:bCs/>
          <w:szCs w:val="28"/>
        </w:rPr>
        <w:t xml:space="preserve">Российской Федерации </w:t>
      </w:r>
      <w:r w:rsidR="00475111" w:rsidRPr="00DF349A">
        <w:rPr>
          <w:szCs w:val="28"/>
        </w:rPr>
        <w:t>«</w:t>
      </w:r>
      <w:r w:rsidRPr="00DF349A">
        <w:rPr>
          <w:szCs w:val="28"/>
        </w:rPr>
        <w:t>О недрах</w:t>
      </w:r>
      <w:r w:rsidR="00475111" w:rsidRPr="00DF349A">
        <w:rPr>
          <w:szCs w:val="28"/>
        </w:rPr>
        <w:t>»</w:t>
      </w:r>
      <w:r w:rsidRPr="00DF349A">
        <w:rPr>
          <w:szCs w:val="28"/>
        </w:rPr>
        <w:t>) предоставление участков недр местного значения в пользование оформляется специальным государственным разрешением в виде лицензии</w:t>
      </w:r>
      <w:r w:rsidR="00DF349A">
        <w:rPr>
          <w:szCs w:val="28"/>
        </w:rPr>
        <w:t xml:space="preserve"> на пользование недрами</w:t>
      </w:r>
      <w:r w:rsidRPr="00DF349A">
        <w:rPr>
          <w:szCs w:val="28"/>
        </w:rPr>
        <w:t xml:space="preserve">,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w:t>
      </w:r>
      <w:r w:rsidR="00DF349A">
        <w:rPr>
          <w:szCs w:val="28"/>
        </w:rPr>
        <w:t xml:space="preserve">на пользование недрами </w:t>
      </w:r>
      <w:r w:rsidRPr="00DF349A">
        <w:rPr>
          <w:szCs w:val="28"/>
        </w:rPr>
        <w:t>и определяющие основные условия пользования недрами.</w:t>
      </w:r>
    </w:p>
    <w:p w:rsidR="00BE6C33" w:rsidRPr="00E07907" w:rsidRDefault="003E7940" w:rsidP="00082443">
      <w:pPr>
        <w:pStyle w:val="af0"/>
        <w:widowControl w:val="0"/>
        <w:numPr>
          <w:ilvl w:val="0"/>
          <w:numId w:val="8"/>
        </w:numPr>
        <w:tabs>
          <w:tab w:val="left" w:pos="1134"/>
        </w:tabs>
        <w:autoSpaceDE w:val="0"/>
        <w:autoSpaceDN w:val="0"/>
        <w:spacing w:before="220"/>
        <w:ind w:left="0" w:firstLine="709"/>
        <w:jc w:val="both"/>
        <w:rPr>
          <w:szCs w:val="28"/>
        </w:rPr>
      </w:pPr>
      <w:r w:rsidRPr="00E07907">
        <w:rPr>
          <w:szCs w:val="28"/>
        </w:rPr>
        <w:t xml:space="preserve">Лицензия на пользование недрами оформляется в электронной форме в виде файлов в формате XML с использованием специализированного программного обеспечения, интегрированного в федеральную государственную информационную систему «Автоматизированная система лицензирования недропользования» (далее - АСЛН) по форме, установленной совместным </w:t>
      </w:r>
      <w:hyperlink r:id="rId23" w:history="1">
        <w:r w:rsidR="009E7C7A" w:rsidRPr="00E07907">
          <w:rPr>
            <w:szCs w:val="28"/>
          </w:rPr>
          <w:t>п</w:t>
        </w:r>
        <w:r w:rsidR="00CF5438" w:rsidRPr="00E07907">
          <w:rPr>
            <w:szCs w:val="28"/>
          </w:rPr>
          <w:t>риказом</w:t>
        </w:r>
      </w:hyperlink>
      <w:r w:rsidR="00CF5438" w:rsidRPr="00E07907">
        <w:rPr>
          <w:szCs w:val="28"/>
        </w:rPr>
        <w:t xml:space="preserve"> Министерства природных ресурсов и экологии Российской Федерации </w:t>
      </w:r>
      <w:r w:rsidR="009E7C7A" w:rsidRPr="00E07907">
        <w:rPr>
          <w:szCs w:val="28"/>
        </w:rPr>
        <w:t>№ 782 и Федерального агентства по недропользованию (Роснедра) № 13 от 25.10.2021</w:t>
      </w:r>
      <w:r w:rsidR="00B32076">
        <w:rPr>
          <w:szCs w:val="28"/>
        </w:rPr>
        <w:t xml:space="preserve"> (далее – приказ от 25.10.2021 № 782/13)</w:t>
      </w:r>
      <w:r w:rsidR="00CF5438" w:rsidRPr="00E07907">
        <w:rPr>
          <w:szCs w:val="28"/>
        </w:rPr>
        <w:t>.</w:t>
      </w:r>
    </w:p>
    <w:p w:rsidR="00CF5438" w:rsidRPr="00DF349A" w:rsidRDefault="00CF5438" w:rsidP="00DF349A">
      <w:pPr>
        <w:pStyle w:val="af0"/>
        <w:widowControl w:val="0"/>
        <w:numPr>
          <w:ilvl w:val="0"/>
          <w:numId w:val="8"/>
        </w:numPr>
        <w:tabs>
          <w:tab w:val="left" w:pos="1134"/>
        </w:tabs>
        <w:autoSpaceDE w:val="0"/>
        <w:autoSpaceDN w:val="0"/>
        <w:spacing w:before="220"/>
        <w:ind w:left="0" w:firstLine="709"/>
        <w:jc w:val="both"/>
        <w:rPr>
          <w:szCs w:val="28"/>
        </w:rPr>
      </w:pPr>
      <w:r w:rsidRPr="00DF349A">
        <w:rPr>
          <w:szCs w:val="28"/>
        </w:rPr>
        <w:t xml:space="preserve">Лицензия на пользование </w:t>
      </w:r>
      <w:r w:rsidR="00DF349A">
        <w:rPr>
          <w:szCs w:val="28"/>
        </w:rPr>
        <w:t>недрами</w:t>
      </w:r>
      <w:r w:rsidRPr="00DF349A">
        <w:rPr>
          <w:szCs w:val="28"/>
        </w:rPr>
        <w:t xml:space="preserve"> является документом, удостоверяющим право </w:t>
      </w:r>
      <w:r w:rsidR="00DF349A">
        <w:rPr>
          <w:szCs w:val="28"/>
        </w:rPr>
        <w:t>пользователя недр</w:t>
      </w:r>
      <w:r w:rsidRPr="00DF349A">
        <w:rPr>
          <w:szCs w:val="28"/>
        </w:rPr>
        <w:t xml:space="preserve"> на пользование участком недр местного значения в определенных границах в соответствии с указанной в ней целью в течение установленного срока при соблюдении </w:t>
      </w:r>
      <w:r w:rsidR="00DF349A">
        <w:rPr>
          <w:szCs w:val="28"/>
        </w:rPr>
        <w:t>пользователем недр</w:t>
      </w:r>
      <w:r w:rsidRPr="00DF349A">
        <w:rPr>
          <w:szCs w:val="28"/>
        </w:rPr>
        <w:t xml:space="preserve"> </w:t>
      </w:r>
      <w:r w:rsidR="00DF349A">
        <w:rPr>
          <w:szCs w:val="28"/>
        </w:rPr>
        <w:t>предусмотренных данной лицензией</w:t>
      </w:r>
      <w:r w:rsidRPr="00DF349A">
        <w:rPr>
          <w:szCs w:val="28"/>
        </w:rPr>
        <w:t xml:space="preserve"> условий.</w:t>
      </w:r>
    </w:p>
    <w:p w:rsidR="00CF5438" w:rsidRPr="00DF349A" w:rsidRDefault="00CF5438" w:rsidP="00DF349A">
      <w:pPr>
        <w:pStyle w:val="af0"/>
        <w:widowControl w:val="0"/>
        <w:numPr>
          <w:ilvl w:val="0"/>
          <w:numId w:val="8"/>
        </w:numPr>
        <w:tabs>
          <w:tab w:val="left" w:pos="1134"/>
        </w:tabs>
        <w:autoSpaceDE w:val="0"/>
        <w:autoSpaceDN w:val="0"/>
        <w:spacing w:before="220"/>
        <w:ind w:left="0" w:firstLine="709"/>
        <w:jc w:val="both"/>
        <w:rPr>
          <w:szCs w:val="28"/>
        </w:rPr>
      </w:pPr>
      <w:r w:rsidRPr="00DF349A">
        <w:rPr>
          <w:szCs w:val="28"/>
        </w:rPr>
        <w:t>Оформление, государственная регистрация, выдача лицензий на пользование участками недр местного значения</w:t>
      </w:r>
      <w:r w:rsidR="00720062">
        <w:rPr>
          <w:szCs w:val="28"/>
        </w:rPr>
        <w:t>, внесение изменений в эти лицензии, их переоформление, прекращение права пользования недрами, в том числе досрочное, приостановление осуществления и ограничение права пользования недрами</w:t>
      </w:r>
      <w:r w:rsidRPr="00DF349A">
        <w:rPr>
          <w:szCs w:val="28"/>
        </w:rPr>
        <w:t xml:space="preserve"> на территории Камчатского края (далее - лицензия) осуществляется Министерством природных ресурсов и экологии Камчатского края (далее </w:t>
      </w:r>
      <w:r w:rsidR="00720062">
        <w:rPr>
          <w:szCs w:val="28"/>
        </w:rPr>
        <w:t>–</w:t>
      </w:r>
      <w:r w:rsidRPr="00DF349A">
        <w:rPr>
          <w:szCs w:val="28"/>
        </w:rPr>
        <w:t xml:space="preserve"> Министерство).</w:t>
      </w:r>
    </w:p>
    <w:p w:rsidR="00CF5438" w:rsidRDefault="00CF5438" w:rsidP="00DF349A">
      <w:pPr>
        <w:pStyle w:val="af0"/>
        <w:widowControl w:val="0"/>
        <w:numPr>
          <w:ilvl w:val="0"/>
          <w:numId w:val="8"/>
        </w:numPr>
        <w:tabs>
          <w:tab w:val="left" w:pos="1134"/>
        </w:tabs>
        <w:autoSpaceDE w:val="0"/>
        <w:autoSpaceDN w:val="0"/>
        <w:spacing w:before="220"/>
        <w:ind w:left="0" w:firstLine="709"/>
        <w:jc w:val="both"/>
        <w:rPr>
          <w:szCs w:val="28"/>
        </w:rPr>
      </w:pPr>
      <w:r w:rsidRPr="00DF349A">
        <w:rPr>
          <w:szCs w:val="28"/>
        </w:rPr>
        <w:t xml:space="preserve">За предоставление лицензии, </w:t>
      </w:r>
      <w:r w:rsidR="00720062" w:rsidRPr="00DF349A">
        <w:rPr>
          <w:szCs w:val="28"/>
        </w:rPr>
        <w:t>продление срока действия лицензии</w:t>
      </w:r>
      <w:r w:rsidR="00720062">
        <w:rPr>
          <w:szCs w:val="28"/>
        </w:rPr>
        <w:t>,</w:t>
      </w:r>
      <w:r w:rsidR="00720062" w:rsidRPr="00DF349A">
        <w:rPr>
          <w:szCs w:val="28"/>
        </w:rPr>
        <w:t xml:space="preserve"> </w:t>
      </w:r>
      <w:r w:rsidRPr="00DF349A">
        <w:rPr>
          <w:szCs w:val="28"/>
        </w:rPr>
        <w:lastRenderedPageBreak/>
        <w:t>переоформление лице</w:t>
      </w:r>
      <w:r w:rsidR="00720062">
        <w:rPr>
          <w:szCs w:val="28"/>
        </w:rPr>
        <w:t>нзии, выдачу дубликата лицензии</w:t>
      </w:r>
      <w:r w:rsidRPr="00DF349A">
        <w:rPr>
          <w:szCs w:val="28"/>
        </w:rPr>
        <w:t xml:space="preserve"> пользователь недр </w:t>
      </w:r>
      <w:r w:rsidRPr="0044725C">
        <w:rPr>
          <w:szCs w:val="28"/>
        </w:rPr>
        <w:t xml:space="preserve">уплачивает </w:t>
      </w:r>
      <w:hyperlink r:id="rId24" w:history="1">
        <w:r w:rsidRPr="0044725C">
          <w:rPr>
            <w:szCs w:val="28"/>
          </w:rPr>
          <w:t>государственную пошлину</w:t>
        </w:r>
      </w:hyperlink>
      <w:r w:rsidRPr="0044725C">
        <w:rPr>
          <w:szCs w:val="28"/>
        </w:rPr>
        <w:t xml:space="preserve"> в порядке </w:t>
      </w:r>
      <w:r w:rsidRPr="00DF349A">
        <w:rPr>
          <w:szCs w:val="28"/>
        </w:rPr>
        <w:t>и размерах, установленных Налоговым кодексом Российской Федерации.</w:t>
      </w:r>
    </w:p>
    <w:p w:rsidR="00720062" w:rsidRDefault="00720062" w:rsidP="00720062">
      <w:pPr>
        <w:pStyle w:val="af0"/>
        <w:widowControl w:val="0"/>
        <w:numPr>
          <w:ilvl w:val="0"/>
          <w:numId w:val="8"/>
        </w:numPr>
        <w:tabs>
          <w:tab w:val="left" w:pos="1134"/>
        </w:tabs>
        <w:autoSpaceDE w:val="0"/>
        <w:autoSpaceDN w:val="0"/>
        <w:spacing w:before="220"/>
        <w:ind w:left="0" w:firstLine="709"/>
        <w:jc w:val="both"/>
        <w:rPr>
          <w:szCs w:val="28"/>
        </w:rPr>
      </w:pPr>
      <w:r w:rsidRPr="00720062">
        <w:rPr>
          <w:szCs w:val="28"/>
        </w:rPr>
        <w:t>Лицензия не может быть передана пользователем недр третьим лицам, в том числе в пользование</w:t>
      </w:r>
      <w:r>
        <w:rPr>
          <w:szCs w:val="28"/>
        </w:rPr>
        <w:t>.</w:t>
      </w:r>
    </w:p>
    <w:p w:rsidR="00720062" w:rsidRPr="00720062" w:rsidRDefault="00720062" w:rsidP="00720062">
      <w:pPr>
        <w:pStyle w:val="af0"/>
        <w:widowControl w:val="0"/>
        <w:tabs>
          <w:tab w:val="left" w:pos="1134"/>
        </w:tabs>
        <w:autoSpaceDE w:val="0"/>
        <w:autoSpaceDN w:val="0"/>
        <w:spacing w:before="220"/>
        <w:ind w:left="709"/>
        <w:jc w:val="both"/>
        <w:rPr>
          <w:szCs w:val="28"/>
        </w:rPr>
      </w:pPr>
    </w:p>
    <w:p w:rsidR="00CF5438" w:rsidRPr="00CF5438" w:rsidRDefault="00720062" w:rsidP="00CF5438">
      <w:pPr>
        <w:widowControl w:val="0"/>
        <w:autoSpaceDE w:val="0"/>
        <w:autoSpaceDN w:val="0"/>
        <w:jc w:val="center"/>
        <w:outlineLvl w:val="1"/>
        <w:rPr>
          <w:szCs w:val="28"/>
        </w:rPr>
      </w:pPr>
      <w:r w:rsidRPr="00720062">
        <w:rPr>
          <w:szCs w:val="28"/>
        </w:rPr>
        <w:t>2</w:t>
      </w:r>
      <w:r w:rsidR="00CF5438" w:rsidRPr="00CF5438">
        <w:rPr>
          <w:szCs w:val="28"/>
        </w:rPr>
        <w:t>. Порядок оформления,</w:t>
      </w:r>
    </w:p>
    <w:p w:rsidR="00CF5438" w:rsidRPr="00CF5438" w:rsidRDefault="00CF5438" w:rsidP="00720062">
      <w:pPr>
        <w:widowControl w:val="0"/>
        <w:autoSpaceDE w:val="0"/>
        <w:autoSpaceDN w:val="0"/>
        <w:jc w:val="center"/>
        <w:outlineLvl w:val="1"/>
        <w:rPr>
          <w:szCs w:val="28"/>
        </w:rPr>
      </w:pPr>
      <w:r w:rsidRPr="00CF5438">
        <w:rPr>
          <w:szCs w:val="28"/>
        </w:rPr>
        <w:t>государственной регистрации и выдачи лицензий</w:t>
      </w:r>
    </w:p>
    <w:p w:rsidR="00CF5438" w:rsidRPr="00CF5438" w:rsidRDefault="00CF5438" w:rsidP="00CF5438">
      <w:pPr>
        <w:widowControl w:val="0"/>
        <w:autoSpaceDE w:val="0"/>
        <w:autoSpaceDN w:val="0"/>
        <w:ind w:firstLine="540"/>
        <w:jc w:val="both"/>
        <w:rPr>
          <w:rFonts w:ascii="Calibri" w:hAnsi="Calibri" w:cs="Calibri"/>
          <w:sz w:val="22"/>
          <w:szCs w:val="20"/>
        </w:rPr>
      </w:pPr>
    </w:p>
    <w:p w:rsidR="00CF5438" w:rsidRDefault="008A567D" w:rsidP="00CF07EE">
      <w:pPr>
        <w:pStyle w:val="af0"/>
        <w:widowControl w:val="0"/>
        <w:numPr>
          <w:ilvl w:val="0"/>
          <w:numId w:val="8"/>
        </w:numPr>
        <w:tabs>
          <w:tab w:val="left" w:pos="1134"/>
        </w:tabs>
        <w:autoSpaceDE w:val="0"/>
        <w:autoSpaceDN w:val="0"/>
        <w:spacing w:before="220"/>
        <w:ind w:left="0" w:firstLine="709"/>
        <w:jc w:val="both"/>
        <w:rPr>
          <w:szCs w:val="28"/>
        </w:rPr>
      </w:pPr>
      <w:r>
        <w:t>Оформление лицензии в форме электронного документа осуществляется уполномоченным сотрудником</w:t>
      </w:r>
      <w:r w:rsidR="00CF5438" w:rsidRPr="00CF5438">
        <w:rPr>
          <w:szCs w:val="28"/>
        </w:rPr>
        <w:t xml:space="preserve"> Министерств</w:t>
      </w:r>
      <w:r w:rsidR="00F52D90">
        <w:rPr>
          <w:szCs w:val="28"/>
        </w:rPr>
        <w:t>а</w:t>
      </w:r>
      <w:r w:rsidR="00CF5438" w:rsidRPr="00CF5438">
        <w:rPr>
          <w:szCs w:val="28"/>
        </w:rPr>
        <w:t xml:space="preserve"> в течение </w:t>
      </w:r>
      <w:r w:rsidR="00BE6C33" w:rsidRPr="0021065E">
        <w:rPr>
          <w:szCs w:val="28"/>
        </w:rPr>
        <w:t>28</w:t>
      </w:r>
      <w:r w:rsidR="00BE6C33" w:rsidRPr="00CF07EE">
        <w:rPr>
          <w:szCs w:val="28"/>
        </w:rPr>
        <w:t xml:space="preserve"> календарных</w:t>
      </w:r>
      <w:r w:rsidR="00CF5438" w:rsidRPr="00CF5438">
        <w:rPr>
          <w:szCs w:val="28"/>
        </w:rPr>
        <w:t xml:space="preserve"> дней со дня </w:t>
      </w:r>
      <w:r w:rsidR="00BE6C33" w:rsidRPr="00CF07EE">
        <w:rPr>
          <w:szCs w:val="28"/>
        </w:rPr>
        <w:t xml:space="preserve">проведения аукциона на право пользования недрами либо </w:t>
      </w:r>
      <w:r w:rsidR="00CF5438" w:rsidRPr="00CF5438">
        <w:rPr>
          <w:szCs w:val="28"/>
        </w:rPr>
        <w:t>издания соответствующего приказа Министерства.</w:t>
      </w:r>
    </w:p>
    <w:p w:rsidR="00E07907" w:rsidRPr="00CF5438" w:rsidRDefault="00E07907" w:rsidP="00E07907">
      <w:pPr>
        <w:pStyle w:val="af0"/>
        <w:widowControl w:val="0"/>
        <w:numPr>
          <w:ilvl w:val="0"/>
          <w:numId w:val="8"/>
        </w:numPr>
        <w:tabs>
          <w:tab w:val="left" w:pos="1134"/>
        </w:tabs>
        <w:autoSpaceDE w:val="0"/>
        <w:autoSpaceDN w:val="0"/>
        <w:spacing w:before="220"/>
        <w:ind w:left="0" w:firstLine="709"/>
        <w:jc w:val="both"/>
        <w:rPr>
          <w:szCs w:val="28"/>
        </w:rPr>
      </w:pPr>
      <w:r w:rsidRPr="00CF5438">
        <w:rPr>
          <w:szCs w:val="28"/>
        </w:rPr>
        <w:t xml:space="preserve">Не допускается выдача лицензии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ar10" w:history="1">
        <w:r w:rsidRPr="00CF5438">
          <w:rPr>
            <w:szCs w:val="28"/>
          </w:rPr>
          <w:t>частью восьмой</w:t>
        </w:r>
      </w:hyperlink>
      <w:r w:rsidRPr="00CF5438">
        <w:rPr>
          <w:szCs w:val="28"/>
        </w:rPr>
        <w:t xml:space="preserve"> статьи 13.1 Закона </w:t>
      </w:r>
      <w:r w:rsidR="0044725C">
        <w:rPr>
          <w:bCs/>
          <w:szCs w:val="28"/>
        </w:rPr>
        <w:t xml:space="preserve">Российской Федерации </w:t>
      </w:r>
      <w:r w:rsidRPr="00CF5438">
        <w:rPr>
          <w:szCs w:val="28"/>
        </w:rPr>
        <w:t>«О недрах», протокола рассмотрения заявок на участие в аукционе.</w:t>
      </w:r>
    </w:p>
    <w:p w:rsidR="00E07907" w:rsidRPr="00CF5438" w:rsidRDefault="00E07907" w:rsidP="00E07907">
      <w:pPr>
        <w:pStyle w:val="af0"/>
        <w:widowControl w:val="0"/>
        <w:numPr>
          <w:ilvl w:val="0"/>
          <w:numId w:val="8"/>
        </w:numPr>
        <w:tabs>
          <w:tab w:val="left" w:pos="1134"/>
        </w:tabs>
        <w:autoSpaceDE w:val="0"/>
        <w:autoSpaceDN w:val="0"/>
        <w:spacing w:before="220"/>
        <w:ind w:left="0" w:firstLine="709"/>
        <w:jc w:val="both"/>
        <w:rPr>
          <w:szCs w:val="28"/>
        </w:rPr>
      </w:pPr>
      <w:r w:rsidRPr="00CF5438">
        <w:rPr>
          <w:szCs w:val="28"/>
        </w:rPr>
        <w:t xml:space="preserve">Выдача лицензии по результатам аукциона или в случае, предусмотренном </w:t>
      </w:r>
      <w:hyperlink w:anchor="Par10" w:history="1">
        <w:r w:rsidRPr="00CF5438">
          <w:rPr>
            <w:szCs w:val="28"/>
          </w:rPr>
          <w:t>частью восьмой</w:t>
        </w:r>
      </w:hyperlink>
      <w:r w:rsidRPr="00CF5438">
        <w:rPr>
          <w:szCs w:val="28"/>
        </w:rPr>
        <w:t xml:space="preserve"> статьи 13.1 Закона </w:t>
      </w:r>
      <w:r w:rsidR="0044725C">
        <w:rPr>
          <w:bCs/>
          <w:szCs w:val="28"/>
        </w:rPr>
        <w:t xml:space="preserve">Российской Федерации </w:t>
      </w:r>
      <w:r w:rsidRPr="00CF5438">
        <w:rPr>
          <w:szCs w:val="28"/>
        </w:rPr>
        <w:t xml:space="preserve">«О недрах»,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r:id="rId25" w:history="1">
        <w:r w:rsidRPr="00CF5438">
          <w:rPr>
            <w:szCs w:val="28"/>
          </w:rPr>
          <w:t>статьей 40</w:t>
        </w:r>
      </w:hyperlink>
      <w:r w:rsidRPr="00CF5438">
        <w:rPr>
          <w:szCs w:val="28"/>
        </w:rPr>
        <w:t xml:space="preserve"> Закона </w:t>
      </w:r>
      <w:r w:rsidR="0044725C">
        <w:rPr>
          <w:bCs/>
          <w:szCs w:val="28"/>
        </w:rPr>
        <w:t xml:space="preserve">Российской Федерации </w:t>
      </w:r>
      <w:r w:rsidRPr="00CF5438">
        <w:rPr>
          <w:szCs w:val="28"/>
        </w:rPr>
        <w:t xml:space="preserve">«О недрах» и условиями объявленного аукциона, а в случаях, установленных </w:t>
      </w:r>
      <w:hyperlink r:id="rId26" w:history="1">
        <w:r w:rsidRPr="00CF5438">
          <w:rPr>
            <w:szCs w:val="28"/>
          </w:rPr>
          <w:t>частью седьмой статьи 40</w:t>
        </w:r>
      </w:hyperlink>
      <w:r w:rsidRPr="00CF5438">
        <w:rPr>
          <w:szCs w:val="28"/>
        </w:rPr>
        <w:t xml:space="preserve"> Закона</w:t>
      </w:r>
      <w:r w:rsidR="0044725C" w:rsidRPr="0044725C">
        <w:rPr>
          <w:bCs/>
          <w:szCs w:val="28"/>
        </w:rPr>
        <w:t xml:space="preserve"> </w:t>
      </w:r>
      <w:r w:rsidR="0044725C">
        <w:rPr>
          <w:bCs/>
          <w:szCs w:val="28"/>
        </w:rPr>
        <w:t>Российской Федерации</w:t>
      </w:r>
      <w:r w:rsidRPr="00CF5438">
        <w:rPr>
          <w:szCs w:val="28"/>
        </w:rPr>
        <w:t xml:space="preserve"> «О недрах», после уплаты первой части указанного в соответствующем протоколе окончательного размера разового платежа за пользование недрами.</w:t>
      </w:r>
    </w:p>
    <w:p w:rsidR="008A567D" w:rsidRDefault="00CF5438" w:rsidP="008A567D">
      <w:pPr>
        <w:pStyle w:val="af0"/>
        <w:widowControl w:val="0"/>
        <w:numPr>
          <w:ilvl w:val="0"/>
          <w:numId w:val="8"/>
        </w:numPr>
        <w:tabs>
          <w:tab w:val="left" w:pos="1134"/>
        </w:tabs>
        <w:autoSpaceDE w:val="0"/>
        <w:autoSpaceDN w:val="0"/>
        <w:spacing w:before="220"/>
        <w:ind w:left="0" w:firstLine="709"/>
        <w:jc w:val="both"/>
        <w:rPr>
          <w:szCs w:val="28"/>
        </w:rPr>
      </w:pPr>
      <w:r w:rsidRPr="00CF5438">
        <w:rPr>
          <w:szCs w:val="28"/>
        </w:rPr>
        <w:t xml:space="preserve">Лицензия и ее неотъемлемые составные части должны содержать данные и условия, предусмотренные </w:t>
      </w:r>
      <w:hyperlink r:id="rId27" w:history="1">
        <w:r w:rsidRPr="00CF5438">
          <w:rPr>
            <w:szCs w:val="28"/>
          </w:rPr>
          <w:t>стать</w:t>
        </w:r>
        <w:r w:rsidR="008A567D">
          <w:rPr>
            <w:szCs w:val="28"/>
          </w:rPr>
          <w:t xml:space="preserve">ей </w:t>
        </w:r>
        <w:r w:rsidRPr="00CF5438">
          <w:rPr>
            <w:szCs w:val="28"/>
          </w:rPr>
          <w:t>12</w:t>
        </w:r>
      </w:hyperlink>
      <w:r w:rsidR="00886754">
        <w:rPr>
          <w:szCs w:val="28"/>
        </w:rPr>
        <w:t>, частью 3 статьи 18</w:t>
      </w:r>
      <w:r w:rsidR="00CF07EE" w:rsidRPr="008965BB">
        <w:rPr>
          <w:szCs w:val="28"/>
        </w:rPr>
        <w:t xml:space="preserve"> </w:t>
      </w:r>
      <w:r w:rsidRPr="00CF5438">
        <w:rPr>
          <w:szCs w:val="28"/>
        </w:rPr>
        <w:t xml:space="preserve">Закона </w:t>
      </w:r>
      <w:r w:rsidR="0044725C">
        <w:rPr>
          <w:bCs/>
          <w:szCs w:val="28"/>
        </w:rPr>
        <w:t xml:space="preserve">Российской Федерации </w:t>
      </w:r>
      <w:r w:rsidR="00CF07EE" w:rsidRPr="008965BB">
        <w:rPr>
          <w:szCs w:val="28"/>
        </w:rPr>
        <w:t>«</w:t>
      </w:r>
      <w:r w:rsidRPr="00CF5438">
        <w:rPr>
          <w:szCs w:val="28"/>
        </w:rPr>
        <w:t>О недрах</w:t>
      </w:r>
      <w:r w:rsidR="00CF07EE" w:rsidRPr="008965BB">
        <w:rPr>
          <w:szCs w:val="28"/>
        </w:rPr>
        <w:t>»</w:t>
      </w:r>
      <w:r w:rsidRPr="00CF5438">
        <w:rPr>
          <w:szCs w:val="28"/>
        </w:rPr>
        <w:t>.</w:t>
      </w:r>
      <w:r w:rsidR="008A567D" w:rsidRPr="008A567D">
        <w:rPr>
          <w:szCs w:val="28"/>
        </w:rPr>
        <w:t xml:space="preserve"> </w:t>
      </w:r>
    </w:p>
    <w:p w:rsidR="00E07907" w:rsidRPr="00020DF6" w:rsidRDefault="008A567D" w:rsidP="00E07907">
      <w:pPr>
        <w:widowControl w:val="0"/>
        <w:autoSpaceDE w:val="0"/>
        <w:autoSpaceDN w:val="0"/>
        <w:ind w:firstLine="709"/>
        <w:jc w:val="both"/>
        <w:rPr>
          <w:szCs w:val="28"/>
        </w:rPr>
      </w:pPr>
      <w:r w:rsidRPr="00020DF6">
        <w:rPr>
          <w:szCs w:val="28"/>
        </w:rPr>
        <w:t>В случае оформления лицензии по результатам проведенного аукциона на право пользования участк</w:t>
      </w:r>
      <w:r w:rsidR="0044725C" w:rsidRPr="00020DF6">
        <w:rPr>
          <w:szCs w:val="28"/>
        </w:rPr>
        <w:t>ом</w:t>
      </w:r>
      <w:r w:rsidRPr="00020DF6">
        <w:rPr>
          <w:szCs w:val="28"/>
        </w:rPr>
        <w:t xml:space="preserve"> недр местного значения в соответствии с </w:t>
      </w:r>
      <w:hyperlink w:anchor="P60" w:history="1">
        <w:r w:rsidRPr="00020DF6">
          <w:rPr>
            <w:szCs w:val="28"/>
          </w:rPr>
          <w:t>частью</w:t>
        </w:r>
      </w:hyperlink>
      <w:r w:rsidRPr="00020DF6">
        <w:rPr>
          <w:szCs w:val="28"/>
        </w:rPr>
        <w:t xml:space="preserve"> 3 приложения 1 к настоящему Постановлению, основные условия пользования участком недр местного значения, изложенные в условиях проведения указанного аукциона, в обязательном порядке включаются в условия пользования участками недр местного значения в качестве заранее согласованных.</w:t>
      </w:r>
    </w:p>
    <w:p w:rsidR="00CF07EE" w:rsidRPr="008965BB" w:rsidRDefault="00CF07EE" w:rsidP="008A567D">
      <w:pPr>
        <w:pStyle w:val="af0"/>
        <w:widowControl w:val="0"/>
        <w:numPr>
          <w:ilvl w:val="0"/>
          <w:numId w:val="8"/>
        </w:numPr>
        <w:tabs>
          <w:tab w:val="left" w:pos="1134"/>
        </w:tabs>
        <w:autoSpaceDE w:val="0"/>
        <w:autoSpaceDN w:val="0"/>
        <w:ind w:left="0" w:firstLine="709"/>
        <w:jc w:val="both"/>
        <w:rPr>
          <w:szCs w:val="28"/>
        </w:rPr>
      </w:pPr>
      <w:r w:rsidRPr="008965BB">
        <w:rPr>
          <w:szCs w:val="28"/>
        </w:rP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r:id="rId28" w:history="1">
        <w:r w:rsidRPr="008965BB">
          <w:rPr>
            <w:szCs w:val="28"/>
          </w:rPr>
          <w:t>статьей 12.1</w:t>
        </w:r>
      </w:hyperlink>
      <w:r w:rsidRPr="008965BB">
        <w:rPr>
          <w:szCs w:val="28"/>
        </w:rPr>
        <w:t xml:space="preserve"> Закона</w:t>
      </w:r>
      <w:r w:rsidR="0044725C">
        <w:rPr>
          <w:szCs w:val="28"/>
        </w:rPr>
        <w:t xml:space="preserve"> Российской Федерации «О недрах»</w:t>
      </w:r>
      <w:r w:rsidRPr="008965BB">
        <w:rPr>
          <w:szCs w:val="28"/>
        </w:rPr>
        <w:t>.</w:t>
      </w:r>
    </w:p>
    <w:p w:rsidR="00886754" w:rsidRPr="00886754" w:rsidRDefault="008965BB" w:rsidP="00886754">
      <w:pPr>
        <w:pStyle w:val="af0"/>
        <w:widowControl w:val="0"/>
        <w:numPr>
          <w:ilvl w:val="0"/>
          <w:numId w:val="8"/>
        </w:numPr>
        <w:tabs>
          <w:tab w:val="left" w:pos="1134"/>
        </w:tabs>
        <w:autoSpaceDE w:val="0"/>
        <w:autoSpaceDN w:val="0"/>
        <w:spacing w:before="220"/>
        <w:ind w:left="0" w:firstLine="709"/>
        <w:jc w:val="both"/>
        <w:rPr>
          <w:szCs w:val="28"/>
        </w:rPr>
      </w:pPr>
      <w:r w:rsidRPr="008965BB">
        <w:rPr>
          <w:szCs w:val="28"/>
        </w:rPr>
        <w:t xml:space="preserve">Срок пользования участком недр </w:t>
      </w:r>
      <w:r>
        <w:rPr>
          <w:szCs w:val="28"/>
        </w:rPr>
        <w:t xml:space="preserve">местного значения </w:t>
      </w:r>
      <w:r w:rsidRPr="008965BB">
        <w:rPr>
          <w:szCs w:val="28"/>
        </w:rPr>
        <w:t xml:space="preserve">исчисляется с </w:t>
      </w:r>
      <w:r w:rsidRPr="008965BB">
        <w:rPr>
          <w:szCs w:val="28"/>
        </w:rPr>
        <w:lastRenderedPageBreak/>
        <w:t xml:space="preserve">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статьей 28 </w:t>
      </w:r>
      <w:r>
        <w:rPr>
          <w:szCs w:val="28"/>
        </w:rPr>
        <w:t>Закона</w:t>
      </w:r>
      <w:r w:rsidRPr="008965BB">
        <w:rPr>
          <w:szCs w:val="28"/>
        </w:rPr>
        <w:t xml:space="preserve"> </w:t>
      </w:r>
      <w:r w:rsidR="00495D1A">
        <w:rPr>
          <w:bCs/>
          <w:szCs w:val="28"/>
        </w:rPr>
        <w:t xml:space="preserve">Российской Федерации </w:t>
      </w:r>
      <w:r w:rsidRPr="008965BB">
        <w:rPr>
          <w:szCs w:val="28"/>
        </w:rPr>
        <w:t>«</w:t>
      </w:r>
      <w:r w:rsidRPr="00CF5438">
        <w:rPr>
          <w:szCs w:val="28"/>
        </w:rPr>
        <w:t>О недрах</w:t>
      </w:r>
      <w:r w:rsidRPr="008965BB">
        <w:rPr>
          <w:szCs w:val="28"/>
        </w:rPr>
        <w:t>»</w:t>
      </w:r>
      <w:r w:rsidR="00CF5438" w:rsidRPr="00CF5438">
        <w:rPr>
          <w:szCs w:val="28"/>
        </w:rPr>
        <w:t>.</w:t>
      </w:r>
    </w:p>
    <w:p w:rsidR="00B32076" w:rsidRPr="00B32076" w:rsidRDefault="00CF5438" w:rsidP="00B32076">
      <w:pPr>
        <w:pStyle w:val="af0"/>
        <w:widowControl w:val="0"/>
        <w:numPr>
          <w:ilvl w:val="0"/>
          <w:numId w:val="8"/>
        </w:numPr>
        <w:tabs>
          <w:tab w:val="left" w:pos="1134"/>
        </w:tabs>
        <w:autoSpaceDE w:val="0"/>
        <w:autoSpaceDN w:val="0"/>
        <w:spacing w:before="220"/>
        <w:ind w:left="0" w:firstLine="709"/>
        <w:jc w:val="both"/>
        <w:rPr>
          <w:szCs w:val="28"/>
        </w:rPr>
      </w:pPr>
      <w:bookmarkStart w:id="10" w:name="P193"/>
      <w:bookmarkEnd w:id="10"/>
      <w:r w:rsidRPr="00CF5438">
        <w:rPr>
          <w:szCs w:val="28"/>
        </w:rPr>
        <w:t>Лицензия подлежит государственной регистрации</w:t>
      </w:r>
      <w:r w:rsidR="00B32076">
        <w:rPr>
          <w:szCs w:val="28"/>
        </w:rPr>
        <w:t xml:space="preserve"> в соответствии с приказом от 25.10.2021 № 782/13.</w:t>
      </w:r>
      <w:r w:rsidRPr="00CF5438">
        <w:rPr>
          <w:szCs w:val="28"/>
        </w:rPr>
        <w:t xml:space="preserve"> </w:t>
      </w:r>
      <w:r w:rsidR="00B32076" w:rsidRPr="00B32076">
        <w:rPr>
          <w:szCs w:val="28"/>
        </w:rPr>
        <w:t>Формирование государственного регистрационного номера лицензии на пользование недрами осуществляется в государственном реестре в автоматическом режиме. Сформированный государственный регистрационный номер проставляется на оформленной лицензии на пользование недрами.</w:t>
      </w:r>
    </w:p>
    <w:p w:rsidR="00B32076" w:rsidRDefault="00B32076" w:rsidP="00B32076">
      <w:pPr>
        <w:pStyle w:val="af0"/>
        <w:widowControl w:val="0"/>
        <w:numPr>
          <w:ilvl w:val="0"/>
          <w:numId w:val="8"/>
        </w:numPr>
        <w:tabs>
          <w:tab w:val="left" w:pos="1134"/>
        </w:tabs>
        <w:autoSpaceDE w:val="0"/>
        <w:autoSpaceDN w:val="0"/>
        <w:spacing w:before="220"/>
        <w:ind w:left="0" w:firstLine="709"/>
        <w:jc w:val="both"/>
        <w:rPr>
          <w:szCs w:val="28"/>
        </w:rPr>
      </w:pPr>
      <w:r w:rsidRPr="00B32076">
        <w:rPr>
          <w:szCs w:val="28"/>
        </w:rPr>
        <w:t>Дата государственной регистрации лицензии определяется в автоматическом режиме как день внесения записи о государственной регистрации лицензии в государственный реестр и проставляется на оформленной лицензии на пользование недрами</w:t>
      </w:r>
    </w:p>
    <w:p w:rsidR="00105C13" w:rsidRPr="00053886" w:rsidRDefault="00105C13" w:rsidP="00105C13">
      <w:pPr>
        <w:pStyle w:val="af0"/>
        <w:widowControl w:val="0"/>
        <w:numPr>
          <w:ilvl w:val="0"/>
          <w:numId w:val="8"/>
        </w:numPr>
        <w:tabs>
          <w:tab w:val="left" w:pos="1134"/>
        </w:tabs>
        <w:autoSpaceDE w:val="0"/>
        <w:autoSpaceDN w:val="0"/>
        <w:spacing w:before="220"/>
        <w:ind w:left="0" w:firstLine="709"/>
        <w:jc w:val="both"/>
        <w:rPr>
          <w:szCs w:val="28"/>
        </w:rPr>
      </w:pPr>
      <w:r w:rsidRPr="00105C13">
        <w:rPr>
          <w:szCs w:val="28"/>
        </w:rPr>
        <w:t>За выдачу лицензии</w:t>
      </w:r>
      <w:r>
        <w:rPr>
          <w:szCs w:val="28"/>
        </w:rPr>
        <w:t xml:space="preserve"> лицом, в отношении </w:t>
      </w:r>
      <w:r w:rsidRPr="00053886">
        <w:rPr>
          <w:szCs w:val="28"/>
        </w:rPr>
        <w:t xml:space="preserve">которого оформляется лицензия, уплачивается государственная пошлина, предусмотренная  </w:t>
      </w:r>
      <w:hyperlink r:id="rId29" w:history="1">
        <w:r w:rsidRPr="00053886">
          <w:t>абзацем вторым подпункта 92 пункта 1 статьи 333.33</w:t>
        </w:r>
      </w:hyperlink>
      <w:r w:rsidRPr="00053886">
        <w:t xml:space="preserve"> Налогового кодекса Российской Федерации.</w:t>
      </w:r>
    </w:p>
    <w:p w:rsidR="00105C13" w:rsidRDefault="00105C13" w:rsidP="000538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Факт</w:t>
      </w:r>
      <w:r w:rsidRPr="004171CE">
        <w:rPr>
          <w:rFonts w:ascii="Times New Roman" w:hAnsi="Times New Roman" w:cs="Times New Roman"/>
          <w:sz w:val="28"/>
          <w:szCs w:val="28"/>
        </w:rPr>
        <w:t xml:space="preserve"> уплат</w:t>
      </w:r>
      <w:r>
        <w:rPr>
          <w:rFonts w:ascii="Times New Roman" w:hAnsi="Times New Roman" w:cs="Times New Roman"/>
          <w:sz w:val="28"/>
          <w:szCs w:val="28"/>
        </w:rPr>
        <w:t>ы</w:t>
      </w:r>
      <w:r w:rsidRPr="004171CE">
        <w:rPr>
          <w:rFonts w:ascii="Times New Roman" w:hAnsi="Times New Roman" w:cs="Times New Roman"/>
          <w:sz w:val="28"/>
          <w:szCs w:val="28"/>
        </w:rPr>
        <w:t xml:space="preserve"> </w:t>
      </w:r>
      <w:r>
        <w:rPr>
          <w:rFonts w:ascii="Times New Roman" w:hAnsi="Times New Roman" w:cs="Times New Roman"/>
          <w:sz w:val="28"/>
          <w:szCs w:val="28"/>
        </w:rPr>
        <w:t>государственной пошлины</w:t>
      </w:r>
      <w:r w:rsidRPr="004171CE">
        <w:rPr>
          <w:rFonts w:ascii="Times New Roman" w:hAnsi="Times New Roman" w:cs="Times New Roman"/>
          <w:sz w:val="28"/>
          <w:szCs w:val="28"/>
        </w:rPr>
        <w:t xml:space="preserve"> подтверждаются </w:t>
      </w:r>
      <w:r w:rsidRPr="00105C13">
        <w:rPr>
          <w:rFonts w:ascii="Times New Roman" w:hAnsi="Times New Roman" w:cs="Times New Roman"/>
          <w:sz w:val="28"/>
          <w:szCs w:val="28"/>
        </w:rPr>
        <w:t>посредством использования информации, содержащейся в Государственной информационной системе о государственных и муниципальных платежах</w:t>
      </w:r>
      <w:r w:rsidRPr="004171CE">
        <w:rPr>
          <w:rFonts w:ascii="Times New Roman" w:hAnsi="Times New Roman" w:cs="Times New Roman"/>
          <w:sz w:val="28"/>
          <w:szCs w:val="28"/>
        </w:rPr>
        <w:t xml:space="preserve"> </w:t>
      </w:r>
      <w:r w:rsidR="00053886">
        <w:rPr>
          <w:rFonts w:ascii="Times New Roman" w:hAnsi="Times New Roman" w:cs="Times New Roman"/>
          <w:sz w:val="28"/>
          <w:szCs w:val="28"/>
        </w:rPr>
        <w:t>(</w:t>
      </w:r>
      <w:r w:rsidR="00CC077B">
        <w:rPr>
          <w:rFonts w:ascii="Times New Roman" w:hAnsi="Times New Roman" w:cs="Times New Roman"/>
          <w:sz w:val="28"/>
          <w:szCs w:val="28"/>
        </w:rPr>
        <w:t xml:space="preserve">далее – </w:t>
      </w:r>
      <w:r w:rsidRPr="004171CE">
        <w:rPr>
          <w:rFonts w:ascii="Times New Roman" w:hAnsi="Times New Roman" w:cs="Times New Roman"/>
          <w:sz w:val="28"/>
          <w:szCs w:val="28"/>
        </w:rPr>
        <w:t>ГИС ГМП</w:t>
      </w:r>
      <w:r w:rsidR="00053886">
        <w:rPr>
          <w:rFonts w:ascii="Times New Roman" w:hAnsi="Times New Roman" w:cs="Times New Roman"/>
          <w:sz w:val="28"/>
          <w:szCs w:val="28"/>
        </w:rPr>
        <w:t>)</w:t>
      </w:r>
      <w:r w:rsidRPr="004171CE">
        <w:rPr>
          <w:rFonts w:ascii="Times New Roman" w:hAnsi="Times New Roman" w:cs="Times New Roman"/>
          <w:sz w:val="28"/>
          <w:szCs w:val="28"/>
        </w:rPr>
        <w:t>.</w:t>
      </w:r>
    </w:p>
    <w:p w:rsidR="00053886" w:rsidRPr="00053886" w:rsidRDefault="00053886" w:rsidP="00053886">
      <w:pPr>
        <w:pStyle w:val="af0"/>
        <w:widowControl w:val="0"/>
        <w:numPr>
          <w:ilvl w:val="0"/>
          <w:numId w:val="8"/>
        </w:numPr>
        <w:tabs>
          <w:tab w:val="left" w:pos="1134"/>
        </w:tabs>
        <w:autoSpaceDE w:val="0"/>
        <w:autoSpaceDN w:val="0"/>
        <w:ind w:left="0" w:firstLine="709"/>
        <w:jc w:val="both"/>
        <w:rPr>
          <w:szCs w:val="28"/>
        </w:rPr>
      </w:pPr>
      <w:r w:rsidRPr="00B32076">
        <w:rPr>
          <w:szCs w:val="28"/>
        </w:rPr>
        <w:t>Выдача лицензии пользователю недр осуществляется после ее государственной регистрации</w:t>
      </w:r>
      <w:r>
        <w:rPr>
          <w:szCs w:val="28"/>
        </w:rPr>
        <w:t xml:space="preserve"> и уплаты государственной пошлины</w:t>
      </w:r>
      <w:r w:rsidRPr="00B32076">
        <w:rPr>
          <w:szCs w:val="28"/>
        </w:rPr>
        <w:t>.</w:t>
      </w:r>
    </w:p>
    <w:p w:rsidR="00053886" w:rsidRPr="00053886" w:rsidRDefault="00053886" w:rsidP="00053886">
      <w:pPr>
        <w:pStyle w:val="af0"/>
        <w:widowControl w:val="0"/>
        <w:numPr>
          <w:ilvl w:val="0"/>
          <w:numId w:val="8"/>
        </w:numPr>
        <w:tabs>
          <w:tab w:val="left" w:pos="1134"/>
        </w:tabs>
        <w:autoSpaceDE w:val="0"/>
        <w:autoSpaceDN w:val="0"/>
        <w:ind w:left="0" w:firstLine="709"/>
        <w:jc w:val="both"/>
        <w:rPr>
          <w:szCs w:val="28"/>
        </w:rPr>
      </w:pPr>
      <w:r w:rsidRPr="00053886">
        <w:rPr>
          <w:szCs w:val="28"/>
        </w:rPr>
        <w:t xml:space="preserve">Зарегистрированная в государственном реестре лицензия в виде электронного документа, подписанного усиленной квалифицированной электронной подписью в соответствии с требованиями Федерального </w:t>
      </w:r>
      <w:hyperlink r:id="rId30" w:history="1">
        <w:r w:rsidRPr="00053886">
          <w:rPr>
            <w:szCs w:val="28"/>
          </w:rPr>
          <w:t>закона</w:t>
        </w:r>
      </w:hyperlink>
      <w:r w:rsidRPr="00053886">
        <w:rPr>
          <w:szCs w:val="28"/>
        </w:rPr>
        <w:t xml:space="preserve"> от 06,04.2011 № 63-ФЗ «Об электронной подписи», направляется пользователю недр на адрес его электронной почты, указанный в заявке на получение права пользования недрами, размещается на Портале </w:t>
      </w:r>
      <w:proofErr w:type="spellStart"/>
      <w:r w:rsidRPr="00053886">
        <w:rPr>
          <w:szCs w:val="28"/>
        </w:rPr>
        <w:t>недропользователей</w:t>
      </w:r>
      <w:proofErr w:type="spellEnd"/>
      <w:r w:rsidRPr="00053886">
        <w:rPr>
          <w:szCs w:val="28"/>
        </w:rPr>
        <w:t xml:space="preserve"> и геологических организаций </w:t>
      </w:r>
      <w:r>
        <w:rPr>
          <w:szCs w:val="28"/>
        </w:rPr>
        <w:t>«</w:t>
      </w:r>
      <w:r w:rsidRPr="00053886">
        <w:rPr>
          <w:szCs w:val="28"/>
        </w:rPr>
        <w:t>Личный кабинет недропользователя</w:t>
      </w:r>
      <w:r>
        <w:rPr>
          <w:szCs w:val="28"/>
        </w:rPr>
        <w:t>»</w:t>
      </w:r>
      <w:r w:rsidRPr="00053886">
        <w:rPr>
          <w:szCs w:val="28"/>
        </w:rPr>
        <w:t>, а также в специализированном программном обеспечении.</w:t>
      </w:r>
    </w:p>
    <w:p w:rsidR="00053886" w:rsidRPr="00053886" w:rsidRDefault="00053886" w:rsidP="004D4625">
      <w:pPr>
        <w:pStyle w:val="ConsPlusNormal"/>
        <w:ind w:firstLine="709"/>
        <w:jc w:val="both"/>
        <w:rPr>
          <w:rFonts w:ascii="Times New Roman" w:hAnsi="Times New Roman" w:cs="Times New Roman"/>
          <w:sz w:val="28"/>
          <w:szCs w:val="28"/>
        </w:rPr>
      </w:pPr>
      <w:bookmarkStart w:id="11" w:name="P924"/>
      <w:bookmarkEnd w:id="11"/>
      <w:r w:rsidRPr="00053886">
        <w:rPr>
          <w:rFonts w:ascii="Times New Roman" w:hAnsi="Times New Roman" w:cs="Times New Roman"/>
          <w:sz w:val="28"/>
          <w:szCs w:val="28"/>
        </w:rPr>
        <w:t xml:space="preserve">Пользователь недр вправе дополнительно получить лицензию на пользование недрами на бумажном носителе на основании соответствующего заявления (в свободной форме), направленного в </w:t>
      </w:r>
      <w:r w:rsidR="004D4625">
        <w:rPr>
          <w:rFonts w:ascii="Times New Roman" w:hAnsi="Times New Roman" w:cs="Times New Roman"/>
          <w:sz w:val="28"/>
          <w:szCs w:val="28"/>
        </w:rPr>
        <w:t>Министерство</w:t>
      </w:r>
      <w:r w:rsidRPr="00053886">
        <w:rPr>
          <w:rFonts w:ascii="Times New Roman" w:hAnsi="Times New Roman" w:cs="Times New Roman"/>
          <w:sz w:val="28"/>
          <w:szCs w:val="28"/>
        </w:rPr>
        <w:t>.</w:t>
      </w:r>
    </w:p>
    <w:p w:rsidR="00CF07EE" w:rsidRDefault="00CF07EE" w:rsidP="00082443">
      <w:pPr>
        <w:widowControl w:val="0"/>
        <w:autoSpaceDE w:val="0"/>
        <w:autoSpaceDN w:val="0"/>
        <w:spacing w:before="220"/>
        <w:jc w:val="both"/>
        <w:rPr>
          <w:rFonts w:ascii="Calibri" w:hAnsi="Calibri" w:cs="Calibri"/>
          <w:sz w:val="22"/>
          <w:szCs w:val="20"/>
        </w:rPr>
      </w:pPr>
    </w:p>
    <w:p w:rsidR="00CF07EE" w:rsidRDefault="00082443" w:rsidP="00F37B9B">
      <w:pPr>
        <w:widowControl w:val="0"/>
        <w:autoSpaceDE w:val="0"/>
        <w:autoSpaceDN w:val="0"/>
        <w:jc w:val="center"/>
        <w:outlineLvl w:val="1"/>
        <w:rPr>
          <w:szCs w:val="28"/>
        </w:rPr>
      </w:pPr>
      <w:r>
        <w:rPr>
          <w:szCs w:val="28"/>
        </w:rPr>
        <w:t>3</w:t>
      </w:r>
      <w:r w:rsidRPr="00CF5438">
        <w:rPr>
          <w:szCs w:val="28"/>
        </w:rPr>
        <w:t xml:space="preserve">. Порядок </w:t>
      </w:r>
      <w:r>
        <w:rPr>
          <w:szCs w:val="28"/>
        </w:rPr>
        <w:t>внесения изменений в лицензии</w:t>
      </w:r>
      <w:r w:rsidRPr="00CF5438">
        <w:rPr>
          <w:szCs w:val="28"/>
        </w:rPr>
        <w:t xml:space="preserve"> </w:t>
      </w:r>
    </w:p>
    <w:p w:rsidR="00F37B9B" w:rsidRPr="00F37B9B" w:rsidRDefault="00F37B9B" w:rsidP="00F37B9B">
      <w:pPr>
        <w:widowControl w:val="0"/>
        <w:autoSpaceDE w:val="0"/>
        <w:autoSpaceDN w:val="0"/>
        <w:jc w:val="center"/>
        <w:outlineLvl w:val="1"/>
        <w:rPr>
          <w:szCs w:val="28"/>
        </w:rPr>
      </w:pPr>
    </w:p>
    <w:p w:rsidR="00082443" w:rsidRPr="00F37B9B" w:rsidRDefault="00082443" w:rsidP="00F37B9B">
      <w:pPr>
        <w:pStyle w:val="af0"/>
        <w:widowControl w:val="0"/>
        <w:numPr>
          <w:ilvl w:val="0"/>
          <w:numId w:val="8"/>
        </w:numPr>
        <w:tabs>
          <w:tab w:val="left" w:pos="1134"/>
        </w:tabs>
        <w:autoSpaceDE w:val="0"/>
        <w:autoSpaceDN w:val="0"/>
        <w:ind w:left="0" w:firstLine="709"/>
        <w:jc w:val="both"/>
        <w:rPr>
          <w:szCs w:val="28"/>
        </w:rPr>
      </w:pPr>
      <w:r w:rsidRPr="00F37B9B">
        <w:rPr>
          <w:szCs w:val="28"/>
        </w:rPr>
        <w:t>Внесение изменений в лицензию осуществляется по следующим основаниям:</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2" w:name="Par1"/>
      <w:bookmarkEnd w:id="12"/>
      <w:r w:rsidRPr="00F37B9B">
        <w:rPr>
          <w:szCs w:val="28"/>
        </w:rPr>
        <w:t>возникновение обстоятельств, существенно отличающихся от тех, при которых право пользования недрами было предоставлено;</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3" w:name="Par2"/>
      <w:bookmarkEnd w:id="13"/>
      <w:r w:rsidRPr="00F37B9B">
        <w:rPr>
          <w:szCs w:val="28"/>
        </w:rPr>
        <w:t xml:space="preserve">необходимость завершения пользователем недр геологического изучения недр, добычи полезных ископаемых и подземных вод, разработки </w:t>
      </w:r>
      <w:r w:rsidRPr="00F37B9B">
        <w:rPr>
          <w:szCs w:val="28"/>
        </w:rPr>
        <w:lastRenderedPageBreak/>
        <w:t xml:space="preserve">технологий геологического изучения, разведки и добычи </w:t>
      </w:r>
      <w:proofErr w:type="spellStart"/>
      <w:r w:rsidRPr="00F37B9B">
        <w:rPr>
          <w:szCs w:val="28"/>
        </w:rPr>
        <w:t>трудноизвлекаемых</w:t>
      </w:r>
      <w:proofErr w:type="spellEnd"/>
      <w:r w:rsidRPr="00F37B9B">
        <w:rPr>
          <w:szCs w:val="28"/>
        </w:rPr>
        <w:t xml:space="preserve">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4" w:name="Par3"/>
      <w:bookmarkEnd w:id="14"/>
      <w:r w:rsidRPr="00F37B9B">
        <w:rPr>
          <w:szCs w:val="28"/>
        </w:rPr>
        <w:t>изменение границ участка недр</w:t>
      </w:r>
      <w:r w:rsidR="00F37B9B" w:rsidRPr="00F37B9B">
        <w:rPr>
          <w:szCs w:val="28"/>
        </w:rPr>
        <w:t xml:space="preserve"> местного значения</w:t>
      </w:r>
      <w:r w:rsidRPr="00F37B9B">
        <w:rPr>
          <w:szCs w:val="28"/>
        </w:rPr>
        <w:t>, предоставленного в пользование;</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5" w:name="Par4"/>
      <w:bookmarkEnd w:id="15"/>
      <w:r w:rsidRPr="00F37B9B">
        <w:rPr>
          <w:szCs w:val="28"/>
        </w:rPr>
        <w:t xml:space="preserve">установление пользователями недр, указанными в </w:t>
      </w:r>
      <w:hyperlink r:id="rId31" w:history="1">
        <w:r w:rsidRPr="00F37B9B">
          <w:rPr>
            <w:szCs w:val="28"/>
          </w:rPr>
          <w:t>части восьмой статьи 9</w:t>
        </w:r>
      </w:hyperlink>
      <w:r w:rsidRPr="00F37B9B">
        <w:rPr>
          <w:szCs w:val="28"/>
        </w:rPr>
        <w:t xml:space="preserve"> Закона</w:t>
      </w:r>
      <w:r w:rsidR="00F37B9B" w:rsidRPr="00F37B9B">
        <w:rPr>
          <w:szCs w:val="28"/>
        </w:rPr>
        <w:t xml:space="preserve"> </w:t>
      </w:r>
      <w:r w:rsidR="00495D1A">
        <w:rPr>
          <w:bCs/>
          <w:szCs w:val="28"/>
        </w:rPr>
        <w:t xml:space="preserve">Российской Федерации </w:t>
      </w:r>
      <w:r w:rsidR="00F37B9B" w:rsidRPr="00F37B9B">
        <w:rPr>
          <w:szCs w:val="28"/>
        </w:rPr>
        <w:t>«О недрах»</w:t>
      </w:r>
      <w:r w:rsidRPr="00F37B9B">
        <w:rPr>
          <w:szCs w:val="28"/>
        </w:rPr>
        <w:t>, наличия не указанных в лицензии на пользование недрами попутных полезных ископаемых;</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6" w:name="Par5"/>
      <w:bookmarkEnd w:id="16"/>
      <w:r w:rsidRPr="00F37B9B">
        <w:rPr>
          <w:szCs w:val="28"/>
        </w:rPr>
        <w:t>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r w:rsidRPr="00F37B9B">
        <w:rPr>
          <w:szCs w:val="28"/>
        </w:rPr>
        <w:t xml:space="preserve">приведение содержания лицензии на пользование недрами в соответствие с требованиями Закона </w:t>
      </w:r>
      <w:r w:rsidR="00495D1A">
        <w:rPr>
          <w:bCs/>
          <w:szCs w:val="28"/>
        </w:rPr>
        <w:t xml:space="preserve">Российской Федерации </w:t>
      </w:r>
      <w:r w:rsidR="00F37B9B" w:rsidRPr="00F37B9B">
        <w:rPr>
          <w:szCs w:val="28"/>
        </w:rPr>
        <w:t xml:space="preserve">«О недрах» </w:t>
      </w:r>
      <w:r w:rsidRPr="00F37B9B">
        <w:rPr>
          <w:szCs w:val="28"/>
        </w:rPr>
        <w:t>или иных федеральных законов;</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r w:rsidRPr="00F37B9B">
        <w:rPr>
          <w:szCs w:val="28"/>
        </w:rPr>
        <w:t xml:space="preserve">изменение наименования юридического лица </w:t>
      </w:r>
      <w:r w:rsidR="00F37B9B" w:rsidRPr="00F37B9B">
        <w:rPr>
          <w:szCs w:val="28"/>
        </w:rPr>
        <w:t>–</w:t>
      </w:r>
      <w:r w:rsidRPr="00F37B9B">
        <w:rPr>
          <w:szCs w:val="28"/>
        </w:rPr>
        <w:t xml:space="preserve"> пользователя недр;</w:t>
      </w:r>
    </w:p>
    <w:p w:rsidR="00082443" w:rsidRPr="00F37B9B" w:rsidRDefault="00082443" w:rsidP="00F37B9B">
      <w:pPr>
        <w:pStyle w:val="af0"/>
        <w:numPr>
          <w:ilvl w:val="0"/>
          <w:numId w:val="11"/>
        </w:numPr>
        <w:tabs>
          <w:tab w:val="left" w:pos="1134"/>
        </w:tabs>
        <w:autoSpaceDE w:val="0"/>
        <w:autoSpaceDN w:val="0"/>
        <w:adjustRightInd w:val="0"/>
        <w:ind w:left="0" w:firstLine="709"/>
        <w:jc w:val="both"/>
        <w:rPr>
          <w:szCs w:val="28"/>
        </w:rPr>
      </w:pPr>
      <w:bookmarkStart w:id="17" w:name="Par8"/>
      <w:bookmarkEnd w:id="17"/>
      <w:r w:rsidRPr="00F37B9B">
        <w:rPr>
          <w:szCs w:val="28"/>
        </w:rPr>
        <w:t>включение документов, которые удостоверяют уточненные границы горного отвода (горноотводного акта и графических приложений), в лицензию в качестве ее неотъемлемой составной части.</w:t>
      </w:r>
    </w:p>
    <w:p w:rsidR="00082443" w:rsidRPr="00A66469" w:rsidRDefault="00082443" w:rsidP="00A66469">
      <w:pPr>
        <w:pStyle w:val="af0"/>
        <w:widowControl w:val="0"/>
        <w:numPr>
          <w:ilvl w:val="0"/>
          <w:numId w:val="8"/>
        </w:numPr>
        <w:tabs>
          <w:tab w:val="left" w:pos="1134"/>
        </w:tabs>
        <w:autoSpaceDE w:val="0"/>
        <w:autoSpaceDN w:val="0"/>
        <w:ind w:left="0" w:firstLine="709"/>
        <w:jc w:val="both"/>
        <w:rPr>
          <w:szCs w:val="28"/>
        </w:rPr>
      </w:pPr>
      <w:bookmarkStart w:id="18" w:name="Par9"/>
      <w:bookmarkEnd w:id="18"/>
      <w:r w:rsidRPr="00A66469">
        <w:rPr>
          <w:szCs w:val="28"/>
        </w:rPr>
        <w:t>Внесение изменений в лицензии на пол</w:t>
      </w:r>
      <w:r w:rsidR="00A66469" w:rsidRPr="00A66469">
        <w:rPr>
          <w:szCs w:val="28"/>
        </w:rPr>
        <w:t>ьзование недрами осуществляется Министерством.</w:t>
      </w:r>
    </w:p>
    <w:p w:rsidR="006B3551" w:rsidRPr="00912C1A" w:rsidRDefault="00082443" w:rsidP="006B3551">
      <w:pPr>
        <w:pStyle w:val="af0"/>
        <w:widowControl w:val="0"/>
        <w:numPr>
          <w:ilvl w:val="0"/>
          <w:numId w:val="8"/>
        </w:numPr>
        <w:tabs>
          <w:tab w:val="left" w:pos="1134"/>
        </w:tabs>
        <w:autoSpaceDE w:val="0"/>
        <w:autoSpaceDN w:val="0"/>
        <w:ind w:left="0" w:firstLine="709"/>
        <w:jc w:val="both"/>
        <w:rPr>
          <w:szCs w:val="28"/>
        </w:rPr>
      </w:pPr>
      <w:r w:rsidRPr="00912C1A">
        <w:rPr>
          <w:szCs w:val="28"/>
        </w:rPr>
        <w:t xml:space="preserve">Внесение изменений в лицензию по основаниям, предусмотренным </w:t>
      </w:r>
      <w:hyperlink w:anchor="Par1" w:history="1">
        <w:r w:rsidRPr="00912C1A">
          <w:rPr>
            <w:szCs w:val="28"/>
          </w:rPr>
          <w:t>пунктами 1</w:t>
        </w:r>
      </w:hyperlink>
      <w:r w:rsidRPr="00912C1A">
        <w:rPr>
          <w:szCs w:val="28"/>
        </w:rPr>
        <w:t xml:space="preserve"> и </w:t>
      </w:r>
      <w:hyperlink w:anchor="Par4" w:history="1">
        <w:r w:rsidRPr="00912C1A">
          <w:rPr>
            <w:szCs w:val="28"/>
          </w:rPr>
          <w:t xml:space="preserve">4 части </w:t>
        </w:r>
        <w:r w:rsidR="006B3551" w:rsidRPr="00912C1A">
          <w:rPr>
            <w:szCs w:val="28"/>
          </w:rPr>
          <w:t>18</w:t>
        </w:r>
      </w:hyperlink>
      <w:r w:rsidRPr="00912C1A">
        <w:rPr>
          <w:szCs w:val="28"/>
        </w:rPr>
        <w:t xml:space="preserve"> </w:t>
      </w:r>
      <w:r w:rsidR="00203098">
        <w:rPr>
          <w:szCs w:val="28"/>
        </w:rPr>
        <w:t>настоящего раздела</w:t>
      </w:r>
      <w:r w:rsidRPr="00912C1A">
        <w:rPr>
          <w:szCs w:val="28"/>
        </w:rPr>
        <w:t xml:space="preserve">, осуществляется по инициативе пользователя недр. </w:t>
      </w:r>
    </w:p>
    <w:p w:rsidR="006B3551" w:rsidRPr="00912C1A" w:rsidRDefault="00082443" w:rsidP="006B3551">
      <w:pPr>
        <w:pStyle w:val="af0"/>
        <w:widowControl w:val="0"/>
        <w:numPr>
          <w:ilvl w:val="0"/>
          <w:numId w:val="8"/>
        </w:numPr>
        <w:tabs>
          <w:tab w:val="left" w:pos="1134"/>
        </w:tabs>
        <w:autoSpaceDE w:val="0"/>
        <w:autoSpaceDN w:val="0"/>
        <w:ind w:left="0" w:firstLine="709"/>
        <w:jc w:val="both"/>
        <w:rPr>
          <w:szCs w:val="28"/>
        </w:rPr>
      </w:pPr>
      <w:r w:rsidRPr="00912C1A">
        <w:rPr>
          <w:szCs w:val="28"/>
        </w:rPr>
        <w:t xml:space="preserve">Внесение изменений в лицензию по основаниям, предусмотренным </w:t>
      </w:r>
      <w:hyperlink w:anchor="Par2" w:history="1">
        <w:r w:rsidRPr="00912C1A">
          <w:rPr>
            <w:szCs w:val="28"/>
          </w:rPr>
          <w:t>пунктами 2</w:t>
        </w:r>
      </w:hyperlink>
      <w:r w:rsidRPr="00912C1A">
        <w:rPr>
          <w:szCs w:val="28"/>
        </w:rPr>
        <w:t xml:space="preserve">, </w:t>
      </w:r>
      <w:hyperlink w:anchor="Par3" w:history="1">
        <w:r w:rsidRPr="00912C1A">
          <w:rPr>
            <w:szCs w:val="28"/>
          </w:rPr>
          <w:t>3</w:t>
        </w:r>
      </w:hyperlink>
      <w:r w:rsidRPr="00912C1A">
        <w:rPr>
          <w:szCs w:val="28"/>
        </w:rPr>
        <w:t xml:space="preserve">, </w:t>
      </w:r>
      <w:hyperlink w:anchor="Par5" w:history="1">
        <w:r w:rsidRPr="00912C1A">
          <w:rPr>
            <w:szCs w:val="28"/>
          </w:rPr>
          <w:t>5</w:t>
        </w:r>
      </w:hyperlink>
      <w:r w:rsidRPr="00912C1A">
        <w:rPr>
          <w:szCs w:val="28"/>
        </w:rPr>
        <w:t xml:space="preserve"> и </w:t>
      </w:r>
      <w:hyperlink w:anchor="Par5" w:history="1">
        <w:r w:rsidRPr="00912C1A">
          <w:rPr>
            <w:szCs w:val="28"/>
          </w:rPr>
          <w:t xml:space="preserve">7 части </w:t>
        </w:r>
        <w:r w:rsidR="006B3551" w:rsidRPr="00912C1A">
          <w:rPr>
            <w:szCs w:val="28"/>
          </w:rPr>
          <w:t>18</w:t>
        </w:r>
      </w:hyperlink>
      <w:r w:rsidRPr="00912C1A">
        <w:rPr>
          <w:szCs w:val="28"/>
        </w:rPr>
        <w:t xml:space="preserve"> </w:t>
      </w:r>
      <w:r w:rsidR="00203098">
        <w:rPr>
          <w:szCs w:val="28"/>
        </w:rPr>
        <w:t>настоящего раздела</w:t>
      </w:r>
      <w:r w:rsidRPr="00912C1A">
        <w:rPr>
          <w:szCs w:val="28"/>
        </w:rPr>
        <w:t xml:space="preserve">, осуществляется по инициативе пользователя недр либо </w:t>
      </w:r>
      <w:r w:rsidR="006B3551" w:rsidRPr="00912C1A">
        <w:rPr>
          <w:szCs w:val="28"/>
        </w:rPr>
        <w:t>Министерств</w:t>
      </w:r>
      <w:r w:rsidR="0084120E">
        <w:rPr>
          <w:szCs w:val="28"/>
        </w:rPr>
        <w:t>а</w:t>
      </w:r>
      <w:r w:rsidR="006B3551" w:rsidRPr="00912C1A">
        <w:rPr>
          <w:szCs w:val="28"/>
        </w:rPr>
        <w:t>.</w:t>
      </w:r>
    </w:p>
    <w:p w:rsidR="00082443" w:rsidRPr="006B3551" w:rsidRDefault="006B3551" w:rsidP="006B3551">
      <w:pPr>
        <w:pStyle w:val="af0"/>
        <w:widowControl w:val="0"/>
        <w:numPr>
          <w:ilvl w:val="0"/>
          <w:numId w:val="8"/>
        </w:numPr>
        <w:tabs>
          <w:tab w:val="left" w:pos="1134"/>
        </w:tabs>
        <w:autoSpaceDE w:val="0"/>
        <w:autoSpaceDN w:val="0"/>
        <w:ind w:left="0" w:firstLine="709"/>
        <w:jc w:val="both"/>
        <w:rPr>
          <w:szCs w:val="28"/>
        </w:rPr>
      </w:pPr>
      <w:r w:rsidRPr="006B3551">
        <w:rPr>
          <w:szCs w:val="28"/>
        </w:rPr>
        <w:t>Внесение изменений в лицензию</w:t>
      </w:r>
      <w:r w:rsidR="00082443" w:rsidRPr="006B3551">
        <w:rPr>
          <w:szCs w:val="28"/>
        </w:rPr>
        <w:t xml:space="preserve"> по основаниям, предусмотренным </w:t>
      </w:r>
      <w:hyperlink w:anchor="Par6" w:history="1">
        <w:r w:rsidR="00082443" w:rsidRPr="006B3551">
          <w:rPr>
            <w:szCs w:val="28"/>
          </w:rPr>
          <w:t>пунктами 6</w:t>
        </w:r>
      </w:hyperlink>
      <w:r w:rsidR="00082443" w:rsidRPr="006B3551">
        <w:rPr>
          <w:szCs w:val="28"/>
        </w:rPr>
        <w:t xml:space="preserve"> и </w:t>
      </w:r>
      <w:hyperlink w:anchor="Par8" w:history="1">
        <w:r w:rsidR="00082443" w:rsidRPr="006B3551">
          <w:rPr>
            <w:szCs w:val="28"/>
          </w:rPr>
          <w:t xml:space="preserve">8 части </w:t>
        </w:r>
        <w:r>
          <w:rPr>
            <w:szCs w:val="28"/>
          </w:rPr>
          <w:t>18</w:t>
        </w:r>
      </w:hyperlink>
      <w:r w:rsidR="00082443" w:rsidRPr="006B3551">
        <w:rPr>
          <w:szCs w:val="28"/>
        </w:rPr>
        <w:t xml:space="preserve"> </w:t>
      </w:r>
      <w:r w:rsidR="00203098">
        <w:rPr>
          <w:szCs w:val="28"/>
        </w:rPr>
        <w:t>настоящего раздела</w:t>
      </w:r>
      <w:r w:rsidR="00082443" w:rsidRPr="006B3551">
        <w:rPr>
          <w:szCs w:val="28"/>
        </w:rPr>
        <w:t xml:space="preserve">, </w:t>
      </w:r>
      <w:r>
        <w:rPr>
          <w:szCs w:val="28"/>
        </w:rPr>
        <w:t xml:space="preserve">осуществляется </w:t>
      </w:r>
      <w:r w:rsidR="00082443" w:rsidRPr="006B3551">
        <w:rPr>
          <w:szCs w:val="28"/>
        </w:rPr>
        <w:t xml:space="preserve">по инициативе </w:t>
      </w:r>
      <w:r>
        <w:rPr>
          <w:szCs w:val="28"/>
        </w:rPr>
        <w:t>Министерства</w:t>
      </w:r>
      <w:r w:rsidR="00082443" w:rsidRPr="006B3551">
        <w:rPr>
          <w:szCs w:val="28"/>
        </w:rPr>
        <w:t>.</w:t>
      </w:r>
    </w:p>
    <w:p w:rsidR="00082443" w:rsidRPr="006B3551" w:rsidRDefault="00082443" w:rsidP="006B3551">
      <w:pPr>
        <w:pStyle w:val="af0"/>
        <w:widowControl w:val="0"/>
        <w:numPr>
          <w:ilvl w:val="0"/>
          <w:numId w:val="8"/>
        </w:numPr>
        <w:tabs>
          <w:tab w:val="left" w:pos="1134"/>
        </w:tabs>
        <w:autoSpaceDE w:val="0"/>
        <w:autoSpaceDN w:val="0"/>
        <w:ind w:left="0" w:firstLine="709"/>
        <w:jc w:val="both"/>
        <w:rPr>
          <w:szCs w:val="28"/>
        </w:rPr>
      </w:pPr>
      <w:r w:rsidRPr="006B3551">
        <w:rPr>
          <w:szCs w:val="28"/>
        </w:rPr>
        <w:t xml:space="preserve">Внесение изменений в лицензию по основаниям, предусмотренным </w:t>
      </w:r>
      <w:hyperlink w:anchor="Par1" w:history="1">
        <w:r w:rsidRPr="006B3551">
          <w:rPr>
            <w:szCs w:val="28"/>
          </w:rPr>
          <w:t>пунктами 1</w:t>
        </w:r>
      </w:hyperlink>
      <w:r w:rsidR="006B3551">
        <w:rPr>
          <w:szCs w:val="28"/>
        </w:rPr>
        <w:t>–</w:t>
      </w:r>
      <w:hyperlink w:anchor="Par5" w:history="1">
        <w:r w:rsidRPr="006B3551">
          <w:rPr>
            <w:szCs w:val="28"/>
          </w:rPr>
          <w:t xml:space="preserve">5 части </w:t>
        </w:r>
        <w:r w:rsidR="006B3551">
          <w:rPr>
            <w:szCs w:val="28"/>
          </w:rPr>
          <w:t>18</w:t>
        </w:r>
      </w:hyperlink>
      <w:r w:rsidRPr="006B3551">
        <w:rPr>
          <w:szCs w:val="28"/>
        </w:rPr>
        <w:t xml:space="preserve"> </w:t>
      </w:r>
      <w:r w:rsidR="00203098">
        <w:rPr>
          <w:szCs w:val="28"/>
        </w:rPr>
        <w:t>настоящего раздела</w:t>
      </w:r>
      <w:r w:rsidRPr="006B3551">
        <w:rPr>
          <w:szCs w:val="28"/>
        </w:rPr>
        <w:t xml:space="preserve">, осуществляется только при согласии пользователя недр и </w:t>
      </w:r>
      <w:r w:rsidR="006B3551">
        <w:rPr>
          <w:szCs w:val="28"/>
        </w:rPr>
        <w:t>Министерства</w:t>
      </w:r>
      <w:r w:rsidRPr="006B3551">
        <w:rPr>
          <w:szCs w:val="28"/>
        </w:rPr>
        <w:t>.</w:t>
      </w:r>
    </w:p>
    <w:p w:rsidR="00082443" w:rsidRDefault="00082443" w:rsidP="006B3551">
      <w:pPr>
        <w:pStyle w:val="af0"/>
        <w:widowControl w:val="0"/>
        <w:numPr>
          <w:ilvl w:val="0"/>
          <w:numId w:val="8"/>
        </w:numPr>
        <w:tabs>
          <w:tab w:val="left" w:pos="1134"/>
        </w:tabs>
        <w:autoSpaceDE w:val="0"/>
        <w:autoSpaceDN w:val="0"/>
        <w:ind w:left="0" w:firstLine="709"/>
        <w:jc w:val="both"/>
        <w:rPr>
          <w:szCs w:val="28"/>
        </w:rPr>
      </w:pPr>
      <w:r w:rsidRPr="006B3551">
        <w:rPr>
          <w:szCs w:val="28"/>
        </w:rPr>
        <w:t xml:space="preserve">Не допускается изменение тех условий лицензии,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r:id="rId32" w:history="1">
        <w:r w:rsidRPr="006B3551">
          <w:rPr>
            <w:szCs w:val="28"/>
          </w:rPr>
          <w:t>частью четвертой статьи 21</w:t>
        </w:r>
      </w:hyperlink>
      <w:r w:rsidRPr="006B3551">
        <w:rPr>
          <w:szCs w:val="28"/>
        </w:rPr>
        <w:t xml:space="preserve"> Закона</w:t>
      </w:r>
      <w:r w:rsidR="006B3551">
        <w:rPr>
          <w:szCs w:val="28"/>
        </w:rPr>
        <w:t xml:space="preserve"> </w:t>
      </w:r>
      <w:r w:rsidR="00912C1A">
        <w:rPr>
          <w:bCs/>
          <w:szCs w:val="28"/>
        </w:rPr>
        <w:t xml:space="preserve">Российской Федерации </w:t>
      </w:r>
      <w:r w:rsidR="006B3551">
        <w:rPr>
          <w:szCs w:val="28"/>
        </w:rPr>
        <w:t>«О недрах»</w:t>
      </w:r>
      <w:r w:rsidRPr="006B3551">
        <w:rPr>
          <w:szCs w:val="28"/>
        </w:rPr>
        <w:t>.</w:t>
      </w:r>
    </w:p>
    <w:p w:rsidR="00BD0E31" w:rsidRPr="00B32B94" w:rsidRDefault="00BD0E31" w:rsidP="00BD0E31">
      <w:pPr>
        <w:pStyle w:val="af0"/>
        <w:widowControl w:val="0"/>
        <w:numPr>
          <w:ilvl w:val="0"/>
          <w:numId w:val="8"/>
        </w:numPr>
        <w:tabs>
          <w:tab w:val="left" w:pos="1134"/>
        </w:tabs>
        <w:autoSpaceDE w:val="0"/>
        <w:autoSpaceDN w:val="0"/>
        <w:ind w:left="0" w:firstLine="709"/>
        <w:jc w:val="both"/>
        <w:rPr>
          <w:szCs w:val="28"/>
        </w:rPr>
      </w:pPr>
      <w:r w:rsidRPr="00B32B94">
        <w:rPr>
          <w:szCs w:val="28"/>
        </w:rPr>
        <w:t>Требования к заявлению о внесении изменений в лицензию, а также перечень документов, прилагаемых к заявлению о внесении изменений в лицензию, устанавливаются приказом Министерства.</w:t>
      </w:r>
    </w:p>
    <w:p w:rsidR="00BD0E31" w:rsidRPr="00057C7C" w:rsidRDefault="00BD0E31" w:rsidP="00BD0E31">
      <w:pPr>
        <w:pStyle w:val="af0"/>
        <w:widowControl w:val="0"/>
        <w:numPr>
          <w:ilvl w:val="0"/>
          <w:numId w:val="8"/>
        </w:numPr>
        <w:tabs>
          <w:tab w:val="left" w:pos="1134"/>
        </w:tabs>
        <w:autoSpaceDE w:val="0"/>
        <w:autoSpaceDN w:val="0"/>
        <w:ind w:left="0" w:firstLine="709"/>
        <w:jc w:val="both"/>
        <w:rPr>
          <w:szCs w:val="28"/>
        </w:rPr>
      </w:pPr>
      <w:r w:rsidRPr="00057C7C">
        <w:rPr>
          <w:szCs w:val="28"/>
        </w:rPr>
        <w:t xml:space="preserve">По результатам рассмотрения заявки и заявочных материалов </w:t>
      </w:r>
      <w:r>
        <w:rPr>
          <w:szCs w:val="28"/>
        </w:rPr>
        <w:t>Министерством</w:t>
      </w:r>
      <w:r w:rsidRPr="00057C7C">
        <w:rPr>
          <w:szCs w:val="28"/>
        </w:rPr>
        <w:t xml:space="preserve"> принимает одно из следующих решений:</w:t>
      </w:r>
    </w:p>
    <w:p w:rsidR="00BD0E31" w:rsidRPr="00057C7C" w:rsidRDefault="00BD0E31" w:rsidP="00BD0E31">
      <w:pPr>
        <w:pStyle w:val="af0"/>
        <w:numPr>
          <w:ilvl w:val="0"/>
          <w:numId w:val="12"/>
        </w:numPr>
        <w:tabs>
          <w:tab w:val="left" w:pos="1134"/>
        </w:tabs>
        <w:autoSpaceDE w:val="0"/>
        <w:autoSpaceDN w:val="0"/>
        <w:adjustRightInd w:val="0"/>
        <w:ind w:left="0" w:firstLine="709"/>
        <w:jc w:val="both"/>
        <w:rPr>
          <w:rFonts w:eastAsiaTheme="minorHAnsi"/>
          <w:szCs w:val="28"/>
          <w:lang w:eastAsia="en-US"/>
        </w:rPr>
      </w:pPr>
      <w:r w:rsidRPr="00057C7C">
        <w:rPr>
          <w:rFonts w:eastAsiaTheme="minorHAnsi"/>
          <w:szCs w:val="28"/>
          <w:lang w:eastAsia="en-US"/>
        </w:rPr>
        <w:lastRenderedPageBreak/>
        <w:t>внести изменения в лицензию;</w:t>
      </w:r>
    </w:p>
    <w:p w:rsidR="00BD0E31" w:rsidRPr="00057C7C" w:rsidRDefault="00BD0E31" w:rsidP="00BD0E31">
      <w:pPr>
        <w:pStyle w:val="af0"/>
        <w:numPr>
          <w:ilvl w:val="0"/>
          <w:numId w:val="12"/>
        </w:numPr>
        <w:tabs>
          <w:tab w:val="left" w:pos="1134"/>
        </w:tabs>
        <w:autoSpaceDE w:val="0"/>
        <w:autoSpaceDN w:val="0"/>
        <w:adjustRightInd w:val="0"/>
        <w:ind w:left="0" w:firstLine="709"/>
        <w:jc w:val="both"/>
        <w:rPr>
          <w:rFonts w:eastAsiaTheme="minorHAnsi"/>
          <w:szCs w:val="28"/>
          <w:lang w:eastAsia="en-US"/>
        </w:rPr>
      </w:pPr>
      <w:r w:rsidRPr="00057C7C">
        <w:rPr>
          <w:rFonts w:eastAsiaTheme="minorHAnsi"/>
          <w:szCs w:val="28"/>
          <w:lang w:eastAsia="en-US"/>
        </w:rPr>
        <w:t>отказать во внесении изменений в лицензию.</w:t>
      </w:r>
    </w:p>
    <w:p w:rsidR="00BD0E31" w:rsidRPr="00DD077F" w:rsidRDefault="00BD0E31" w:rsidP="00BD0E31">
      <w:pPr>
        <w:pStyle w:val="af0"/>
        <w:widowControl w:val="0"/>
        <w:numPr>
          <w:ilvl w:val="0"/>
          <w:numId w:val="8"/>
        </w:numPr>
        <w:tabs>
          <w:tab w:val="left" w:pos="1134"/>
        </w:tabs>
        <w:autoSpaceDE w:val="0"/>
        <w:autoSpaceDN w:val="0"/>
        <w:ind w:left="0" w:firstLine="709"/>
        <w:jc w:val="both"/>
        <w:rPr>
          <w:szCs w:val="28"/>
        </w:rPr>
      </w:pPr>
      <w:r w:rsidRPr="005D6A21">
        <w:rPr>
          <w:szCs w:val="28"/>
        </w:rPr>
        <w:t xml:space="preserve">Основаниями для принятия решения, предусмотренного </w:t>
      </w:r>
      <w:hyperlink w:anchor="P142" w:history="1">
        <w:r w:rsidRPr="005D6A21">
          <w:rPr>
            <w:szCs w:val="28"/>
          </w:rPr>
          <w:t xml:space="preserve">пунктом 2 части </w:t>
        </w:r>
        <w:r>
          <w:rPr>
            <w:szCs w:val="28"/>
          </w:rPr>
          <w:t>26</w:t>
        </w:r>
      </w:hyperlink>
      <w:r w:rsidRPr="005D6A21">
        <w:rPr>
          <w:szCs w:val="28"/>
        </w:rPr>
        <w:t xml:space="preserve"> настоящего </w:t>
      </w:r>
      <w:r>
        <w:rPr>
          <w:szCs w:val="28"/>
        </w:rPr>
        <w:t>раздела</w:t>
      </w:r>
      <w:r w:rsidRPr="005D6A21">
        <w:rPr>
          <w:szCs w:val="28"/>
        </w:rPr>
        <w:t>, явля</w:t>
      </w:r>
      <w:r>
        <w:rPr>
          <w:szCs w:val="28"/>
        </w:rPr>
        <w:t>е</w:t>
      </w:r>
      <w:r w:rsidRPr="005D6A21">
        <w:rPr>
          <w:szCs w:val="28"/>
        </w:rPr>
        <w:t>тся</w:t>
      </w:r>
      <w:r>
        <w:rPr>
          <w:szCs w:val="28"/>
        </w:rPr>
        <w:t xml:space="preserve"> </w:t>
      </w:r>
      <w:r w:rsidRPr="005D6A21">
        <w:rPr>
          <w:szCs w:val="28"/>
        </w:rPr>
        <w:t>предоставление пользователем недр документов с нарушением требований, уста</w:t>
      </w:r>
      <w:r>
        <w:rPr>
          <w:szCs w:val="28"/>
        </w:rPr>
        <w:t>новленных приказом Министерства.</w:t>
      </w:r>
    </w:p>
    <w:p w:rsidR="00BD0E31" w:rsidRPr="00BD0E31" w:rsidRDefault="00734B11" w:rsidP="00BD0E31">
      <w:pPr>
        <w:pStyle w:val="af0"/>
        <w:widowControl w:val="0"/>
        <w:numPr>
          <w:ilvl w:val="0"/>
          <w:numId w:val="8"/>
        </w:numPr>
        <w:tabs>
          <w:tab w:val="left" w:pos="1134"/>
        </w:tabs>
        <w:autoSpaceDE w:val="0"/>
        <w:autoSpaceDN w:val="0"/>
        <w:ind w:left="0" w:firstLine="709"/>
        <w:jc w:val="both"/>
        <w:rPr>
          <w:szCs w:val="28"/>
        </w:rPr>
      </w:pPr>
      <w:r w:rsidRPr="00165E20">
        <w:rPr>
          <w:szCs w:val="28"/>
        </w:rPr>
        <w:t xml:space="preserve">Принятие решения о </w:t>
      </w:r>
      <w:r>
        <w:rPr>
          <w:szCs w:val="28"/>
        </w:rPr>
        <w:t>внесении изменений в</w:t>
      </w:r>
      <w:r w:rsidRPr="00165E20">
        <w:rPr>
          <w:szCs w:val="28"/>
        </w:rPr>
        <w:t xml:space="preserve"> лицензи</w:t>
      </w:r>
      <w:r>
        <w:rPr>
          <w:szCs w:val="28"/>
        </w:rPr>
        <w:t>ю</w:t>
      </w:r>
      <w:r w:rsidRPr="00165E20">
        <w:rPr>
          <w:szCs w:val="28"/>
        </w:rPr>
        <w:t xml:space="preserve"> оформляется в виде приказа Министерства</w:t>
      </w:r>
      <w:r>
        <w:rPr>
          <w:szCs w:val="28"/>
        </w:rPr>
        <w:t>.</w:t>
      </w:r>
    </w:p>
    <w:p w:rsidR="00CC077B" w:rsidRPr="00CC077B" w:rsidRDefault="00DD077F" w:rsidP="00CC077B">
      <w:pPr>
        <w:pStyle w:val="af0"/>
        <w:widowControl w:val="0"/>
        <w:numPr>
          <w:ilvl w:val="0"/>
          <w:numId w:val="8"/>
        </w:numPr>
        <w:tabs>
          <w:tab w:val="left" w:pos="1134"/>
        </w:tabs>
        <w:autoSpaceDE w:val="0"/>
        <w:autoSpaceDN w:val="0"/>
        <w:ind w:left="0" w:firstLine="709"/>
        <w:jc w:val="both"/>
        <w:rPr>
          <w:szCs w:val="28"/>
        </w:rPr>
      </w:pPr>
      <w:bookmarkStart w:id="19" w:name="P204"/>
      <w:bookmarkEnd w:id="19"/>
      <w:r>
        <w:rPr>
          <w:szCs w:val="28"/>
        </w:rPr>
        <w:t xml:space="preserve">Внесение изменения в лицензию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r:id="rId33" w:history="1">
        <w:r w:rsidRPr="00DD077F">
          <w:rPr>
            <w:szCs w:val="28"/>
          </w:rPr>
          <w:t>статьей 28</w:t>
        </w:r>
      </w:hyperlink>
      <w:r>
        <w:rPr>
          <w:szCs w:val="28"/>
        </w:rPr>
        <w:t xml:space="preserve"> Закона</w:t>
      </w:r>
      <w:r w:rsidRPr="00DD077F">
        <w:rPr>
          <w:bCs/>
          <w:szCs w:val="28"/>
        </w:rPr>
        <w:t xml:space="preserve"> </w:t>
      </w:r>
      <w:r>
        <w:rPr>
          <w:bCs/>
          <w:szCs w:val="28"/>
        </w:rPr>
        <w:t xml:space="preserve">Российской Федерации </w:t>
      </w:r>
      <w:r>
        <w:rPr>
          <w:szCs w:val="28"/>
        </w:rPr>
        <w:t>«О недрах».</w:t>
      </w:r>
    </w:p>
    <w:p w:rsidR="00CC077B" w:rsidRPr="00B82540" w:rsidRDefault="00CC077B" w:rsidP="00CC077B">
      <w:pPr>
        <w:pStyle w:val="af0"/>
        <w:widowControl w:val="0"/>
        <w:numPr>
          <w:ilvl w:val="0"/>
          <w:numId w:val="8"/>
        </w:numPr>
        <w:tabs>
          <w:tab w:val="left" w:pos="1134"/>
        </w:tabs>
        <w:autoSpaceDE w:val="0"/>
        <w:autoSpaceDN w:val="0"/>
        <w:ind w:left="0" w:firstLine="709"/>
        <w:jc w:val="both"/>
        <w:rPr>
          <w:szCs w:val="28"/>
        </w:rPr>
      </w:pPr>
      <w:r w:rsidRPr="00CC077B">
        <w:rPr>
          <w:szCs w:val="28"/>
        </w:rPr>
        <w:t>За внесение изменени</w:t>
      </w:r>
      <w:r w:rsidR="0084120E">
        <w:rPr>
          <w:szCs w:val="28"/>
        </w:rPr>
        <w:t>я</w:t>
      </w:r>
      <w:r w:rsidRPr="00CC077B">
        <w:rPr>
          <w:szCs w:val="28"/>
        </w:rPr>
        <w:t xml:space="preserve"> в лицензию в части продления срока её действия уплачивается государственная пошлина, </w:t>
      </w:r>
      <w:r w:rsidRPr="00B82540">
        <w:rPr>
          <w:szCs w:val="28"/>
        </w:rPr>
        <w:t xml:space="preserve">предусмотренная  абзацем </w:t>
      </w:r>
      <w:r w:rsidR="00B82540" w:rsidRPr="00B82540">
        <w:rPr>
          <w:szCs w:val="28"/>
        </w:rPr>
        <w:t>седьмым</w:t>
      </w:r>
      <w:r w:rsidRPr="00B82540">
        <w:rPr>
          <w:szCs w:val="28"/>
        </w:rPr>
        <w:t xml:space="preserve"> подпункта 92 пункта 1 статьи 333.33 Налогового кодекса Российской Федерации.</w:t>
      </w:r>
    </w:p>
    <w:p w:rsidR="00CC077B" w:rsidRPr="00CC077B" w:rsidRDefault="00CC077B" w:rsidP="00734B11">
      <w:pPr>
        <w:pStyle w:val="af0"/>
        <w:widowControl w:val="0"/>
        <w:tabs>
          <w:tab w:val="left" w:pos="1134"/>
        </w:tabs>
        <w:autoSpaceDE w:val="0"/>
        <w:autoSpaceDN w:val="0"/>
        <w:ind w:left="0" w:firstLine="709"/>
        <w:jc w:val="both"/>
        <w:rPr>
          <w:szCs w:val="28"/>
        </w:rPr>
      </w:pPr>
      <w:r w:rsidRPr="00CC077B">
        <w:rPr>
          <w:szCs w:val="28"/>
        </w:rPr>
        <w:t xml:space="preserve">Факт уплаты государственной пошлины подтверждаются посредством использования информации, содержащейся в </w:t>
      </w:r>
      <w:r w:rsidR="00734B11">
        <w:rPr>
          <w:szCs w:val="28"/>
        </w:rPr>
        <w:t>ГИС ГМП</w:t>
      </w:r>
      <w:r w:rsidRPr="00CC077B">
        <w:rPr>
          <w:szCs w:val="28"/>
        </w:rPr>
        <w:t>.</w:t>
      </w:r>
    </w:p>
    <w:p w:rsidR="00CC077B" w:rsidRDefault="00CC077B" w:rsidP="00CB271D">
      <w:pPr>
        <w:autoSpaceDE w:val="0"/>
        <w:autoSpaceDN w:val="0"/>
        <w:adjustRightInd w:val="0"/>
        <w:jc w:val="both"/>
        <w:rPr>
          <w:rFonts w:ascii="Calibri" w:hAnsi="Calibri" w:cs="Calibri"/>
          <w:sz w:val="22"/>
          <w:szCs w:val="22"/>
        </w:rPr>
      </w:pPr>
    </w:p>
    <w:p w:rsidR="00CB271D" w:rsidRPr="00CB271D" w:rsidRDefault="00CB271D" w:rsidP="00CB271D">
      <w:pPr>
        <w:autoSpaceDE w:val="0"/>
        <w:autoSpaceDN w:val="0"/>
        <w:adjustRightInd w:val="0"/>
        <w:jc w:val="center"/>
        <w:rPr>
          <w:szCs w:val="28"/>
        </w:rPr>
      </w:pPr>
      <w:r w:rsidRPr="00CB271D">
        <w:rPr>
          <w:szCs w:val="28"/>
        </w:rPr>
        <w:t>4. Порядок переоформления лицензий</w:t>
      </w:r>
    </w:p>
    <w:p w:rsidR="00CB271D" w:rsidRDefault="00CB271D" w:rsidP="00DD077F">
      <w:pPr>
        <w:autoSpaceDE w:val="0"/>
        <w:autoSpaceDN w:val="0"/>
        <w:adjustRightInd w:val="0"/>
        <w:ind w:firstLine="540"/>
        <w:jc w:val="both"/>
        <w:rPr>
          <w:rFonts w:ascii="Calibri" w:hAnsi="Calibri" w:cs="Calibri"/>
          <w:sz w:val="22"/>
          <w:szCs w:val="22"/>
        </w:rPr>
      </w:pPr>
    </w:p>
    <w:p w:rsidR="00CB271D" w:rsidRPr="00CB271D" w:rsidRDefault="00DD077F" w:rsidP="00CB271D">
      <w:pPr>
        <w:pStyle w:val="af0"/>
        <w:widowControl w:val="0"/>
        <w:numPr>
          <w:ilvl w:val="0"/>
          <w:numId w:val="8"/>
        </w:numPr>
        <w:tabs>
          <w:tab w:val="left" w:pos="1134"/>
        </w:tabs>
        <w:autoSpaceDE w:val="0"/>
        <w:autoSpaceDN w:val="0"/>
        <w:ind w:left="0" w:firstLine="709"/>
        <w:jc w:val="both"/>
        <w:rPr>
          <w:szCs w:val="28"/>
        </w:rPr>
      </w:pPr>
      <w:r w:rsidRPr="00CB271D">
        <w:rPr>
          <w:szCs w:val="28"/>
        </w:rPr>
        <w:t xml:space="preserve">Лицензия подлежит переоформлению в случае перехода права пользования участком недр </w:t>
      </w:r>
      <w:r w:rsidR="00CB271D">
        <w:rPr>
          <w:szCs w:val="28"/>
        </w:rPr>
        <w:t xml:space="preserve">местного значения </w:t>
      </w:r>
      <w:r w:rsidRPr="00CB271D">
        <w:rPr>
          <w:szCs w:val="28"/>
        </w:rPr>
        <w:t xml:space="preserve">в соответствии со </w:t>
      </w:r>
      <w:hyperlink r:id="rId34" w:history="1">
        <w:r w:rsidRPr="00CB271D">
          <w:rPr>
            <w:szCs w:val="28"/>
          </w:rPr>
          <w:t>статьей 17.1</w:t>
        </w:r>
      </w:hyperlink>
      <w:r w:rsidRPr="00CB271D">
        <w:rPr>
          <w:szCs w:val="28"/>
        </w:rPr>
        <w:t xml:space="preserve"> Закона</w:t>
      </w:r>
      <w:r w:rsidR="00CB271D" w:rsidRPr="00CB271D">
        <w:rPr>
          <w:szCs w:val="28"/>
        </w:rPr>
        <w:t xml:space="preserve"> Российской Федерации «О недрах» в следующих случаях:</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преобразования;</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w:t>
      </w:r>
      <w:r w:rsidR="00B90F11">
        <w:rPr>
          <w:szCs w:val="28"/>
        </w:rPr>
        <w:t xml:space="preserve"> местного значения</w:t>
      </w:r>
      <w:r w:rsidRPr="00B90F11">
        <w:rPr>
          <w:szCs w:val="28"/>
        </w:rPr>
        <w:t>, предоставленное прежнему пользователю недр, и такое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реорганизация юридического лица </w:t>
      </w:r>
      <w:r w:rsidR="00B90F11">
        <w:rPr>
          <w:szCs w:val="28"/>
        </w:rPr>
        <w:t>–</w:t>
      </w:r>
      <w:r w:rsidRPr="00B90F11">
        <w:rPr>
          <w:szCs w:val="28"/>
        </w:rPr>
        <w:t xml:space="preserve">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w:t>
      </w:r>
      <w:r w:rsidR="00B90F11">
        <w:rPr>
          <w:szCs w:val="28"/>
        </w:rPr>
        <w:t xml:space="preserve"> местного значения</w:t>
      </w:r>
      <w:r w:rsidRPr="00B90F11">
        <w:rPr>
          <w:szCs w:val="28"/>
        </w:rPr>
        <w:t>, предоставленное прежнему пользователю недр, и такое юридическое лицо будет отвечать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lastRenderedPageBreak/>
        <w:t xml:space="preserve">создание юридическим лицом </w:t>
      </w:r>
      <w:r w:rsidR="00B90F11">
        <w:rPr>
          <w:szCs w:val="28"/>
        </w:rPr>
        <w:t>–</w:t>
      </w:r>
      <w:r w:rsidRPr="00B90F11">
        <w:rPr>
          <w:szCs w:val="28"/>
        </w:rPr>
        <w:t xml:space="preserve">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в том числе из состава имущества объектов обустройства в границах участка недр, и доля прежнего юридического лица </w:t>
      </w:r>
      <w:r w:rsidR="00B90F11">
        <w:rPr>
          <w:szCs w:val="28"/>
        </w:rPr>
        <w:t>–</w:t>
      </w:r>
      <w:r w:rsidRPr="00B90F11">
        <w:rPr>
          <w:szCs w:val="28"/>
        </w:rPr>
        <w:t xml:space="preserve"> пользователя недр в уставном капитале нового юридического лица на дату перехода права пользования участком недр</w:t>
      </w:r>
      <w:r w:rsidR="00B90F11">
        <w:rPr>
          <w:szCs w:val="28"/>
        </w:rPr>
        <w:t xml:space="preserve"> местного значения</w:t>
      </w:r>
      <w:r w:rsidRPr="00B90F11">
        <w:rPr>
          <w:szCs w:val="28"/>
        </w:rPr>
        <w:t xml:space="preserve"> составляет не менее половины уставного капитала нового юридического лица;</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передача права пользования участком недр</w:t>
      </w:r>
      <w:r w:rsidR="00B90F11">
        <w:rPr>
          <w:szCs w:val="28"/>
        </w:rPr>
        <w:t xml:space="preserve"> местного значения</w:t>
      </w:r>
      <w:r w:rsidRPr="00B90F11">
        <w:rPr>
          <w:szCs w:val="28"/>
        </w:rPr>
        <w:t xml:space="preserve"> юридическим лицом </w:t>
      </w:r>
      <w:r w:rsidR="00B90F11">
        <w:rPr>
          <w:szCs w:val="28"/>
        </w:rPr>
        <w:t>–</w:t>
      </w:r>
      <w:r w:rsidRPr="00B90F11">
        <w:rPr>
          <w:szCs w:val="28"/>
        </w:rPr>
        <w:t xml:space="preserve">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w:t>
      </w:r>
      <w:r w:rsidR="00B90F11">
        <w:rPr>
          <w:szCs w:val="28"/>
        </w:rPr>
        <w:t>–</w:t>
      </w:r>
      <w:r w:rsidRPr="00B90F11">
        <w:rPr>
          <w:szCs w:val="28"/>
        </w:rPr>
        <w:t xml:space="preserve">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w:t>
      </w:r>
      <w:r w:rsidR="00B90F11">
        <w:rPr>
          <w:szCs w:val="28"/>
        </w:rPr>
        <w:t xml:space="preserve"> местного значения</w:t>
      </w:r>
      <w:r w:rsidRPr="00B90F11">
        <w:rPr>
          <w:szCs w:val="28"/>
        </w:rPr>
        <w:t>, а также передача права пользования участком недр</w:t>
      </w:r>
      <w:r w:rsidR="00B90F11">
        <w:rPr>
          <w:szCs w:val="28"/>
        </w:rPr>
        <w:t xml:space="preserve"> </w:t>
      </w:r>
      <w:r w:rsidR="00B90F11" w:rsidRPr="00B90F11">
        <w:rPr>
          <w:szCs w:val="28"/>
        </w:rPr>
        <w:t>местного значения</w:t>
      </w:r>
      <w:r w:rsidRPr="00B90F11">
        <w:rPr>
          <w:szCs w:val="28"/>
        </w:rPr>
        <w:t xml:space="preserve"> юридическим лицом </w:t>
      </w:r>
      <w:r w:rsidR="00B90F11" w:rsidRPr="00B90F11">
        <w:rPr>
          <w:szCs w:val="28"/>
        </w:rPr>
        <w:t>–</w:t>
      </w:r>
      <w:r w:rsidRPr="00B90F11">
        <w:rPr>
          <w:szCs w:val="28"/>
        </w:rPr>
        <w:t xml:space="preserve">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приобретение субъектом предпринимательской деятельности в порядке, предусмотренном Федеральным </w:t>
      </w:r>
      <w:hyperlink r:id="rId35" w:history="1">
        <w:r w:rsidRPr="00B90F11">
          <w:rPr>
            <w:szCs w:val="28"/>
          </w:rPr>
          <w:t>законом</w:t>
        </w:r>
      </w:hyperlink>
      <w:r w:rsidRPr="00B90F11">
        <w:rPr>
          <w:szCs w:val="28"/>
        </w:rPr>
        <w:t xml:space="preserve"> от 26</w:t>
      </w:r>
      <w:r w:rsidR="00B90F11" w:rsidRPr="00B90F11">
        <w:rPr>
          <w:szCs w:val="28"/>
        </w:rPr>
        <w:t>.10.</w:t>
      </w:r>
      <w:r w:rsidRPr="00B90F11">
        <w:rPr>
          <w:szCs w:val="28"/>
        </w:rPr>
        <w:t xml:space="preserve">2002 </w:t>
      </w:r>
      <w:r w:rsidR="00B90F11" w:rsidRPr="00B90F11">
        <w:rPr>
          <w:szCs w:val="28"/>
        </w:rPr>
        <w:t>№</w:t>
      </w:r>
      <w:r w:rsidRPr="00B90F11">
        <w:rPr>
          <w:szCs w:val="28"/>
        </w:rPr>
        <w:t xml:space="preserve"> 127-ФЗ </w:t>
      </w:r>
      <w:r w:rsidR="00B90F11" w:rsidRPr="00B90F11">
        <w:rPr>
          <w:szCs w:val="28"/>
        </w:rPr>
        <w:t>«</w:t>
      </w:r>
      <w:r w:rsidRPr="00B90F11">
        <w:rPr>
          <w:szCs w:val="28"/>
        </w:rPr>
        <w:t>О</w:t>
      </w:r>
      <w:r w:rsidR="00B90F11" w:rsidRPr="00B90F11">
        <w:rPr>
          <w:szCs w:val="28"/>
        </w:rPr>
        <w:t> </w:t>
      </w:r>
      <w:r w:rsidRPr="00B90F11">
        <w:rPr>
          <w:szCs w:val="28"/>
        </w:rPr>
        <w:t>несостоятельности (банкротстве)</w:t>
      </w:r>
      <w:r w:rsidR="00B90F11" w:rsidRPr="00B90F11">
        <w:rPr>
          <w:szCs w:val="28"/>
        </w:rPr>
        <w:t>»</w:t>
      </w:r>
      <w:r w:rsidRPr="00B90F11">
        <w:rPr>
          <w:szCs w:val="28"/>
        </w:rPr>
        <w:t>,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требованиям, предъявляемым к пользователям недр;</w:t>
      </w:r>
    </w:p>
    <w:p w:rsidR="00CB271D" w:rsidRPr="00B90F11" w:rsidRDefault="00CB271D" w:rsidP="00B90F11">
      <w:pPr>
        <w:pStyle w:val="af0"/>
        <w:numPr>
          <w:ilvl w:val="0"/>
          <w:numId w:val="15"/>
        </w:numPr>
        <w:tabs>
          <w:tab w:val="left" w:pos="1134"/>
        </w:tabs>
        <w:autoSpaceDE w:val="0"/>
        <w:autoSpaceDN w:val="0"/>
        <w:adjustRightInd w:val="0"/>
        <w:spacing w:before="220"/>
        <w:ind w:left="0" w:firstLine="709"/>
        <w:jc w:val="both"/>
        <w:rPr>
          <w:szCs w:val="28"/>
        </w:rPr>
      </w:pPr>
      <w:r w:rsidRPr="00B90F11">
        <w:rPr>
          <w:szCs w:val="28"/>
        </w:rPr>
        <w:t xml:space="preserve">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6" w:history="1">
        <w:r w:rsidRPr="00B90F11">
          <w:rPr>
            <w:szCs w:val="28"/>
          </w:rPr>
          <w:t>законом</w:t>
        </w:r>
      </w:hyperlink>
      <w:r w:rsidRPr="00B90F11">
        <w:rPr>
          <w:szCs w:val="28"/>
        </w:rPr>
        <w:t xml:space="preserve"> от </w:t>
      </w:r>
      <w:r w:rsidR="00B90F11" w:rsidRPr="00B90F11">
        <w:rPr>
          <w:szCs w:val="28"/>
        </w:rPr>
        <w:t>0</w:t>
      </w:r>
      <w:r w:rsidRPr="00B90F11">
        <w:rPr>
          <w:szCs w:val="28"/>
        </w:rPr>
        <w:t>7</w:t>
      </w:r>
      <w:r w:rsidR="00B90F11" w:rsidRPr="00B90F11">
        <w:rPr>
          <w:szCs w:val="28"/>
        </w:rPr>
        <w:t>.12.</w:t>
      </w:r>
      <w:r w:rsidRPr="00B90F11">
        <w:rPr>
          <w:szCs w:val="28"/>
        </w:rPr>
        <w:t xml:space="preserve">2011 </w:t>
      </w:r>
      <w:r w:rsidR="00B90F11" w:rsidRPr="00B90F11">
        <w:rPr>
          <w:szCs w:val="28"/>
        </w:rPr>
        <w:t>№</w:t>
      </w:r>
      <w:r w:rsidRPr="00B90F11">
        <w:rPr>
          <w:szCs w:val="28"/>
        </w:rPr>
        <w:t xml:space="preserve"> 416-ФЗ </w:t>
      </w:r>
      <w:r w:rsidR="00B90F11" w:rsidRPr="00B90F11">
        <w:rPr>
          <w:szCs w:val="28"/>
        </w:rPr>
        <w:t>«</w:t>
      </w:r>
      <w:r w:rsidRPr="00B90F11">
        <w:rPr>
          <w:szCs w:val="28"/>
        </w:rPr>
        <w:t>О</w:t>
      </w:r>
      <w:r w:rsidR="00B90F11" w:rsidRPr="00B90F11">
        <w:rPr>
          <w:szCs w:val="28"/>
        </w:rPr>
        <w:t> </w:t>
      </w:r>
      <w:r w:rsidRPr="00B90F11">
        <w:rPr>
          <w:szCs w:val="28"/>
        </w:rPr>
        <w:t>водоснабжении и водоотведении</w:t>
      </w:r>
      <w:r w:rsidR="00B90F11" w:rsidRPr="00B90F11">
        <w:rPr>
          <w:szCs w:val="28"/>
        </w:rPr>
        <w:t>»</w:t>
      </w:r>
      <w:r w:rsidRPr="00B90F11">
        <w:rPr>
          <w:szCs w:val="28"/>
        </w:rPr>
        <w:t>.</w:t>
      </w:r>
    </w:p>
    <w:p w:rsidR="00CB271D" w:rsidRPr="00203098" w:rsidRDefault="00CB271D" w:rsidP="00B90F11">
      <w:pPr>
        <w:pStyle w:val="af0"/>
        <w:widowControl w:val="0"/>
        <w:numPr>
          <w:ilvl w:val="0"/>
          <w:numId w:val="8"/>
        </w:numPr>
        <w:tabs>
          <w:tab w:val="left" w:pos="1134"/>
        </w:tabs>
        <w:autoSpaceDE w:val="0"/>
        <w:autoSpaceDN w:val="0"/>
        <w:ind w:left="0" w:firstLine="709"/>
        <w:jc w:val="both"/>
        <w:rPr>
          <w:szCs w:val="28"/>
        </w:rPr>
      </w:pPr>
      <w:r w:rsidRPr="00203098">
        <w:rPr>
          <w:szCs w:val="28"/>
        </w:rPr>
        <w:t xml:space="preserve">Переход права пользования участком недр от юридического лица - пользователя недр к иным юридическим лицам в случаях, указанных в </w:t>
      </w:r>
      <w:r w:rsidR="00B90F11" w:rsidRPr="00203098">
        <w:rPr>
          <w:szCs w:val="28"/>
        </w:rPr>
        <w:t>части 3</w:t>
      </w:r>
      <w:r w:rsidR="0084120E">
        <w:rPr>
          <w:szCs w:val="28"/>
        </w:rPr>
        <w:t>1</w:t>
      </w:r>
      <w:r w:rsidR="00B90F11" w:rsidRPr="00203098">
        <w:rPr>
          <w:szCs w:val="28"/>
        </w:rPr>
        <w:t xml:space="preserve"> </w:t>
      </w:r>
      <w:r w:rsidR="00203098" w:rsidRPr="00203098">
        <w:rPr>
          <w:szCs w:val="28"/>
        </w:rPr>
        <w:t>настоящего раздела</w:t>
      </w:r>
      <w:r w:rsidRPr="00203098">
        <w:rPr>
          <w:szCs w:val="28"/>
        </w:rPr>
        <w:t>, не допускается:</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982D07">
        <w:rPr>
          <w:szCs w:val="28"/>
        </w:rPr>
        <w:t xml:space="preserve">при условии, что переход </w:t>
      </w:r>
      <w:r w:rsidRPr="002A59E2">
        <w:rPr>
          <w:szCs w:val="28"/>
        </w:rPr>
        <w:t xml:space="preserve">права пользования недрами не отвечает условиям и требованиям, установленным </w:t>
      </w:r>
      <w:hyperlink w:anchor="Par0" w:history="1">
        <w:r w:rsidR="00B90F11" w:rsidRPr="002A59E2">
          <w:rPr>
            <w:szCs w:val="28"/>
          </w:rPr>
          <w:t xml:space="preserve"> част</w:t>
        </w:r>
        <w:r w:rsidR="00982D07" w:rsidRPr="002A59E2">
          <w:rPr>
            <w:szCs w:val="28"/>
          </w:rPr>
          <w:t>ью</w:t>
        </w:r>
        <w:r w:rsidR="00B90F11" w:rsidRPr="002A59E2">
          <w:rPr>
            <w:szCs w:val="28"/>
          </w:rPr>
          <w:t xml:space="preserve"> 3</w:t>
        </w:r>
        <w:r w:rsidR="0084120E">
          <w:rPr>
            <w:szCs w:val="28"/>
          </w:rPr>
          <w:t>1</w:t>
        </w:r>
        <w:r w:rsidR="00B90F11" w:rsidRPr="002A59E2">
          <w:rPr>
            <w:szCs w:val="28"/>
          </w:rPr>
          <w:t xml:space="preserve"> </w:t>
        </w:r>
        <w:r w:rsidRPr="002A59E2">
          <w:rPr>
            <w:szCs w:val="28"/>
          </w:rPr>
          <w:t xml:space="preserve"> </w:t>
        </w:r>
      </w:hyperlink>
      <w:r w:rsidR="00203098">
        <w:rPr>
          <w:szCs w:val="28"/>
        </w:rPr>
        <w:t>настоящего раздела</w:t>
      </w:r>
      <w:r w:rsidR="00982D07" w:rsidRPr="002A59E2">
        <w:rPr>
          <w:szCs w:val="28"/>
        </w:rPr>
        <w:t xml:space="preserve">, частями 3–6 статьи </w:t>
      </w:r>
      <w:hyperlink r:id="rId37" w:history="1">
        <w:r w:rsidR="00982D07" w:rsidRPr="002A59E2">
          <w:rPr>
            <w:szCs w:val="28"/>
          </w:rPr>
          <w:t>17.1</w:t>
        </w:r>
      </w:hyperlink>
      <w:r w:rsidR="00982D07" w:rsidRPr="002A59E2">
        <w:rPr>
          <w:szCs w:val="28"/>
        </w:rPr>
        <w:t xml:space="preserve"> Закона Российской Федерации «О недрах»;</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lastRenderedPageBreak/>
        <w:t xml:space="preserve">при наличии у пользователя недр действующего письменного уведомления о допущенных нарушениях, предусмотренного </w:t>
      </w:r>
      <w:hyperlink r:id="rId38" w:history="1">
        <w:r w:rsidRPr="002A59E2">
          <w:rPr>
            <w:szCs w:val="28"/>
          </w:rPr>
          <w:t>частью четвертой статьи 21</w:t>
        </w:r>
      </w:hyperlink>
      <w:r w:rsidRPr="002A59E2">
        <w:rPr>
          <w:szCs w:val="28"/>
        </w:rPr>
        <w:t xml:space="preserve"> Закона</w:t>
      </w:r>
      <w:r w:rsidR="00982D07" w:rsidRPr="002A59E2">
        <w:rPr>
          <w:szCs w:val="28"/>
        </w:rPr>
        <w:t xml:space="preserve"> Российской Федерации «О недрах»</w:t>
      </w:r>
      <w:r w:rsidRPr="002A59E2">
        <w:rPr>
          <w:szCs w:val="28"/>
        </w:rPr>
        <w:t>;</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принятии решения о ликвидации юридического лица </w:t>
      </w:r>
      <w:r w:rsidR="00982D07" w:rsidRPr="002A59E2">
        <w:rPr>
          <w:szCs w:val="28"/>
        </w:rPr>
        <w:t>–</w:t>
      </w:r>
      <w:r w:rsidRPr="002A59E2">
        <w:rPr>
          <w:szCs w:val="28"/>
        </w:rPr>
        <w:t xml:space="preserve"> пользователя недр со дня опубликования ликвидационной комиссией сообщения о ликвидации юридического лица </w:t>
      </w:r>
      <w:r w:rsidR="00982D07" w:rsidRPr="002A59E2">
        <w:rPr>
          <w:szCs w:val="28"/>
        </w:rPr>
        <w:t>–</w:t>
      </w:r>
      <w:r w:rsidRPr="002A59E2">
        <w:rPr>
          <w:szCs w:val="28"/>
        </w:rPr>
        <w:t xml:space="preserve"> пользователя недр;</w:t>
      </w:r>
    </w:p>
    <w:p w:rsidR="00CB271D" w:rsidRPr="002A59E2"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признании пользователя недр несостоятельным (банкротом) в соответствии с Федеральным </w:t>
      </w:r>
      <w:hyperlink r:id="rId39" w:history="1">
        <w:r w:rsidRPr="002A59E2">
          <w:rPr>
            <w:szCs w:val="28"/>
          </w:rPr>
          <w:t>законом</w:t>
        </w:r>
      </w:hyperlink>
      <w:r w:rsidRPr="002A59E2">
        <w:rPr>
          <w:szCs w:val="28"/>
        </w:rPr>
        <w:t xml:space="preserve"> от 26</w:t>
      </w:r>
      <w:r w:rsidR="00982D07" w:rsidRPr="002A59E2">
        <w:rPr>
          <w:szCs w:val="28"/>
        </w:rPr>
        <w:t>.10.</w:t>
      </w:r>
      <w:r w:rsidRPr="002A59E2">
        <w:rPr>
          <w:szCs w:val="28"/>
        </w:rPr>
        <w:t xml:space="preserve">2002 </w:t>
      </w:r>
      <w:r w:rsidR="00982D07" w:rsidRPr="002A59E2">
        <w:rPr>
          <w:szCs w:val="28"/>
        </w:rPr>
        <w:t>№</w:t>
      </w:r>
      <w:r w:rsidRPr="002A59E2">
        <w:rPr>
          <w:szCs w:val="28"/>
        </w:rPr>
        <w:t xml:space="preserve"> 127-ФЗ </w:t>
      </w:r>
      <w:r w:rsidR="00982D07" w:rsidRPr="002A59E2">
        <w:rPr>
          <w:szCs w:val="28"/>
        </w:rPr>
        <w:t>«</w:t>
      </w:r>
      <w:r w:rsidRPr="002A59E2">
        <w:rPr>
          <w:szCs w:val="28"/>
        </w:rPr>
        <w:t>О</w:t>
      </w:r>
      <w:r w:rsidR="00982D07" w:rsidRPr="002A59E2">
        <w:rPr>
          <w:szCs w:val="28"/>
        </w:rPr>
        <w:t> </w:t>
      </w:r>
      <w:r w:rsidRPr="002A59E2">
        <w:rPr>
          <w:szCs w:val="28"/>
        </w:rPr>
        <w:t>несостоятельности (банкротстве)</w:t>
      </w:r>
      <w:r w:rsidR="00982D07" w:rsidRPr="002A59E2">
        <w:rPr>
          <w:szCs w:val="28"/>
        </w:rPr>
        <w:t>»</w:t>
      </w:r>
      <w:r w:rsidRPr="002A59E2">
        <w:rPr>
          <w:szCs w:val="28"/>
        </w:rPr>
        <w:t xml:space="preserve"> (за исключением случаев перехода права пользования участком недр по основанию, предусмотренному </w:t>
      </w:r>
      <w:hyperlink w:anchor="Par8" w:history="1">
        <w:r w:rsidRPr="002A59E2">
          <w:rPr>
            <w:szCs w:val="28"/>
          </w:rPr>
          <w:t xml:space="preserve">пунктом 8 части </w:t>
        </w:r>
        <w:r w:rsidR="00982D07" w:rsidRPr="002A59E2">
          <w:rPr>
            <w:szCs w:val="28"/>
          </w:rPr>
          <w:t>3</w:t>
        </w:r>
        <w:r w:rsidR="0084120E">
          <w:rPr>
            <w:szCs w:val="28"/>
          </w:rPr>
          <w:t>1</w:t>
        </w:r>
      </w:hyperlink>
      <w:r w:rsidR="00982D07" w:rsidRPr="002A59E2">
        <w:rPr>
          <w:szCs w:val="28"/>
        </w:rPr>
        <w:t xml:space="preserve"> </w:t>
      </w:r>
      <w:r w:rsidR="00561917">
        <w:rPr>
          <w:szCs w:val="28"/>
        </w:rPr>
        <w:t>настоящего раздела</w:t>
      </w:r>
      <w:r w:rsidRPr="002A59E2">
        <w:rPr>
          <w:szCs w:val="28"/>
        </w:rPr>
        <w:t>);</w:t>
      </w:r>
    </w:p>
    <w:p w:rsidR="00CB271D" w:rsidRPr="00982D07" w:rsidRDefault="00CB271D" w:rsidP="00982D07">
      <w:pPr>
        <w:pStyle w:val="af0"/>
        <w:numPr>
          <w:ilvl w:val="0"/>
          <w:numId w:val="17"/>
        </w:numPr>
        <w:tabs>
          <w:tab w:val="left" w:pos="709"/>
          <w:tab w:val="left" w:pos="1134"/>
        </w:tabs>
        <w:autoSpaceDE w:val="0"/>
        <w:autoSpaceDN w:val="0"/>
        <w:adjustRightInd w:val="0"/>
        <w:spacing w:before="220"/>
        <w:ind w:left="0" w:firstLine="709"/>
        <w:jc w:val="both"/>
        <w:rPr>
          <w:szCs w:val="28"/>
        </w:rPr>
      </w:pPr>
      <w:r w:rsidRPr="002A59E2">
        <w:rPr>
          <w:szCs w:val="28"/>
        </w:rPr>
        <w:t xml:space="preserve">при приостановлении осуществления права пользования недрами в соответствии со </w:t>
      </w:r>
      <w:hyperlink r:id="rId40" w:history="1">
        <w:r w:rsidRPr="002A59E2">
          <w:rPr>
            <w:szCs w:val="28"/>
          </w:rPr>
          <w:t>статьей 20.1</w:t>
        </w:r>
      </w:hyperlink>
      <w:r w:rsidRPr="002A59E2">
        <w:rPr>
          <w:szCs w:val="28"/>
        </w:rPr>
        <w:t xml:space="preserve"> Закона</w:t>
      </w:r>
      <w:r w:rsidR="00982D07" w:rsidRPr="002A59E2">
        <w:rPr>
          <w:szCs w:val="28"/>
        </w:rPr>
        <w:t xml:space="preserve"> Российской Федерации «О недрах</w:t>
      </w:r>
      <w:r w:rsidR="00982D07" w:rsidRPr="00982D07">
        <w:rPr>
          <w:szCs w:val="28"/>
        </w:rPr>
        <w:t>»</w:t>
      </w:r>
      <w:r w:rsidRPr="00982D07">
        <w:rPr>
          <w:szCs w:val="28"/>
        </w:rPr>
        <w:t>.</w:t>
      </w:r>
    </w:p>
    <w:p w:rsidR="00165E20" w:rsidRPr="00165E20" w:rsidRDefault="00165E20" w:rsidP="00165E20">
      <w:pPr>
        <w:pStyle w:val="af0"/>
        <w:widowControl w:val="0"/>
        <w:numPr>
          <w:ilvl w:val="0"/>
          <w:numId w:val="8"/>
        </w:numPr>
        <w:tabs>
          <w:tab w:val="left" w:pos="1134"/>
        </w:tabs>
        <w:autoSpaceDE w:val="0"/>
        <w:autoSpaceDN w:val="0"/>
        <w:ind w:left="0" w:firstLine="709"/>
        <w:jc w:val="both"/>
        <w:rPr>
          <w:szCs w:val="28"/>
        </w:rPr>
      </w:pPr>
      <w:bookmarkStart w:id="20" w:name="Par16"/>
      <w:bookmarkEnd w:id="20"/>
      <w:r w:rsidRPr="00165E20">
        <w:rPr>
          <w:szCs w:val="28"/>
        </w:rP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41" w:history="1">
        <w:r w:rsidRPr="00165E20">
          <w:rPr>
            <w:szCs w:val="28"/>
          </w:rPr>
          <w:t>законом</w:t>
        </w:r>
      </w:hyperlink>
      <w:r w:rsidRPr="00165E20">
        <w:rPr>
          <w:szCs w:val="28"/>
        </w:rPr>
        <w:t xml:space="preserve"> </w:t>
      </w:r>
      <w:r>
        <w:rPr>
          <w:szCs w:val="28"/>
        </w:rPr>
        <w:t>«</w:t>
      </w:r>
      <w:r w:rsidRPr="00165E20">
        <w:rPr>
          <w:szCs w:val="28"/>
        </w:rPr>
        <w:t>О</w:t>
      </w:r>
      <w:r>
        <w:rPr>
          <w:szCs w:val="28"/>
        </w:rPr>
        <w:t> </w:t>
      </w:r>
      <w:r w:rsidRPr="00165E20">
        <w:rPr>
          <w:szCs w:val="28"/>
        </w:rPr>
        <w:t>соглашениях о разделе продукции</w:t>
      </w:r>
      <w:r>
        <w:rPr>
          <w:szCs w:val="28"/>
        </w:rPr>
        <w:t>»</w:t>
      </w:r>
      <w:r w:rsidRPr="00165E20">
        <w:rPr>
          <w:szCs w:val="28"/>
        </w:rPr>
        <w:t>.</w:t>
      </w:r>
    </w:p>
    <w:p w:rsidR="00CB271D" w:rsidRPr="00165E20" w:rsidRDefault="00165E20" w:rsidP="00165E20">
      <w:pPr>
        <w:pStyle w:val="af0"/>
        <w:widowControl w:val="0"/>
        <w:numPr>
          <w:ilvl w:val="0"/>
          <w:numId w:val="8"/>
        </w:numPr>
        <w:tabs>
          <w:tab w:val="left" w:pos="1134"/>
        </w:tabs>
        <w:autoSpaceDE w:val="0"/>
        <w:autoSpaceDN w:val="0"/>
        <w:ind w:left="0" w:firstLine="709"/>
        <w:jc w:val="both"/>
        <w:rPr>
          <w:szCs w:val="28"/>
        </w:rPr>
      </w:pPr>
      <w:r>
        <w:rPr>
          <w:szCs w:val="28"/>
        </w:rP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Законом </w:t>
      </w:r>
      <w:r w:rsidRPr="002A59E2">
        <w:rPr>
          <w:szCs w:val="28"/>
        </w:rPr>
        <w:t>Российской Федерации «О недрах»</w:t>
      </w:r>
      <w:r>
        <w:rPr>
          <w:szCs w:val="28"/>
        </w:rPr>
        <w:t xml:space="preserve"> и Федеральным </w:t>
      </w:r>
      <w:hyperlink r:id="rId42" w:history="1">
        <w:r w:rsidRPr="00165E20">
          <w:rPr>
            <w:szCs w:val="28"/>
          </w:rPr>
          <w:t>законом</w:t>
        </w:r>
      </w:hyperlink>
      <w:r>
        <w:rPr>
          <w:szCs w:val="28"/>
        </w:rPr>
        <w:t xml:space="preserve"> «О соглашениях о разделе продукции».</w:t>
      </w:r>
    </w:p>
    <w:p w:rsidR="00CB271D" w:rsidRDefault="00DD077F" w:rsidP="000F2C20">
      <w:pPr>
        <w:pStyle w:val="af0"/>
        <w:widowControl w:val="0"/>
        <w:numPr>
          <w:ilvl w:val="0"/>
          <w:numId w:val="8"/>
        </w:numPr>
        <w:tabs>
          <w:tab w:val="left" w:pos="1134"/>
        </w:tabs>
        <w:autoSpaceDE w:val="0"/>
        <w:autoSpaceDN w:val="0"/>
        <w:ind w:left="0" w:firstLine="709"/>
        <w:jc w:val="both"/>
        <w:rPr>
          <w:szCs w:val="28"/>
        </w:rPr>
      </w:pPr>
      <w:r w:rsidRPr="00CB271D">
        <w:rPr>
          <w:szCs w:val="28"/>
        </w:rPr>
        <w:t xml:space="preserve">Принятие решения о переоформлении лицензии осуществляется </w:t>
      </w:r>
      <w:r w:rsidR="0084120E">
        <w:rPr>
          <w:szCs w:val="28"/>
        </w:rPr>
        <w:t>Министерством</w:t>
      </w:r>
      <w:r w:rsidR="00CB271D" w:rsidRPr="00CB271D">
        <w:rPr>
          <w:szCs w:val="28"/>
        </w:rPr>
        <w:t>.</w:t>
      </w:r>
      <w:r w:rsidRPr="00CB271D">
        <w:rPr>
          <w:szCs w:val="28"/>
        </w:rPr>
        <w:t xml:space="preserve"> </w:t>
      </w:r>
    </w:p>
    <w:p w:rsidR="00DD077F" w:rsidRPr="00F52D90" w:rsidRDefault="00DD077F" w:rsidP="000F2C20">
      <w:pPr>
        <w:pStyle w:val="af0"/>
        <w:widowControl w:val="0"/>
        <w:numPr>
          <w:ilvl w:val="0"/>
          <w:numId w:val="8"/>
        </w:numPr>
        <w:tabs>
          <w:tab w:val="left" w:pos="1134"/>
        </w:tabs>
        <w:autoSpaceDE w:val="0"/>
        <w:autoSpaceDN w:val="0"/>
        <w:ind w:left="0" w:firstLine="709"/>
        <w:jc w:val="both"/>
        <w:rPr>
          <w:szCs w:val="28"/>
        </w:rPr>
      </w:pPr>
      <w:r w:rsidRPr="00F52D90">
        <w:rPr>
          <w:szCs w:val="28"/>
        </w:rP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165E20" w:rsidRPr="00165E20" w:rsidRDefault="00CB271D" w:rsidP="00165E20">
      <w:pPr>
        <w:pStyle w:val="af0"/>
        <w:widowControl w:val="0"/>
        <w:numPr>
          <w:ilvl w:val="0"/>
          <w:numId w:val="8"/>
        </w:numPr>
        <w:tabs>
          <w:tab w:val="left" w:pos="1134"/>
        </w:tabs>
        <w:autoSpaceDE w:val="0"/>
        <w:autoSpaceDN w:val="0"/>
        <w:ind w:left="0" w:firstLine="709"/>
        <w:jc w:val="both"/>
        <w:rPr>
          <w:szCs w:val="28"/>
        </w:rPr>
      </w:pPr>
      <w:r w:rsidRPr="00CB271D">
        <w:rPr>
          <w:szCs w:val="28"/>
        </w:rPr>
        <w:t>Требования к заявлению о переоформлении лицензии, а также перечень документов, прилагаемых к заявлению о переоформлении лицензии, устанавливаются приказом Министерства</w:t>
      </w:r>
      <w:r w:rsidR="00165E20">
        <w:rPr>
          <w:szCs w:val="28"/>
        </w:rPr>
        <w:t>.</w:t>
      </w:r>
    </w:p>
    <w:p w:rsidR="00057C7C" w:rsidRPr="00734B11" w:rsidRDefault="00DD077F" w:rsidP="00734B11">
      <w:pPr>
        <w:pStyle w:val="af0"/>
        <w:widowControl w:val="0"/>
        <w:numPr>
          <w:ilvl w:val="0"/>
          <w:numId w:val="8"/>
        </w:numPr>
        <w:tabs>
          <w:tab w:val="left" w:pos="1134"/>
        </w:tabs>
        <w:autoSpaceDE w:val="0"/>
        <w:autoSpaceDN w:val="0"/>
        <w:ind w:left="0" w:firstLine="709"/>
        <w:jc w:val="both"/>
        <w:rPr>
          <w:szCs w:val="28"/>
        </w:rPr>
      </w:pPr>
      <w:r w:rsidRPr="00CB271D">
        <w:rPr>
          <w:szCs w:val="28"/>
        </w:rP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CF5438" w:rsidRPr="00020DF6" w:rsidRDefault="00561917" w:rsidP="00165E20">
      <w:pPr>
        <w:pStyle w:val="af0"/>
        <w:widowControl w:val="0"/>
        <w:numPr>
          <w:ilvl w:val="0"/>
          <w:numId w:val="8"/>
        </w:numPr>
        <w:tabs>
          <w:tab w:val="left" w:pos="1134"/>
        </w:tabs>
        <w:autoSpaceDE w:val="0"/>
        <w:autoSpaceDN w:val="0"/>
        <w:ind w:left="0" w:firstLine="709"/>
        <w:jc w:val="both"/>
        <w:rPr>
          <w:szCs w:val="28"/>
        </w:rPr>
      </w:pPr>
      <w:r w:rsidRPr="00020DF6">
        <w:rPr>
          <w:szCs w:val="28"/>
        </w:rPr>
        <w:t>Р</w:t>
      </w:r>
      <w:r w:rsidR="00CF5438" w:rsidRPr="00020DF6">
        <w:rPr>
          <w:szCs w:val="28"/>
        </w:rPr>
        <w:t>ешени</w:t>
      </w:r>
      <w:r w:rsidRPr="00020DF6">
        <w:rPr>
          <w:szCs w:val="28"/>
        </w:rPr>
        <w:t>е</w:t>
      </w:r>
      <w:r w:rsidR="00CF5438" w:rsidRPr="00020DF6">
        <w:rPr>
          <w:szCs w:val="28"/>
        </w:rPr>
        <w:t xml:space="preserve"> о переоформлении лицензии оформляется в виде приказа Министерства о переоформлении лицензии, при этом оформление, государственная регистрация и выдача переоформленной лицензии осуществляются в течение </w:t>
      </w:r>
      <w:r w:rsidR="00165E20" w:rsidRPr="00020DF6">
        <w:rPr>
          <w:szCs w:val="28"/>
        </w:rPr>
        <w:t>28 календарных</w:t>
      </w:r>
      <w:r w:rsidR="00CF5438" w:rsidRPr="00020DF6">
        <w:rPr>
          <w:szCs w:val="28"/>
        </w:rPr>
        <w:t xml:space="preserve"> дней </w:t>
      </w:r>
      <w:r w:rsidR="00F52D90">
        <w:rPr>
          <w:szCs w:val="28"/>
        </w:rPr>
        <w:t xml:space="preserve">с даты принятия решения </w:t>
      </w:r>
      <w:bookmarkStart w:id="21" w:name="_GoBack"/>
      <w:bookmarkEnd w:id="21"/>
      <w:r w:rsidR="00CF5438" w:rsidRPr="00020DF6">
        <w:rPr>
          <w:szCs w:val="28"/>
        </w:rPr>
        <w:t xml:space="preserve">в порядке, установленном </w:t>
      </w:r>
      <w:hyperlink w:anchor="P193" w:history="1">
        <w:r w:rsidR="00CF5438" w:rsidRPr="00020DF6">
          <w:rPr>
            <w:szCs w:val="28"/>
          </w:rPr>
          <w:t xml:space="preserve">частями </w:t>
        </w:r>
        <w:r w:rsidR="00165E20" w:rsidRPr="00020DF6">
          <w:rPr>
            <w:szCs w:val="28"/>
          </w:rPr>
          <w:t>2,</w:t>
        </w:r>
      </w:hyperlink>
      <w:r w:rsidR="00165E20" w:rsidRPr="00020DF6">
        <w:rPr>
          <w:szCs w:val="28"/>
        </w:rPr>
        <w:t xml:space="preserve"> 13 и 14</w:t>
      </w:r>
      <w:r w:rsidR="008216F0" w:rsidRPr="00020DF6">
        <w:rPr>
          <w:szCs w:val="28"/>
        </w:rPr>
        <w:t xml:space="preserve"> </w:t>
      </w:r>
      <w:r w:rsidRPr="00020DF6">
        <w:rPr>
          <w:szCs w:val="28"/>
        </w:rPr>
        <w:t>раздела 2 настоящего</w:t>
      </w:r>
      <w:r w:rsidR="008216F0" w:rsidRPr="00020DF6">
        <w:rPr>
          <w:szCs w:val="28"/>
        </w:rPr>
        <w:t xml:space="preserve"> </w:t>
      </w:r>
      <w:r w:rsidRPr="00020DF6">
        <w:rPr>
          <w:szCs w:val="28"/>
        </w:rPr>
        <w:t>Порядка</w:t>
      </w:r>
      <w:r w:rsidR="00CF5438" w:rsidRPr="00020DF6">
        <w:rPr>
          <w:szCs w:val="28"/>
        </w:rPr>
        <w:t>.</w:t>
      </w:r>
    </w:p>
    <w:p w:rsidR="00CF5438" w:rsidRPr="00CC077B" w:rsidRDefault="00CF5438" w:rsidP="00165E20">
      <w:pPr>
        <w:pStyle w:val="af0"/>
        <w:widowControl w:val="0"/>
        <w:numPr>
          <w:ilvl w:val="0"/>
          <w:numId w:val="8"/>
        </w:numPr>
        <w:tabs>
          <w:tab w:val="left" w:pos="1134"/>
        </w:tabs>
        <w:autoSpaceDE w:val="0"/>
        <w:autoSpaceDN w:val="0"/>
        <w:ind w:left="0" w:firstLine="709"/>
        <w:jc w:val="both"/>
        <w:rPr>
          <w:szCs w:val="28"/>
        </w:rPr>
      </w:pPr>
      <w:r w:rsidRPr="00CC077B">
        <w:rPr>
          <w:szCs w:val="28"/>
        </w:rPr>
        <w:t>Основаниями для отказа в переоформлении лицензии являются:</w:t>
      </w:r>
    </w:p>
    <w:p w:rsidR="00CF5438" w:rsidRPr="00CC077B" w:rsidRDefault="00CF5438" w:rsidP="008216F0">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отсутствие основания для переоформления лицензии в соответствии со </w:t>
      </w:r>
      <w:hyperlink r:id="rId43" w:history="1">
        <w:r w:rsidRPr="00CC077B">
          <w:rPr>
            <w:szCs w:val="28"/>
          </w:rPr>
          <w:t>статьей 17.1</w:t>
        </w:r>
      </w:hyperlink>
      <w:r w:rsidRPr="00CC077B">
        <w:rPr>
          <w:szCs w:val="28"/>
        </w:rPr>
        <w:t xml:space="preserve"> Закона Российской Федерации </w:t>
      </w:r>
      <w:r w:rsidR="008216F0" w:rsidRPr="00CC077B">
        <w:rPr>
          <w:szCs w:val="28"/>
        </w:rPr>
        <w:t>«</w:t>
      </w:r>
      <w:r w:rsidRPr="00CC077B">
        <w:rPr>
          <w:szCs w:val="28"/>
        </w:rPr>
        <w:t>О недрах</w:t>
      </w:r>
      <w:r w:rsidR="008216F0" w:rsidRPr="00CC077B">
        <w:rPr>
          <w:szCs w:val="28"/>
        </w:rPr>
        <w:t>»</w:t>
      </w:r>
      <w:r w:rsidRPr="00CC077B">
        <w:rPr>
          <w:szCs w:val="28"/>
        </w:rPr>
        <w:t>;</w:t>
      </w:r>
    </w:p>
    <w:p w:rsidR="00CF5438" w:rsidRPr="00CC077B" w:rsidRDefault="00CF5438" w:rsidP="008216F0">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наличие в представленных </w:t>
      </w:r>
      <w:r w:rsidR="00CC077B" w:rsidRPr="00CC077B">
        <w:rPr>
          <w:szCs w:val="28"/>
        </w:rPr>
        <w:t xml:space="preserve">пользователем недр </w:t>
      </w:r>
      <w:r w:rsidRPr="00CC077B">
        <w:rPr>
          <w:szCs w:val="28"/>
        </w:rPr>
        <w:t>документах недостоверной информации;</w:t>
      </w:r>
    </w:p>
    <w:p w:rsidR="00CF5438" w:rsidRPr="00514B95" w:rsidRDefault="00CF5438" w:rsidP="00514B95">
      <w:pPr>
        <w:pStyle w:val="af0"/>
        <w:widowControl w:val="0"/>
        <w:numPr>
          <w:ilvl w:val="0"/>
          <w:numId w:val="18"/>
        </w:numPr>
        <w:tabs>
          <w:tab w:val="left" w:pos="1134"/>
        </w:tabs>
        <w:autoSpaceDE w:val="0"/>
        <w:autoSpaceDN w:val="0"/>
        <w:spacing w:before="220"/>
        <w:ind w:left="0" w:firstLine="709"/>
        <w:jc w:val="both"/>
        <w:rPr>
          <w:szCs w:val="28"/>
        </w:rPr>
      </w:pPr>
      <w:r w:rsidRPr="00CC077B">
        <w:rPr>
          <w:szCs w:val="28"/>
        </w:rPr>
        <w:t xml:space="preserve">если до наступления событий, указанных в </w:t>
      </w:r>
      <w:hyperlink w:anchor="P227" w:history="1">
        <w:r w:rsidRPr="00CC077B">
          <w:rPr>
            <w:szCs w:val="28"/>
          </w:rPr>
          <w:t xml:space="preserve">части </w:t>
        </w:r>
        <w:r w:rsidR="00CC077B" w:rsidRPr="00CC077B">
          <w:rPr>
            <w:szCs w:val="28"/>
          </w:rPr>
          <w:t>3</w:t>
        </w:r>
        <w:r w:rsidR="0084120E">
          <w:rPr>
            <w:szCs w:val="28"/>
          </w:rPr>
          <w:t>1</w:t>
        </w:r>
      </w:hyperlink>
      <w:r w:rsidRPr="00CC077B">
        <w:rPr>
          <w:szCs w:val="28"/>
        </w:rPr>
        <w:t xml:space="preserve"> настоящего </w:t>
      </w:r>
      <w:r w:rsidRPr="00CC077B">
        <w:rPr>
          <w:szCs w:val="28"/>
        </w:rPr>
        <w:lastRenderedPageBreak/>
        <w:t xml:space="preserve">раздела, по участку недр местного значения, предоставленному в пользование предыдущему пользователю недр, начата процедура досрочного прекращения права пользования участком недр местного значения в соответствии со </w:t>
      </w:r>
      <w:hyperlink r:id="rId44" w:history="1">
        <w:r w:rsidRPr="00CC077B">
          <w:rPr>
            <w:szCs w:val="28"/>
          </w:rPr>
          <w:t>статьей 21</w:t>
        </w:r>
      </w:hyperlink>
      <w:r w:rsidRPr="00CC077B">
        <w:rPr>
          <w:szCs w:val="28"/>
        </w:rPr>
        <w:t xml:space="preserve"> Закона Российской Федерации </w:t>
      </w:r>
      <w:r w:rsidR="00CC077B">
        <w:rPr>
          <w:szCs w:val="28"/>
        </w:rPr>
        <w:t>«</w:t>
      </w:r>
      <w:r w:rsidRPr="00CC077B">
        <w:rPr>
          <w:szCs w:val="28"/>
        </w:rPr>
        <w:t>О недрах</w:t>
      </w:r>
      <w:r w:rsidR="00CC077B">
        <w:rPr>
          <w:szCs w:val="28"/>
        </w:rPr>
        <w:t>»</w:t>
      </w:r>
      <w:r w:rsidRPr="00CC077B">
        <w:rPr>
          <w:szCs w:val="28"/>
        </w:rPr>
        <w:t>.</w:t>
      </w:r>
    </w:p>
    <w:p w:rsidR="00734B11" w:rsidRPr="00734B11" w:rsidRDefault="00734B11" w:rsidP="00514B95">
      <w:pPr>
        <w:pStyle w:val="af0"/>
        <w:widowControl w:val="0"/>
        <w:numPr>
          <w:ilvl w:val="0"/>
          <w:numId w:val="8"/>
        </w:numPr>
        <w:tabs>
          <w:tab w:val="left" w:pos="1134"/>
        </w:tabs>
        <w:autoSpaceDE w:val="0"/>
        <w:autoSpaceDN w:val="0"/>
        <w:ind w:left="0" w:firstLine="709"/>
        <w:jc w:val="both"/>
        <w:rPr>
          <w:szCs w:val="28"/>
        </w:rPr>
      </w:pPr>
      <w:r w:rsidRPr="00734B11">
        <w:rPr>
          <w:szCs w:val="28"/>
        </w:rPr>
        <w:t xml:space="preserve">За </w:t>
      </w:r>
      <w:r w:rsidR="00514B95">
        <w:rPr>
          <w:szCs w:val="28"/>
        </w:rPr>
        <w:t>переоформление</w:t>
      </w:r>
      <w:r w:rsidRPr="00734B11">
        <w:rPr>
          <w:szCs w:val="28"/>
        </w:rPr>
        <w:t xml:space="preserve"> лицензи</w:t>
      </w:r>
      <w:r w:rsidR="00514B95">
        <w:rPr>
          <w:szCs w:val="28"/>
        </w:rPr>
        <w:t>и</w:t>
      </w:r>
      <w:r w:rsidRPr="00734B11">
        <w:rPr>
          <w:szCs w:val="28"/>
        </w:rPr>
        <w:t xml:space="preserve"> уплачивается государственная пошлина, </w:t>
      </w:r>
      <w:r w:rsidRPr="00B82540">
        <w:rPr>
          <w:szCs w:val="28"/>
        </w:rPr>
        <w:t xml:space="preserve">предусмотренная  абзацем </w:t>
      </w:r>
      <w:r w:rsidR="00B82540" w:rsidRPr="00B82540">
        <w:rPr>
          <w:szCs w:val="28"/>
        </w:rPr>
        <w:t>четвертым</w:t>
      </w:r>
      <w:r w:rsidRPr="00B82540">
        <w:rPr>
          <w:szCs w:val="28"/>
        </w:rPr>
        <w:t xml:space="preserve"> подпункта 92 пункта 1 статьи 333</w:t>
      </w:r>
      <w:r w:rsidRPr="00734B11">
        <w:rPr>
          <w:szCs w:val="28"/>
        </w:rPr>
        <w:t>.33 Налогового кодекса Российской Федерации.</w:t>
      </w:r>
    </w:p>
    <w:p w:rsidR="00734B11" w:rsidRPr="00734B11" w:rsidRDefault="00734B11" w:rsidP="00514B95">
      <w:pPr>
        <w:pStyle w:val="ConsPlusNormal"/>
        <w:tabs>
          <w:tab w:val="left" w:pos="1134"/>
        </w:tabs>
        <w:ind w:firstLine="709"/>
        <w:jc w:val="both"/>
        <w:rPr>
          <w:rFonts w:ascii="Times New Roman" w:hAnsi="Times New Roman" w:cs="Times New Roman"/>
          <w:sz w:val="28"/>
          <w:szCs w:val="28"/>
        </w:rPr>
      </w:pPr>
      <w:r w:rsidRPr="00734B11">
        <w:rPr>
          <w:rFonts w:ascii="Times New Roman" w:hAnsi="Times New Roman" w:cs="Times New Roman"/>
          <w:sz w:val="28"/>
          <w:szCs w:val="28"/>
        </w:rPr>
        <w:t>Факт уплаты государственной пошлины подтверждаются посредством использования информации, содержащейся в ГИС ГМП.</w:t>
      </w:r>
    </w:p>
    <w:p w:rsidR="00D23436" w:rsidRDefault="00D23436" w:rsidP="00514B95">
      <w:pPr>
        <w:pStyle w:val="ConsPlusNormal"/>
        <w:tabs>
          <w:tab w:val="left" w:pos="1134"/>
        </w:tabs>
        <w:adjustRightInd/>
        <w:jc w:val="both"/>
        <w:rPr>
          <w:rFonts w:ascii="Times New Roman" w:hAnsi="Times New Roman" w:cs="Times New Roman"/>
          <w:color w:val="FF0000"/>
          <w:sz w:val="32"/>
          <w:szCs w:val="32"/>
        </w:rPr>
      </w:pPr>
    </w:p>
    <w:p w:rsidR="00561917" w:rsidRDefault="00204914" w:rsidP="00561917">
      <w:pPr>
        <w:widowControl w:val="0"/>
        <w:autoSpaceDE w:val="0"/>
        <w:autoSpaceDN w:val="0"/>
        <w:jc w:val="center"/>
        <w:outlineLvl w:val="1"/>
        <w:rPr>
          <w:szCs w:val="28"/>
        </w:rPr>
      </w:pPr>
      <w:r>
        <w:rPr>
          <w:szCs w:val="28"/>
        </w:rPr>
        <w:t xml:space="preserve">5. </w:t>
      </w:r>
      <w:r w:rsidR="00561917">
        <w:rPr>
          <w:szCs w:val="28"/>
        </w:rPr>
        <w:t xml:space="preserve">Порядок </w:t>
      </w:r>
      <w:r w:rsidR="00561917" w:rsidRPr="00CF5438">
        <w:rPr>
          <w:szCs w:val="28"/>
        </w:rPr>
        <w:t xml:space="preserve">прекращения права пользования недрами, </w:t>
      </w:r>
    </w:p>
    <w:p w:rsidR="00204914" w:rsidRDefault="00204914" w:rsidP="00561917">
      <w:pPr>
        <w:widowControl w:val="0"/>
        <w:autoSpaceDE w:val="0"/>
        <w:autoSpaceDN w:val="0"/>
        <w:jc w:val="center"/>
        <w:outlineLvl w:val="1"/>
        <w:rPr>
          <w:szCs w:val="28"/>
        </w:rPr>
      </w:pPr>
      <w:r>
        <w:rPr>
          <w:szCs w:val="28"/>
        </w:rPr>
        <w:t>в том числе досрочного</w:t>
      </w:r>
      <w:r w:rsidR="00561917" w:rsidRPr="00CF5438">
        <w:rPr>
          <w:szCs w:val="28"/>
        </w:rPr>
        <w:t xml:space="preserve"> </w:t>
      </w:r>
    </w:p>
    <w:p w:rsidR="00204914" w:rsidRDefault="00204914" w:rsidP="00204914">
      <w:pPr>
        <w:widowControl w:val="0"/>
        <w:autoSpaceDE w:val="0"/>
        <w:autoSpaceDN w:val="0"/>
        <w:outlineLvl w:val="1"/>
        <w:rPr>
          <w:szCs w:val="28"/>
        </w:rPr>
      </w:pPr>
    </w:p>
    <w:p w:rsidR="0092794C" w:rsidRDefault="0092794C" w:rsidP="00204914">
      <w:pPr>
        <w:pStyle w:val="af0"/>
        <w:widowControl w:val="0"/>
        <w:numPr>
          <w:ilvl w:val="0"/>
          <w:numId w:val="8"/>
        </w:numPr>
        <w:tabs>
          <w:tab w:val="left" w:pos="1134"/>
        </w:tabs>
        <w:autoSpaceDE w:val="0"/>
        <w:autoSpaceDN w:val="0"/>
        <w:ind w:left="0" w:firstLine="709"/>
        <w:jc w:val="both"/>
        <w:rPr>
          <w:szCs w:val="28"/>
        </w:rPr>
      </w:pPr>
      <w:r w:rsidRPr="00257C40">
        <w:rPr>
          <w:szCs w:val="28"/>
        </w:rPr>
        <w:t xml:space="preserve">Принятие решения о </w:t>
      </w:r>
      <w:r>
        <w:rPr>
          <w:szCs w:val="28"/>
        </w:rPr>
        <w:t xml:space="preserve">прекращении права пользования недрами, в том числе досрочного, </w:t>
      </w:r>
      <w:r w:rsidRPr="00257C40">
        <w:rPr>
          <w:szCs w:val="28"/>
        </w:rPr>
        <w:t xml:space="preserve">осуществляется </w:t>
      </w:r>
      <w:r>
        <w:rPr>
          <w:szCs w:val="28"/>
        </w:rPr>
        <w:t xml:space="preserve">Министерством. </w:t>
      </w:r>
    </w:p>
    <w:p w:rsidR="0092794C" w:rsidRPr="0092794C" w:rsidRDefault="00204914" w:rsidP="0092794C">
      <w:pPr>
        <w:pStyle w:val="af0"/>
        <w:widowControl w:val="0"/>
        <w:numPr>
          <w:ilvl w:val="0"/>
          <w:numId w:val="8"/>
        </w:numPr>
        <w:tabs>
          <w:tab w:val="left" w:pos="1134"/>
        </w:tabs>
        <w:autoSpaceDE w:val="0"/>
        <w:autoSpaceDN w:val="0"/>
        <w:ind w:left="0" w:firstLine="709"/>
        <w:jc w:val="both"/>
        <w:rPr>
          <w:szCs w:val="28"/>
        </w:rPr>
      </w:pPr>
      <w:r>
        <w:rPr>
          <w:szCs w:val="28"/>
        </w:rPr>
        <w:t>Право пользования недрами прекращается по истечении установленного лицензией срока пользования участком недр местного значения.</w:t>
      </w:r>
    </w:p>
    <w:p w:rsidR="00204914" w:rsidRDefault="00204914" w:rsidP="00204914">
      <w:pPr>
        <w:pStyle w:val="af0"/>
        <w:widowControl w:val="0"/>
        <w:numPr>
          <w:ilvl w:val="0"/>
          <w:numId w:val="8"/>
        </w:numPr>
        <w:tabs>
          <w:tab w:val="left" w:pos="1134"/>
        </w:tabs>
        <w:autoSpaceDE w:val="0"/>
        <w:autoSpaceDN w:val="0"/>
        <w:ind w:left="0" w:firstLine="709"/>
        <w:jc w:val="both"/>
        <w:rPr>
          <w:szCs w:val="28"/>
        </w:rPr>
      </w:pPr>
      <w:r>
        <w:rPr>
          <w:szCs w:val="28"/>
        </w:rPr>
        <w:t>Право пользования недрами может быть досрочно прекращено в случаях:</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возникновения непосредственной угрозы жизни или здоровью людей в результате осуществления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нарушения пользователем недр условий лицензии,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систематического (два и более раза в течение четырех лет) нарушения условий пользования участком недр </w:t>
      </w:r>
      <w:r>
        <w:rPr>
          <w:szCs w:val="28"/>
        </w:rPr>
        <w:t xml:space="preserve">местного значения </w:t>
      </w:r>
      <w:r w:rsidRPr="00204914">
        <w:rPr>
          <w:szCs w:val="28"/>
        </w:rPr>
        <w:t>по лицензии;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если пользователь недр в течение установленного лицензией срока не приступил к осуществлению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ликвидации пользователя недр;</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нарушения пользователем недр требований по рациональному использованию и охране недр, </w:t>
      </w:r>
      <w:r w:rsidRPr="000F2C20">
        <w:rPr>
          <w:szCs w:val="28"/>
        </w:rPr>
        <w:t xml:space="preserve">установленных </w:t>
      </w:r>
      <w:hyperlink r:id="rId45" w:history="1">
        <w:r w:rsidRPr="000F2C20">
          <w:rPr>
            <w:szCs w:val="28"/>
          </w:rPr>
          <w:t>частью первой статьи 23</w:t>
        </w:r>
      </w:hyperlink>
      <w:r w:rsidR="000F2C20">
        <w:rPr>
          <w:szCs w:val="28"/>
        </w:rPr>
        <w:t xml:space="preserve"> Закона</w:t>
      </w:r>
      <w:r w:rsidRPr="00204914">
        <w:rPr>
          <w:szCs w:val="28"/>
        </w:rPr>
        <w:t xml:space="preserve"> </w:t>
      </w:r>
      <w:r w:rsidR="000F2C20" w:rsidRPr="00CC077B">
        <w:rPr>
          <w:szCs w:val="28"/>
        </w:rPr>
        <w:t xml:space="preserve">Российской Федерации </w:t>
      </w:r>
      <w:r w:rsidR="000F2C20">
        <w:rPr>
          <w:szCs w:val="28"/>
        </w:rPr>
        <w:t>«</w:t>
      </w:r>
      <w:r w:rsidR="000F2C20" w:rsidRPr="00CC077B">
        <w:rPr>
          <w:szCs w:val="28"/>
        </w:rPr>
        <w:t>О недрах</w:t>
      </w:r>
      <w:r w:rsidR="000F2C20">
        <w:rPr>
          <w:szCs w:val="28"/>
        </w:rPr>
        <w:t>»</w:t>
      </w:r>
      <w:r w:rsidRPr="00204914">
        <w:rPr>
          <w:szCs w:val="28"/>
        </w:rPr>
        <w:t>;</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непредставления и (или) нарушения порядка представления </w:t>
      </w:r>
      <w:r w:rsidRPr="00886754">
        <w:rPr>
          <w:szCs w:val="28"/>
        </w:rPr>
        <w:t xml:space="preserve">пользователем недр геологической информации о недрах в соответствии со </w:t>
      </w:r>
      <w:hyperlink r:id="rId46" w:history="1">
        <w:r w:rsidRPr="00886754">
          <w:rPr>
            <w:szCs w:val="28"/>
          </w:rPr>
          <w:t>статьей 27</w:t>
        </w:r>
      </w:hyperlink>
      <w:r w:rsidRPr="00886754">
        <w:rPr>
          <w:szCs w:val="28"/>
        </w:rPr>
        <w:t xml:space="preserve"> </w:t>
      </w:r>
      <w:r w:rsidR="000F2C20" w:rsidRPr="00886754">
        <w:rPr>
          <w:szCs w:val="28"/>
        </w:rPr>
        <w:t xml:space="preserve">Закона </w:t>
      </w:r>
      <w:r w:rsidR="000F2C20" w:rsidRPr="00CC077B">
        <w:rPr>
          <w:szCs w:val="28"/>
        </w:rPr>
        <w:t xml:space="preserve">Российской Федерации </w:t>
      </w:r>
      <w:r w:rsidR="000F2C20">
        <w:rPr>
          <w:szCs w:val="28"/>
        </w:rPr>
        <w:t>«</w:t>
      </w:r>
      <w:r w:rsidR="000F2C20" w:rsidRPr="00CC077B">
        <w:rPr>
          <w:szCs w:val="28"/>
        </w:rPr>
        <w:t>О недрах</w:t>
      </w:r>
      <w:r w:rsidR="000F2C20">
        <w:rPr>
          <w:szCs w:val="28"/>
        </w:rPr>
        <w:t xml:space="preserve">» </w:t>
      </w:r>
      <w:r w:rsidRPr="00204914">
        <w:rPr>
          <w:szCs w:val="28"/>
        </w:rPr>
        <w:t>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подачи пользователем недр заявления о досрочном прекращении права пользования недрами;</w:t>
      </w:r>
    </w:p>
    <w:p w:rsidR="00204914" w:rsidRPr="00204914" w:rsidRDefault="00204914" w:rsidP="00204914">
      <w:pPr>
        <w:pStyle w:val="af0"/>
        <w:numPr>
          <w:ilvl w:val="0"/>
          <w:numId w:val="21"/>
        </w:numPr>
        <w:tabs>
          <w:tab w:val="left" w:pos="1134"/>
        </w:tabs>
        <w:autoSpaceDE w:val="0"/>
        <w:autoSpaceDN w:val="0"/>
        <w:adjustRightInd w:val="0"/>
        <w:spacing w:before="280"/>
        <w:ind w:left="0" w:firstLine="709"/>
        <w:jc w:val="both"/>
        <w:rPr>
          <w:szCs w:val="28"/>
        </w:rPr>
      </w:pPr>
      <w:r w:rsidRPr="00204914">
        <w:rPr>
          <w:szCs w:val="28"/>
        </w:rPr>
        <w:t xml:space="preserve">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204914">
        <w:rPr>
          <w:szCs w:val="28"/>
        </w:rPr>
        <w:t>муниципально</w:t>
      </w:r>
      <w:proofErr w:type="spellEnd"/>
      <w:r w:rsidRPr="00204914">
        <w:rPr>
          <w:szCs w:val="28"/>
        </w:rPr>
        <w:t>-частном партнерстве;</w:t>
      </w:r>
    </w:p>
    <w:p w:rsidR="00257C40" w:rsidRPr="002115DF" w:rsidRDefault="00204914" w:rsidP="00257C40">
      <w:pPr>
        <w:pStyle w:val="af0"/>
        <w:numPr>
          <w:ilvl w:val="0"/>
          <w:numId w:val="21"/>
        </w:numPr>
        <w:tabs>
          <w:tab w:val="left" w:pos="1134"/>
        </w:tabs>
        <w:autoSpaceDE w:val="0"/>
        <w:autoSpaceDN w:val="0"/>
        <w:adjustRightInd w:val="0"/>
        <w:spacing w:before="280"/>
        <w:ind w:left="0" w:firstLine="709"/>
        <w:jc w:val="both"/>
        <w:rPr>
          <w:szCs w:val="28"/>
        </w:rPr>
      </w:pPr>
      <w:r w:rsidRPr="002115DF">
        <w:rPr>
          <w:szCs w:val="28"/>
        </w:rPr>
        <w:lastRenderedPageBreak/>
        <w:t xml:space="preserve">принятия Правительством Российской Федерации решения в соответствии с </w:t>
      </w:r>
      <w:hyperlink r:id="rId47" w:history="1">
        <w:r w:rsidRPr="002115DF">
          <w:rPr>
            <w:szCs w:val="28"/>
          </w:rPr>
          <w:t>частью пятой статьи 2.1</w:t>
        </w:r>
      </w:hyperlink>
      <w:r w:rsidRPr="002115DF">
        <w:rPr>
          <w:szCs w:val="28"/>
        </w:rPr>
        <w:t xml:space="preserve"> Закона</w:t>
      </w:r>
      <w:r w:rsidR="000F2C20" w:rsidRPr="002115DF">
        <w:rPr>
          <w:szCs w:val="28"/>
        </w:rPr>
        <w:t xml:space="preserve"> Российской Федерации «О недрах»</w:t>
      </w:r>
      <w:r w:rsidRPr="002115DF">
        <w:rPr>
          <w:szCs w:val="28"/>
        </w:rPr>
        <w:t>.</w:t>
      </w:r>
    </w:p>
    <w:p w:rsidR="00F51BEB" w:rsidRPr="00C104A0" w:rsidRDefault="00F51BEB" w:rsidP="00F51BEB">
      <w:pPr>
        <w:pStyle w:val="af0"/>
        <w:numPr>
          <w:ilvl w:val="0"/>
          <w:numId w:val="8"/>
        </w:numPr>
        <w:tabs>
          <w:tab w:val="left" w:pos="1134"/>
        </w:tabs>
        <w:autoSpaceDE w:val="0"/>
        <w:autoSpaceDN w:val="0"/>
        <w:adjustRightInd w:val="0"/>
        <w:spacing w:before="280"/>
        <w:ind w:left="0" w:firstLine="709"/>
        <w:jc w:val="both"/>
        <w:rPr>
          <w:szCs w:val="28"/>
        </w:rPr>
      </w:pPr>
      <w:r w:rsidRPr="00C104A0">
        <w:rPr>
          <w:szCs w:val="28"/>
        </w:rPr>
        <w:t xml:space="preserve">Решение о </w:t>
      </w:r>
      <w:r>
        <w:rPr>
          <w:szCs w:val="28"/>
        </w:rPr>
        <w:t>досрочном прекращении права пользования недрами</w:t>
      </w:r>
      <w:r w:rsidRPr="00C104A0">
        <w:rPr>
          <w:szCs w:val="28"/>
        </w:rPr>
        <w:t xml:space="preserve"> оформляет</w:t>
      </w:r>
      <w:r>
        <w:rPr>
          <w:szCs w:val="28"/>
        </w:rPr>
        <w:t>ся в виде приказа Министерства</w:t>
      </w:r>
      <w:r w:rsidRPr="00C104A0">
        <w:rPr>
          <w:szCs w:val="28"/>
        </w:rPr>
        <w:t>.</w:t>
      </w:r>
    </w:p>
    <w:p w:rsidR="00757983" w:rsidRDefault="00757983" w:rsidP="00757983">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случаях, указанных в пунктах 1</w:t>
      </w:r>
      <w:r w:rsidR="00EC7D86">
        <w:rPr>
          <w:szCs w:val="28"/>
        </w:rPr>
        <w:t>-</w:t>
      </w:r>
      <w:r>
        <w:rPr>
          <w:szCs w:val="28"/>
        </w:rPr>
        <w:t>4, 6 и 7 части 4</w:t>
      </w:r>
      <w:r w:rsidR="0092794C">
        <w:rPr>
          <w:szCs w:val="28"/>
        </w:rPr>
        <w:t>4</w:t>
      </w:r>
      <w:r>
        <w:rPr>
          <w:szCs w:val="28"/>
        </w:rPr>
        <w:t xml:space="preserve"> настоящего раздела, осуществляется на основании материалов проверок уполномоченного органа </w:t>
      </w:r>
      <w:r w:rsidRPr="00757983">
        <w:rPr>
          <w:szCs w:val="28"/>
        </w:rPr>
        <w:t>на осуществление регионального государственного геологического контроля</w:t>
      </w:r>
      <w:r>
        <w:rPr>
          <w:szCs w:val="28"/>
        </w:rPr>
        <w:t xml:space="preserve"> в отношении участ</w:t>
      </w:r>
      <w:r w:rsidR="003A79D6">
        <w:rPr>
          <w:szCs w:val="28"/>
        </w:rPr>
        <w:t>ков</w:t>
      </w:r>
      <w:r>
        <w:rPr>
          <w:szCs w:val="28"/>
        </w:rPr>
        <w:t xml:space="preserve"> недр местного значения.</w:t>
      </w:r>
    </w:p>
    <w:p w:rsidR="009B0945" w:rsidRDefault="009B0945" w:rsidP="009B0945">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случае, указанном в</w:t>
      </w:r>
      <w:r w:rsidRPr="00C104A0">
        <w:rPr>
          <w:szCs w:val="28"/>
        </w:rPr>
        <w:t xml:space="preserve"> </w:t>
      </w:r>
      <w:r>
        <w:rPr>
          <w:szCs w:val="28"/>
        </w:rPr>
        <w:t>пункте 5 части 4</w:t>
      </w:r>
      <w:r w:rsidR="0092794C">
        <w:rPr>
          <w:szCs w:val="28"/>
        </w:rPr>
        <w:t>4</w:t>
      </w:r>
      <w:r>
        <w:rPr>
          <w:szCs w:val="28"/>
        </w:rPr>
        <w:t xml:space="preserve"> настоящего раздела, осуществляется на основании поступившей в Министерство информации о ликвидации предприятия или иного субъекта хозяйственной деятельности, которому был предоставлен в пользование участок недр местного значения.</w:t>
      </w:r>
    </w:p>
    <w:p w:rsidR="005E3B3F" w:rsidRPr="002115DF" w:rsidRDefault="005E3B3F" w:rsidP="002115DF">
      <w:pPr>
        <w:pStyle w:val="af0"/>
        <w:numPr>
          <w:ilvl w:val="0"/>
          <w:numId w:val="8"/>
        </w:numPr>
        <w:tabs>
          <w:tab w:val="left" w:pos="1134"/>
        </w:tabs>
        <w:autoSpaceDE w:val="0"/>
        <w:autoSpaceDN w:val="0"/>
        <w:adjustRightInd w:val="0"/>
        <w:spacing w:before="280"/>
        <w:ind w:left="0" w:firstLine="709"/>
        <w:jc w:val="both"/>
        <w:rPr>
          <w:szCs w:val="28"/>
        </w:rPr>
      </w:pPr>
      <w:r w:rsidRPr="005E3B3F">
        <w:rPr>
          <w:szCs w:val="28"/>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757983" w:rsidRDefault="00757983" w:rsidP="00257C40">
      <w:pPr>
        <w:pStyle w:val="af0"/>
        <w:numPr>
          <w:ilvl w:val="0"/>
          <w:numId w:val="8"/>
        </w:numPr>
        <w:tabs>
          <w:tab w:val="left" w:pos="1134"/>
        </w:tabs>
        <w:autoSpaceDE w:val="0"/>
        <w:autoSpaceDN w:val="0"/>
        <w:adjustRightInd w:val="0"/>
        <w:spacing w:before="280"/>
        <w:ind w:left="0" w:firstLine="709"/>
        <w:jc w:val="both"/>
        <w:rPr>
          <w:szCs w:val="28"/>
        </w:rPr>
      </w:pPr>
      <w:r>
        <w:rPr>
          <w:szCs w:val="28"/>
        </w:rPr>
        <w:t>Досрочное прекращения права пользования недрами в случае, указанном в</w:t>
      </w:r>
      <w:r w:rsidRPr="00C104A0">
        <w:rPr>
          <w:szCs w:val="28"/>
        </w:rPr>
        <w:t xml:space="preserve"> </w:t>
      </w:r>
      <w:r>
        <w:rPr>
          <w:szCs w:val="28"/>
        </w:rPr>
        <w:t>пункте 8 части 4</w:t>
      </w:r>
      <w:r w:rsidR="0092794C">
        <w:rPr>
          <w:szCs w:val="28"/>
        </w:rPr>
        <w:t>4</w:t>
      </w:r>
      <w:r>
        <w:rPr>
          <w:szCs w:val="28"/>
        </w:rPr>
        <w:t xml:space="preserve"> настоящего раздела, осуществляется по заявлению пользователя недр.</w:t>
      </w:r>
    </w:p>
    <w:p w:rsidR="0092794C" w:rsidRDefault="0092794C" w:rsidP="0092794C">
      <w:pPr>
        <w:pStyle w:val="af0"/>
        <w:tabs>
          <w:tab w:val="left" w:pos="1134"/>
        </w:tabs>
        <w:autoSpaceDE w:val="0"/>
        <w:autoSpaceDN w:val="0"/>
        <w:adjustRightInd w:val="0"/>
        <w:spacing w:before="280"/>
        <w:ind w:left="0" w:firstLine="709"/>
        <w:jc w:val="both"/>
        <w:rPr>
          <w:szCs w:val="28"/>
        </w:rPr>
      </w:pPr>
      <w:r>
        <w:rPr>
          <w:szCs w:val="28"/>
        </w:rPr>
        <w:t>Заявление о досрочном прекращении права пользования недрами должно быть подано пользователем недр не позднее шести месяцев до запрашиваемой им даты досрочного прекращения права пользования недрами.</w:t>
      </w:r>
    </w:p>
    <w:p w:rsidR="0092794C" w:rsidRPr="0092794C" w:rsidRDefault="00C104A0" w:rsidP="0092794C">
      <w:pPr>
        <w:pStyle w:val="af0"/>
        <w:tabs>
          <w:tab w:val="left" w:pos="1134"/>
        </w:tabs>
        <w:autoSpaceDE w:val="0"/>
        <w:autoSpaceDN w:val="0"/>
        <w:adjustRightInd w:val="0"/>
        <w:spacing w:before="280"/>
        <w:ind w:left="0" w:firstLine="709"/>
        <w:jc w:val="both"/>
        <w:rPr>
          <w:szCs w:val="28"/>
        </w:rPr>
      </w:pPr>
      <w:r w:rsidRPr="00C104A0">
        <w:rPr>
          <w:szCs w:val="28"/>
        </w:rPr>
        <w:t xml:space="preserve">Требования к заявлению о </w:t>
      </w:r>
      <w:r w:rsidR="00257C40">
        <w:rPr>
          <w:szCs w:val="28"/>
        </w:rPr>
        <w:t>досрочном прекращении права пользования недрами</w:t>
      </w:r>
      <w:r w:rsidRPr="00C104A0">
        <w:rPr>
          <w:szCs w:val="28"/>
        </w:rPr>
        <w:t>, а также перечень документов, прилагаемых к заявлению, устанавливаются приказом Министерства.</w:t>
      </w:r>
    </w:p>
    <w:p w:rsidR="003A79D6" w:rsidRPr="00057C7C" w:rsidRDefault="003A79D6" w:rsidP="003A79D6">
      <w:pPr>
        <w:pStyle w:val="af0"/>
        <w:widowControl w:val="0"/>
        <w:numPr>
          <w:ilvl w:val="0"/>
          <w:numId w:val="8"/>
        </w:numPr>
        <w:tabs>
          <w:tab w:val="left" w:pos="1134"/>
        </w:tabs>
        <w:autoSpaceDE w:val="0"/>
        <w:autoSpaceDN w:val="0"/>
        <w:ind w:left="0" w:firstLine="709"/>
        <w:jc w:val="both"/>
        <w:rPr>
          <w:szCs w:val="28"/>
        </w:rPr>
      </w:pPr>
      <w:r w:rsidRPr="00057C7C">
        <w:rPr>
          <w:szCs w:val="28"/>
        </w:rPr>
        <w:t>По результатам рассмотрения заяв</w:t>
      </w:r>
      <w:r>
        <w:rPr>
          <w:szCs w:val="28"/>
        </w:rPr>
        <w:t>ления и прилагаемых</w:t>
      </w:r>
      <w:r w:rsidRPr="00057C7C">
        <w:rPr>
          <w:szCs w:val="28"/>
        </w:rPr>
        <w:t xml:space="preserve"> </w:t>
      </w:r>
      <w:r>
        <w:rPr>
          <w:szCs w:val="28"/>
        </w:rPr>
        <w:t>документов</w:t>
      </w:r>
      <w:r w:rsidRPr="00057C7C">
        <w:rPr>
          <w:szCs w:val="28"/>
        </w:rPr>
        <w:t xml:space="preserve"> </w:t>
      </w:r>
      <w:r>
        <w:rPr>
          <w:szCs w:val="28"/>
        </w:rPr>
        <w:t>Министерством</w:t>
      </w:r>
      <w:r w:rsidRPr="00057C7C">
        <w:rPr>
          <w:szCs w:val="28"/>
        </w:rPr>
        <w:t xml:space="preserve"> принимает одно из следующих решений:</w:t>
      </w:r>
    </w:p>
    <w:p w:rsidR="003A79D6" w:rsidRPr="00057C7C" w:rsidRDefault="009B0945" w:rsidP="009B0945">
      <w:pPr>
        <w:pStyle w:val="af0"/>
        <w:numPr>
          <w:ilvl w:val="0"/>
          <w:numId w:val="31"/>
        </w:numPr>
        <w:tabs>
          <w:tab w:val="left" w:pos="1134"/>
        </w:tabs>
        <w:autoSpaceDE w:val="0"/>
        <w:autoSpaceDN w:val="0"/>
        <w:adjustRightInd w:val="0"/>
        <w:ind w:hanging="720"/>
        <w:jc w:val="both"/>
        <w:rPr>
          <w:rFonts w:eastAsiaTheme="minorHAnsi"/>
          <w:szCs w:val="28"/>
          <w:lang w:eastAsia="en-US"/>
        </w:rPr>
      </w:pPr>
      <w:r>
        <w:rPr>
          <w:rFonts w:eastAsiaTheme="minorHAnsi"/>
          <w:szCs w:val="28"/>
          <w:lang w:eastAsia="en-US"/>
        </w:rPr>
        <w:t>досрочно прекратить право пользования</w:t>
      </w:r>
      <w:r w:rsidR="003A79D6" w:rsidRPr="00057C7C">
        <w:rPr>
          <w:rFonts w:eastAsiaTheme="minorHAnsi"/>
          <w:szCs w:val="28"/>
          <w:lang w:eastAsia="en-US"/>
        </w:rPr>
        <w:t xml:space="preserve"> </w:t>
      </w:r>
      <w:r>
        <w:rPr>
          <w:rFonts w:eastAsiaTheme="minorHAnsi"/>
          <w:szCs w:val="28"/>
          <w:lang w:eastAsia="en-US"/>
        </w:rPr>
        <w:t>недрами</w:t>
      </w:r>
      <w:r w:rsidR="003A79D6" w:rsidRPr="00057C7C">
        <w:rPr>
          <w:rFonts w:eastAsiaTheme="minorHAnsi"/>
          <w:szCs w:val="28"/>
          <w:lang w:eastAsia="en-US"/>
        </w:rPr>
        <w:t>;</w:t>
      </w:r>
    </w:p>
    <w:p w:rsidR="003A79D6" w:rsidRPr="00057C7C" w:rsidRDefault="003A79D6" w:rsidP="009B0945">
      <w:pPr>
        <w:pStyle w:val="af0"/>
        <w:numPr>
          <w:ilvl w:val="0"/>
          <w:numId w:val="31"/>
        </w:numPr>
        <w:tabs>
          <w:tab w:val="left" w:pos="1134"/>
        </w:tabs>
        <w:autoSpaceDE w:val="0"/>
        <w:autoSpaceDN w:val="0"/>
        <w:adjustRightInd w:val="0"/>
        <w:ind w:hanging="720"/>
        <w:jc w:val="both"/>
        <w:rPr>
          <w:rFonts w:eastAsiaTheme="minorHAnsi"/>
          <w:szCs w:val="28"/>
          <w:lang w:eastAsia="en-US"/>
        </w:rPr>
      </w:pPr>
      <w:r w:rsidRPr="00057C7C">
        <w:rPr>
          <w:rFonts w:eastAsiaTheme="minorHAnsi"/>
          <w:szCs w:val="28"/>
          <w:lang w:eastAsia="en-US"/>
        </w:rPr>
        <w:t xml:space="preserve">отказать </w:t>
      </w:r>
      <w:r w:rsidR="009B0945">
        <w:rPr>
          <w:rFonts w:eastAsiaTheme="minorHAnsi"/>
          <w:szCs w:val="28"/>
          <w:lang w:eastAsia="en-US"/>
        </w:rPr>
        <w:t>в прекращении права пользования</w:t>
      </w:r>
      <w:r w:rsidR="009B0945" w:rsidRPr="00057C7C">
        <w:rPr>
          <w:rFonts w:eastAsiaTheme="minorHAnsi"/>
          <w:szCs w:val="28"/>
          <w:lang w:eastAsia="en-US"/>
        </w:rPr>
        <w:t xml:space="preserve"> </w:t>
      </w:r>
      <w:r w:rsidR="009B0945">
        <w:rPr>
          <w:rFonts w:eastAsiaTheme="minorHAnsi"/>
          <w:szCs w:val="28"/>
          <w:lang w:eastAsia="en-US"/>
        </w:rPr>
        <w:t>недрами</w:t>
      </w:r>
      <w:r w:rsidRPr="00057C7C">
        <w:rPr>
          <w:rFonts w:eastAsiaTheme="minorHAnsi"/>
          <w:szCs w:val="28"/>
          <w:lang w:eastAsia="en-US"/>
        </w:rPr>
        <w:t>.</w:t>
      </w:r>
    </w:p>
    <w:p w:rsidR="003A79D6" w:rsidRDefault="003A79D6" w:rsidP="003A79D6">
      <w:pPr>
        <w:pStyle w:val="af0"/>
        <w:widowControl w:val="0"/>
        <w:numPr>
          <w:ilvl w:val="0"/>
          <w:numId w:val="8"/>
        </w:numPr>
        <w:tabs>
          <w:tab w:val="left" w:pos="1134"/>
        </w:tabs>
        <w:autoSpaceDE w:val="0"/>
        <w:autoSpaceDN w:val="0"/>
        <w:ind w:left="0" w:firstLine="709"/>
        <w:jc w:val="both"/>
        <w:rPr>
          <w:szCs w:val="28"/>
        </w:rPr>
      </w:pPr>
      <w:r w:rsidRPr="005D6A21">
        <w:rPr>
          <w:szCs w:val="28"/>
        </w:rPr>
        <w:t xml:space="preserve">Основаниями для принятия решения, предусмотренного </w:t>
      </w:r>
      <w:hyperlink w:anchor="P142" w:history="1">
        <w:r w:rsidRPr="005D6A21">
          <w:rPr>
            <w:szCs w:val="28"/>
          </w:rPr>
          <w:t xml:space="preserve">пунктом 2 части </w:t>
        </w:r>
        <w:r w:rsidR="009B0945">
          <w:rPr>
            <w:szCs w:val="28"/>
          </w:rPr>
          <w:t>50</w:t>
        </w:r>
      </w:hyperlink>
      <w:r w:rsidRPr="005D6A21">
        <w:rPr>
          <w:szCs w:val="28"/>
        </w:rPr>
        <w:t xml:space="preserve"> настоящего </w:t>
      </w:r>
      <w:r>
        <w:rPr>
          <w:szCs w:val="28"/>
        </w:rPr>
        <w:t>раздела</w:t>
      </w:r>
      <w:r w:rsidRPr="005D6A21">
        <w:rPr>
          <w:szCs w:val="28"/>
        </w:rPr>
        <w:t>, явля</w:t>
      </w:r>
      <w:r>
        <w:rPr>
          <w:szCs w:val="28"/>
        </w:rPr>
        <w:t>е</w:t>
      </w:r>
      <w:r w:rsidRPr="005D6A21">
        <w:rPr>
          <w:szCs w:val="28"/>
        </w:rPr>
        <w:t>тся</w:t>
      </w:r>
      <w:r>
        <w:rPr>
          <w:szCs w:val="28"/>
        </w:rPr>
        <w:t xml:space="preserve"> </w:t>
      </w:r>
      <w:r w:rsidRPr="005D6A21">
        <w:rPr>
          <w:szCs w:val="28"/>
        </w:rPr>
        <w:t>предоставление пользователем недр документов с нарушением требований, уста</w:t>
      </w:r>
      <w:r>
        <w:rPr>
          <w:szCs w:val="28"/>
        </w:rPr>
        <w:t>новленных</w:t>
      </w:r>
      <w:r w:rsidR="0092794C">
        <w:rPr>
          <w:szCs w:val="28"/>
        </w:rPr>
        <w:t xml:space="preserve"> статьей 26 Закона</w:t>
      </w:r>
      <w:r w:rsidR="0092794C" w:rsidRPr="00204914">
        <w:rPr>
          <w:szCs w:val="28"/>
        </w:rPr>
        <w:t xml:space="preserve"> </w:t>
      </w:r>
      <w:r w:rsidR="0092794C" w:rsidRPr="00CC077B">
        <w:rPr>
          <w:szCs w:val="28"/>
        </w:rPr>
        <w:t xml:space="preserve">Российской Федерации </w:t>
      </w:r>
      <w:r w:rsidR="0092794C">
        <w:rPr>
          <w:szCs w:val="28"/>
        </w:rPr>
        <w:t>«</w:t>
      </w:r>
      <w:r w:rsidR="0092794C" w:rsidRPr="00CC077B">
        <w:rPr>
          <w:szCs w:val="28"/>
        </w:rPr>
        <w:t>О недрах</w:t>
      </w:r>
      <w:r w:rsidR="0092794C">
        <w:rPr>
          <w:szCs w:val="28"/>
        </w:rPr>
        <w:t>» и</w:t>
      </w:r>
      <w:r>
        <w:rPr>
          <w:szCs w:val="28"/>
        </w:rPr>
        <w:t xml:space="preserve"> приказом Министерства.</w:t>
      </w:r>
    </w:p>
    <w:p w:rsidR="0092794C" w:rsidRDefault="0092794C" w:rsidP="0092794C">
      <w:pPr>
        <w:pStyle w:val="af0"/>
        <w:widowControl w:val="0"/>
        <w:numPr>
          <w:ilvl w:val="0"/>
          <w:numId w:val="8"/>
        </w:numPr>
        <w:tabs>
          <w:tab w:val="left" w:pos="1134"/>
        </w:tabs>
        <w:autoSpaceDE w:val="0"/>
        <w:autoSpaceDN w:val="0"/>
        <w:ind w:left="0" w:firstLine="709"/>
        <w:jc w:val="both"/>
        <w:rPr>
          <w:szCs w:val="28"/>
        </w:rPr>
      </w:pPr>
      <w:r>
        <w:rPr>
          <w:szCs w:val="28"/>
        </w:rPr>
        <w:t>При невыполнении пользователем недр указанных обязательств Министерство имеет право взыскать сумму ущерба от их невыполнения в судебном порядке.</w:t>
      </w:r>
    </w:p>
    <w:p w:rsidR="005E3B3F" w:rsidRPr="005E3B3F" w:rsidRDefault="005E3B3F" w:rsidP="002115DF">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случаях, предусмотренных </w:t>
      </w:r>
      <w:hyperlink r:id="rId48" w:history="1">
        <w:r w:rsidRPr="002115DF">
          <w:rPr>
            <w:szCs w:val="28"/>
          </w:rPr>
          <w:t>пунктами 1</w:t>
        </w:r>
      </w:hyperlink>
      <w:r w:rsidRPr="005E3B3F">
        <w:rPr>
          <w:szCs w:val="28"/>
        </w:rPr>
        <w:t xml:space="preserve">, </w:t>
      </w:r>
      <w:hyperlink r:id="rId49" w:history="1">
        <w:r w:rsidRPr="002115DF">
          <w:rPr>
            <w:szCs w:val="28"/>
          </w:rPr>
          <w:t>5</w:t>
        </w:r>
      </w:hyperlink>
      <w:r w:rsidRPr="005E3B3F">
        <w:rPr>
          <w:szCs w:val="28"/>
        </w:rPr>
        <w:t xml:space="preserve">, </w:t>
      </w:r>
      <w:hyperlink r:id="rId50" w:history="1">
        <w:r w:rsidRPr="002115DF">
          <w:rPr>
            <w:szCs w:val="28"/>
          </w:rPr>
          <w:t>9</w:t>
        </w:r>
      </w:hyperlink>
      <w:r w:rsidRPr="005E3B3F">
        <w:rPr>
          <w:szCs w:val="28"/>
        </w:rPr>
        <w:t xml:space="preserve"> и </w:t>
      </w:r>
      <w:hyperlink r:id="rId51" w:history="1">
        <w:r w:rsidRPr="002115DF">
          <w:rPr>
            <w:szCs w:val="28"/>
          </w:rPr>
          <w:t xml:space="preserve">10 части </w:t>
        </w:r>
        <w:r w:rsidR="002115DF" w:rsidRPr="002115DF">
          <w:rPr>
            <w:szCs w:val="28"/>
          </w:rPr>
          <w:t>44</w:t>
        </w:r>
      </w:hyperlink>
      <w:r w:rsidRPr="005E3B3F">
        <w:rPr>
          <w:szCs w:val="28"/>
        </w:rPr>
        <w:t xml:space="preserve"> настоящего </w:t>
      </w:r>
      <w:r w:rsidR="002115DF">
        <w:rPr>
          <w:szCs w:val="28"/>
        </w:rPr>
        <w:t>раздела</w:t>
      </w:r>
      <w:r w:rsidRPr="005E3B3F">
        <w:rPr>
          <w:szCs w:val="28"/>
        </w:rPr>
        <w:t xml:space="preserve">, пользование недрами досрочно прекращается непосредственно с даты принятия </w:t>
      </w:r>
      <w:r w:rsidR="002115DF">
        <w:rPr>
          <w:szCs w:val="28"/>
        </w:rPr>
        <w:t>Министерством</w:t>
      </w:r>
      <w:r w:rsidRPr="005E3B3F">
        <w:rPr>
          <w:szCs w:val="28"/>
        </w:rPr>
        <w:t xml:space="preserve"> решения о досрочном прекращении права пользования недрами с письменным уведомлением об этом пользователя недр.</w:t>
      </w:r>
    </w:p>
    <w:p w:rsidR="00EC7D86" w:rsidRDefault="005E3B3F" w:rsidP="00EC7D86">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случаях, предусмотренных </w:t>
      </w:r>
      <w:hyperlink r:id="rId52" w:history="1">
        <w:r w:rsidRPr="00EC7D86">
          <w:rPr>
            <w:szCs w:val="28"/>
          </w:rPr>
          <w:t>пунктами 2</w:t>
        </w:r>
      </w:hyperlink>
      <w:r w:rsidR="00EC7D86">
        <w:rPr>
          <w:szCs w:val="28"/>
        </w:rPr>
        <w:t>-</w:t>
      </w:r>
      <w:hyperlink r:id="rId53" w:history="1">
        <w:r w:rsidRPr="00EC7D86">
          <w:rPr>
            <w:szCs w:val="28"/>
          </w:rPr>
          <w:t>4</w:t>
        </w:r>
      </w:hyperlink>
      <w:r w:rsidRPr="005E3B3F">
        <w:rPr>
          <w:szCs w:val="28"/>
        </w:rPr>
        <w:t xml:space="preserve">, </w:t>
      </w:r>
      <w:hyperlink r:id="rId54" w:history="1">
        <w:r w:rsidRPr="00EC7D86">
          <w:rPr>
            <w:szCs w:val="28"/>
          </w:rPr>
          <w:t>6</w:t>
        </w:r>
      </w:hyperlink>
      <w:r w:rsidRPr="005E3B3F">
        <w:rPr>
          <w:szCs w:val="28"/>
        </w:rPr>
        <w:t xml:space="preserve"> и </w:t>
      </w:r>
      <w:hyperlink r:id="rId55" w:history="1">
        <w:r w:rsidRPr="00EC7D86">
          <w:rPr>
            <w:szCs w:val="28"/>
          </w:rPr>
          <w:t xml:space="preserve">7 части </w:t>
        </w:r>
        <w:r w:rsidR="00EC7D86" w:rsidRPr="00EC7D86">
          <w:rPr>
            <w:szCs w:val="28"/>
          </w:rPr>
          <w:t>44</w:t>
        </w:r>
      </w:hyperlink>
      <w:r w:rsidRPr="005E3B3F">
        <w:rPr>
          <w:szCs w:val="28"/>
        </w:rPr>
        <w:t xml:space="preserve"> настоящего </w:t>
      </w:r>
      <w:r w:rsidR="00EC7D86">
        <w:rPr>
          <w:szCs w:val="28"/>
        </w:rPr>
        <w:lastRenderedPageBreak/>
        <w:t>раздела</w:t>
      </w:r>
      <w:r w:rsidRPr="005E3B3F">
        <w:rPr>
          <w:szCs w:val="28"/>
        </w:rPr>
        <w:t>,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w:t>
      </w:r>
    </w:p>
    <w:p w:rsidR="00EC7D86" w:rsidRDefault="005E3B3F" w:rsidP="00EC7D86">
      <w:pPr>
        <w:pStyle w:val="af0"/>
        <w:autoSpaceDE w:val="0"/>
        <w:autoSpaceDN w:val="0"/>
        <w:adjustRightInd w:val="0"/>
        <w:ind w:left="0" w:firstLine="786"/>
        <w:jc w:val="both"/>
        <w:rPr>
          <w:szCs w:val="28"/>
        </w:rPr>
      </w:pPr>
      <w:r w:rsidRPr="005E3B3F">
        <w:rPr>
          <w:szCs w:val="28"/>
        </w:rPr>
        <w:t xml:space="preserve">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не ознакомились с ним. </w:t>
      </w:r>
    </w:p>
    <w:p w:rsidR="005E3B3F" w:rsidRPr="005E3B3F"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w:t>
      </w:r>
      <w:r w:rsidRPr="00886754">
        <w:rPr>
          <w:szCs w:val="28"/>
        </w:rPr>
        <w:t xml:space="preserve">предусмотренном </w:t>
      </w:r>
      <w:hyperlink r:id="rId56" w:history="1">
        <w:r w:rsidRPr="00886754">
          <w:rPr>
            <w:szCs w:val="28"/>
          </w:rPr>
          <w:t>статьей 26</w:t>
        </w:r>
      </w:hyperlink>
      <w:r w:rsidRPr="00886754">
        <w:rPr>
          <w:szCs w:val="28"/>
        </w:rPr>
        <w:t xml:space="preserve"> Закона</w:t>
      </w:r>
      <w:r w:rsidR="00EC7D86" w:rsidRPr="00886754">
        <w:rPr>
          <w:szCs w:val="28"/>
        </w:rPr>
        <w:t xml:space="preserve"> </w:t>
      </w:r>
      <w:r w:rsidR="00EC7D86" w:rsidRPr="00CC077B">
        <w:rPr>
          <w:szCs w:val="28"/>
        </w:rPr>
        <w:t xml:space="preserve">Российской Федерации </w:t>
      </w:r>
      <w:r w:rsidR="00EC7D86">
        <w:rPr>
          <w:szCs w:val="28"/>
        </w:rPr>
        <w:t>«</w:t>
      </w:r>
      <w:r w:rsidR="00EC7D86" w:rsidRPr="00CC077B">
        <w:rPr>
          <w:szCs w:val="28"/>
        </w:rPr>
        <w:t>О недрах</w:t>
      </w:r>
      <w:r w:rsidR="00EC7D86">
        <w:rPr>
          <w:szCs w:val="28"/>
        </w:rPr>
        <w:t>»</w:t>
      </w:r>
      <w:r w:rsidRPr="005E3B3F">
        <w:rPr>
          <w:szCs w:val="28"/>
        </w:rPr>
        <w:t>.</w:t>
      </w:r>
    </w:p>
    <w:p w:rsidR="00EC7D86"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r:id="rId57" w:history="1">
        <w:r w:rsidRPr="00EC7D86">
          <w:rPr>
            <w:szCs w:val="28"/>
          </w:rPr>
          <w:t>пунктах 1</w:t>
        </w:r>
      </w:hyperlink>
      <w:r w:rsidRPr="005E3B3F">
        <w:rPr>
          <w:szCs w:val="28"/>
        </w:rPr>
        <w:t xml:space="preserve"> (при наличии вины лица, право пользования недрами которого досрочно прекращено), </w:t>
      </w:r>
      <w:hyperlink r:id="rId58" w:history="1">
        <w:r w:rsidRPr="00EC7D86">
          <w:rPr>
            <w:szCs w:val="28"/>
          </w:rPr>
          <w:t>2</w:t>
        </w:r>
      </w:hyperlink>
      <w:r w:rsidRPr="005E3B3F">
        <w:rPr>
          <w:szCs w:val="28"/>
        </w:rPr>
        <w:t>-</w:t>
      </w:r>
      <w:hyperlink r:id="rId59" w:history="1">
        <w:r w:rsidRPr="00EC7D86">
          <w:rPr>
            <w:szCs w:val="28"/>
          </w:rPr>
          <w:t>4</w:t>
        </w:r>
      </w:hyperlink>
      <w:r w:rsidRPr="005E3B3F">
        <w:rPr>
          <w:szCs w:val="28"/>
        </w:rPr>
        <w:t xml:space="preserve">, </w:t>
      </w:r>
      <w:hyperlink r:id="rId60" w:history="1">
        <w:r w:rsidRPr="00EC7D86">
          <w:rPr>
            <w:szCs w:val="28"/>
          </w:rPr>
          <w:t>6</w:t>
        </w:r>
      </w:hyperlink>
      <w:r w:rsidRPr="005E3B3F">
        <w:rPr>
          <w:szCs w:val="28"/>
        </w:rPr>
        <w:t>-</w:t>
      </w:r>
      <w:hyperlink r:id="rId61" w:history="1">
        <w:r w:rsidRPr="00EC7D86">
          <w:rPr>
            <w:szCs w:val="28"/>
          </w:rPr>
          <w:t xml:space="preserve">9 части </w:t>
        </w:r>
        <w:r w:rsidR="00EC7D86">
          <w:rPr>
            <w:szCs w:val="28"/>
          </w:rPr>
          <w:t>44</w:t>
        </w:r>
      </w:hyperlink>
      <w:r w:rsidRPr="005E3B3F">
        <w:rPr>
          <w:szCs w:val="28"/>
        </w:rPr>
        <w:t xml:space="preserve"> настоящего </w:t>
      </w:r>
      <w:r w:rsidR="00EC7D86">
        <w:rPr>
          <w:szCs w:val="28"/>
        </w:rPr>
        <w:t>раздела</w:t>
      </w:r>
      <w:r w:rsidRPr="005E3B3F">
        <w:rPr>
          <w:szCs w:val="28"/>
        </w:rPr>
        <w:t xml:space="preserve">. </w:t>
      </w:r>
    </w:p>
    <w:p w:rsidR="005E3B3F" w:rsidRPr="00EC7D86"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r:id="rId62" w:history="1">
        <w:r w:rsidRPr="00EC7D86">
          <w:rPr>
            <w:szCs w:val="28"/>
          </w:rPr>
          <w:t>пунктах 1</w:t>
        </w:r>
      </w:hyperlink>
      <w:r w:rsidRPr="005E3B3F">
        <w:rPr>
          <w:szCs w:val="28"/>
        </w:rPr>
        <w:t xml:space="preserve"> (при отсутствии вины лица, право пользования недрами которого досрочно прекращено) и </w:t>
      </w:r>
      <w:hyperlink r:id="rId63" w:history="1">
        <w:r w:rsidRPr="00EC7D86">
          <w:rPr>
            <w:szCs w:val="28"/>
          </w:rPr>
          <w:t xml:space="preserve">10 части </w:t>
        </w:r>
        <w:r w:rsidR="00EC7D86">
          <w:rPr>
            <w:szCs w:val="28"/>
          </w:rPr>
          <w:t>44</w:t>
        </w:r>
      </w:hyperlink>
      <w:r w:rsidRPr="005E3B3F">
        <w:rPr>
          <w:szCs w:val="28"/>
        </w:rPr>
        <w:t xml:space="preserve"> настоящего </w:t>
      </w:r>
      <w:r w:rsidR="00EC7D86">
        <w:rPr>
          <w:szCs w:val="28"/>
        </w:rPr>
        <w:t>раздела</w:t>
      </w:r>
      <w:r w:rsidRPr="005E3B3F">
        <w:rPr>
          <w:szCs w:val="28"/>
        </w:rPr>
        <w:t>.</w:t>
      </w:r>
    </w:p>
    <w:p w:rsidR="003A79D6" w:rsidRPr="009B0945" w:rsidRDefault="009B0945" w:rsidP="009B0945">
      <w:pPr>
        <w:pStyle w:val="af0"/>
        <w:widowControl w:val="0"/>
        <w:numPr>
          <w:ilvl w:val="0"/>
          <w:numId w:val="8"/>
        </w:numPr>
        <w:tabs>
          <w:tab w:val="left" w:pos="1134"/>
        </w:tabs>
        <w:autoSpaceDE w:val="0"/>
        <w:autoSpaceDN w:val="0"/>
        <w:ind w:left="0" w:firstLine="709"/>
        <w:jc w:val="both"/>
        <w:rPr>
          <w:szCs w:val="28"/>
        </w:rPr>
      </w:pPr>
      <w:r w:rsidRPr="009B0945">
        <w:rPr>
          <w:szCs w:val="28"/>
        </w:rP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A61A5D" w:rsidRDefault="00204914" w:rsidP="009B0945">
      <w:pPr>
        <w:pStyle w:val="af0"/>
        <w:widowControl w:val="0"/>
        <w:numPr>
          <w:ilvl w:val="0"/>
          <w:numId w:val="8"/>
        </w:numPr>
        <w:tabs>
          <w:tab w:val="left" w:pos="1134"/>
        </w:tabs>
        <w:autoSpaceDE w:val="0"/>
        <w:autoSpaceDN w:val="0"/>
        <w:ind w:left="0" w:firstLine="709"/>
        <w:jc w:val="both"/>
        <w:rPr>
          <w:szCs w:val="28"/>
        </w:rPr>
      </w:pPr>
      <w:r>
        <w:rPr>
          <w:szCs w:val="28"/>
        </w:rPr>
        <w:t>При прекращении права пользования недрами, в том числе досрочном, пользователь недр прекращает пользование участком недр</w:t>
      </w:r>
      <w:r w:rsidR="00D030CD">
        <w:rPr>
          <w:szCs w:val="28"/>
        </w:rPr>
        <w:t xml:space="preserve"> местного значения</w:t>
      </w:r>
      <w:r>
        <w:rPr>
          <w:szCs w:val="28"/>
        </w:rPr>
        <w:t xml:space="preserve">, предусмотренное лицензией, за исключением ликвидации и (или) консервации горных выработок, буровых скважин и иных сооружений, связанных с пользованием этим участком недр. </w:t>
      </w:r>
    </w:p>
    <w:p w:rsidR="00204914" w:rsidRDefault="00A61A5D" w:rsidP="009B0945">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 xml:space="preserve">Министерства </w:t>
      </w:r>
      <w:r w:rsidRPr="00105296">
        <w:rPr>
          <w:szCs w:val="28"/>
        </w:rPr>
        <w:t xml:space="preserve">о </w:t>
      </w:r>
      <w:r>
        <w:rPr>
          <w:szCs w:val="28"/>
        </w:rPr>
        <w:t xml:space="preserve">досрочном </w:t>
      </w:r>
      <w:r w:rsidRPr="00105296">
        <w:rPr>
          <w:szCs w:val="28"/>
        </w:rPr>
        <w:t>прекращении</w:t>
      </w:r>
      <w:r w:rsidRPr="00B04764">
        <w:rPr>
          <w:szCs w:val="28"/>
        </w:rPr>
        <w:t xml:space="preserve"> </w:t>
      </w:r>
      <w:r w:rsidRPr="005A2C38">
        <w:rPr>
          <w:szCs w:val="28"/>
        </w:rPr>
        <w:t>права пользования участком недр местного значения</w:t>
      </w:r>
      <w:r>
        <w:rPr>
          <w:szCs w:val="28"/>
        </w:rPr>
        <w:t xml:space="preserve"> в</w:t>
      </w:r>
      <w:r w:rsidR="00204914">
        <w:rPr>
          <w:szCs w:val="28"/>
        </w:rPr>
        <w:t xml:space="preserve"> государственный реестр участков недр, предоставленных в пользование, и лицензий на пользование недрами, предусмотренный </w:t>
      </w:r>
      <w:hyperlink r:id="rId64" w:history="1">
        <w:r w:rsidR="00204914" w:rsidRPr="009B0945">
          <w:rPr>
            <w:szCs w:val="28"/>
          </w:rPr>
          <w:t>статьей 28</w:t>
        </w:r>
      </w:hyperlink>
      <w:r>
        <w:rPr>
          <w:szCs w:val="28"/>
        </w:rPr>
        <w:t xml:space="preserve"> </w:t>
      </w:r>
      <w:r w:rsidR="00204914">
        <w:rPr>
          <w:szCs w:val="28"/>
        </w:rPr>
        <w:t>Закона</w:t>
      </w:r>
      <w:r>
        <w:rPr>
          <w:szCs w:val="28"/>
        </w:rPr>
        <w:t xml:space="preserve"> Российской Федерации «О недрах»</w:t>
      </w:r>
      <w:r w:rsidR="00204914">
        <w:rPr>
          <w:szCs w:val="28"/>
        </w:rPr>
        <w:t>, вносится запись о прекращении права пользования недрами по соответствующей лицензии.</w:t>
      </w:r>
    </w:p>
    <w:p w:rsidR="008B07B4" w:rsidRPr="008B07B4" w:rsidRDefault="008B07B4" w:rsidP="008B07B4">
      <w:pPr>
        <w:pStyle w:val="af0"/>
        <w:widowControl w:val="0"/>
        <w:numPr>
          <w:ilvl w:val="0"/>
          <w:numId w:val="8"/>
        </w:numPr>
        <w:tabs>
          <w:tab w:val="left" w:pos="1134"/>
        </w:tabs>
        <w:autoSpaceDE w:val="0"/>
        <w:autoSpaceDN w:val="0"/>
        <w:ind w:left="0" w:firstLine="709"/>
        <w:jc w:val="both"/>
        <w:rPr>
          <w:szCs w:val="28"/>
        </w:rPr>
      </w:pPr>
      <w:r w:rsidRPr="005E3B3F">
        <w:rPr>
          <w:szCs w:val="28"/>
        </w:rPr>
        <w:t>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5E3B3F" w:rsidRPr="005E3B3F" w:rsidRDefault="00D030CD" w:rsidP="005E3B3F">
      <w:pPr>
        <w:pStyle w:val="af0"/>
        <w:widowControl w:val="0"/>
        <w:numPr>
          <w:ilvl w:val="0"/>
          <w:numId w:val="8"/>
        </w:numPr>
        <w:tabs>
          <w:tab w:val="left" w:pos="1134"/>
        </w:tabs>
        <w:autoSpaceDE w:val="0"/>
        <w:autoSpaceDN w:val="0"/>
        <w:ind w:left="0" w:firstLine="709"/>
        <w:jc w:val="both"/>
        <w:rPr>
          <w:szCs w:val="28"/>
        </w:rPr>
      </w:pPr>
      <w:r w:rsidRPr="00D030CD">
        <w:rPr>
          <w:szCs w:val="28"/>
        </w:rPr>
        <w:lastRenderedPageBreak/>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5E3B3F" w:rsidRPr="005E3B3F" w:rsidRDefault="005E3B3F" w:rsidP="00EC7D86">
      <w:pPr>
        <w:pStyle w:val="af0"/>
        <w:numPr>
          <w:ilvl w:val="0"/>
          <w:numId w:val="8"/>
        </w:numPr>
        <w:autoSpaceDE w:val="0"/>
        <w:autoSpaceDN w:val="0"/>
        <w:adjustRightInd w:val="0"/>
        <w:ind w:left="0" w:firstLine="709"/>
        <w:jc w:val="both"/>
        <w:rPr>
          <w:szCs w:val="28"/>
        </w:rPr>
      </w:pPr>
      <w:r w:rsidRPr="005E3B3F">
        <w:rPr>
          <w:szCs w:val="28"/>
        </w:rP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w:t>
      </w:r>
      <w:r w:rsidR="00EC7D86">
        <w:rPr>
          <w:szCs w:val="28"/>
        </w:rPr>
        <w:t>Министерство</w:t>
      </w:r>
      <w:r w:rsidRPr="005E3B3F">
        <w:rPr>
          <w:szCs w:val="28"/>
        </w:rPr>
        <w:t xml:space="preserve"> до </w:t>
      </w:r>
      <w:r w:rsidRPr="00886754">
        <w:rPr>
          <w:szCs w:val="28"/>
        </w:rPr>
        <w:t xml:space="preserve">предоставления права пользования участком недр по основанию, предусмотренному </w:t>
      </w:r>
      <w:hyperlink r:id="rId65" w:history="1">
        <w:r w:rsidRPr="00886754">
          <w:rPr>
            <w:szCs w:val="28"/>
          </w:rPr>
          <w:t>8 части первой статьи 10.1</w:t>
        </w:r>
      </w:hyperlink>
      <w:r w:rsidRPr="00886754">
        <w:rPr>
          <w:szCs w:val="28"/>
        </w:rPr>
        <w:t xml:space="preserve"> Закона</w:t>
      </w:r>
      <w:r w:rsidR="00467972" w:rsidRPr="00886754">
        <w:rPr>
          <w:szCs w:val="28"/>
        </w:rPr>
        <w:t xml:space="preserve"> Российской Федерации «О недрах</w:t>
      </w:r>
      <w:r w:rsidR="00467972">
        <w:rPr>
          <w:szCs w:val="28"/>
        </w:rPr>
        <w:t>»</w:t>
      </w:r>
      <w:r w:rsidRPr="005E3B3F">
        <w:rPr>
          <w:szCs w:val="28"/>
        </w:rPr>
        <w:t>, может предоставить право краткосрочного (до одного года) пользования таким участком недр юридическому лицу (оператору).</w:t>
      </w:r>
    </w:p>
    <w:p w:rsidR="005E3B3F" w:rsidRPr="00E3221F" w:rsidRDefault="005E3B3F" w:rsidP="00E3221F">
      <w:pPr>
        <w:pStyle w:val="af0"/>
        <w:autoSpaceDE w:val="0"/>
        <w:autoSpaceDN w:val="0"/>
        <w:adjustRightInd w:val="0"/>
        <w:spacing w:before="280"/>
        <w:ind w:left="0" w:firstLine="709"/>
        <w:jc w:val="both"/>
        <w:rPr>
          <w:szCs w:val="28"/>
        </w:rPr>
      </w:pPr>
      <w:r w:rsidRPr="005E3B3F">
        <w:rPr>
          <w:szCs w:val="28"/>
        </w:rP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EC7D86" w:rsidRDefault="00EC7D86" w:rsidP="00E3221F">
      <w:pPr>
        <w:pStyle w:val="af0"/>
        <w:numPr>
          <w:ilvl w:val="0"/>
          <w:numId w:val="8"/>
        </w:numPr>
        <w:autoSpaceDE w:val="0"/>
        <w:autoSpaceDN w:val="0"/>
        <w:adjustRightInd w:val="0"/>
        <w:ind w:left="0" w:firstLine="709"/>
        <w:jc w:val="both"/>
        <w:rPr>
          <w:szCs w:val="28"/>
        </w:rPr>
      </w:pPr>
      <w:r w:rsidRPr="005E3B3F">
        <w:rPr>
          <w:szCs w:val="28"/>
        </w:rP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r:id="rId66" w:history="1">
        <w:r w:rsidRPr="00E3221F">
          <w:rPr>
            <w:szCs w:val="28"/>
          </w:rPr>
          <w:t>статьей 21.1</w:t>
        </w:r>
      </w:hyperlink>
      <w:r w:rsidRPr="005E3B3F">
        <w:rPr>
          <w:szCs w:val="28"/>
        </w:rPr>
        <w:t xml:space="preserve"> настоящего Закона.</w:t>
      </w:r>
    </w:p>
    <w:p w:rsidR="00204914" w:rsidRDefault="00204914" w:rsidP="00A926A8">
      <w:pPr>
        <w:widowControl w:val="0"/>
        <w:autoSpaceDE w:val="0"/>
        <w:autoSpaceDN w:val="0"/>
        <w:outlineLvl w:val="1"/>
        <w:rPr>
          <w:szCs w:val="28"/>
        </w:rPr>
      </w:pPr>
    </w:p>
    <w:p w:rsidR="008419CC" w:rsidRPr="00CF5438" w:rsidRDefault="00204914" w:rsidP="008419CC">
      <w:pPr>
        <w:widowControl w:val="0"/>
        <w:autoSpaceDE w:val="0"/>
        <w:autoSpaceDN w:val="0"/>
        <w:jc w:val="center"/>
        <w:outlineLvl w:val="1"/>
        <w:rPr>
          <w:szCs w:val="28"/>
        </w:rPr>
      </w:pPr>
      <w:r>
        <w:rPr>
          <w:szCs w:val="28"/>
        </w:rPr>
        <w:t xml:space="preserve">6. Порядок </w:t>
      </w:r>
      <w:r w:rsidR="00561917" w:rsidRPr="00CF5438">
        <w:rPr>
          <w:szCs w:val="28"/>
        </w:rPr>
        <w:t xml:space="preserve">приостановления </w:t>
      </w:r>
      <w:r w:rsidR="00561917">
        <w:rPr>
          <w:szCs w:val="28"/>
        </w:rPr>
        <w:t xml:space="preserve">осуществления </w:t>
      </w:r>
    </w:p>
    <w:p w:rsidR="00561917" w:rsidRDefault="00561917" w:rsidP="00561917">
      <w:pPr>
        <w:widowControl w:val="0"/>
        <w:autoSpaceDE w:val="0"/>
        <w:autoSpaceDN w:val="0"/>
        <w:jc w:val="center"/>
        <w:outlineLvl w:val="1"/>
        <w:rPr>
          <w:szCs w:val="28"/>
        </w:rPr>
      </w:pPr>
      <w:r w:rsidRPr="00CF5438">
        <w:rPr>
          <w:szCs w:val="28"/>
        </w:rPr>
        <w:t>права пользования недрами</w:t>
      </w:r>
      <w:r>
        <w:rPr>
          <w:szCs w:val="28"/>
        </w:rPr>
        <w:t xml:space="preserve"> </w:t>
      </w:r>
    </w:p>
    <w:p w:rsidR="008419CC" w:rsidRDefault="008419CC" w:rsidP="00A926A8">
      <w:pPr>
        <w:pStyle w:val="ConsPlusNormal"/>
        <w:tabs>
          <w:tab w:val="left" w:pos="1134"/>
        </w:tabs>
        <w:adjustRightInd/>
        <w:ind w:firstLine="0"/>
        <w:jc w:val="both"/>
        <w:rPr>
          <w:rFonts w:ascii="Times New Roman" w:hAnsi="Times New Roman" w:cs="Times New Roman"/>
          <w:color w:val="FF0000"/>
          <w:sz w:val="32"/>
          <w:szCs w:val="32"/>
        </w:rPr>
      </w:pPr>
    </w:p>
    <w:p w:rsidR="00E3221F" w:rsidRDefault="00E3221F" w:rsidP="008419CC">
      <w:pPr>
        <w:pStyle w:val="af0"/>
        <w:widowControl w:val="0"/>
        <w:numPr>
          <w:ilvl w:val="0"/>
          <w:numId w:val="8"/>
        </w:numPr>
        <w:tabs>
          <w:tab w:val="left" w:pos="1134"/>
        </w:tabs>
        <w:autoSpaceDE w:val="0"/>
        <w:autoSpaceDN w:val="0"/>
        <w:ind w:left="0" w:firstLine="709"/>
        <w:jc w:val="both"/>
        <w:rPr>
          <w:szCs w:val="28"/>
        </w:rPr>
      </w:pPr>
      <w:r w:rsidRPr="00257C40">
        <w:rPr>
          <w:szCs w:val="28"/>
        </w:rPr>
        <w:t xml:space="preserve">Принятие решения о </w:t>
      </w:r>
      <w:r>
        <w:rPr>
          <w:szCs w:val="28"/>
        </w:rPr>
        <w:t xml:space="preserve">приостановлении права пользования недрами </w:t>
      </w:r>
      <w:r w:rsidRPr="00257C40">
        <w:rPr>
          <w:szCs w:val="28"/>
        </w:rPr>
        <w:t xml:space="preserve">осуществляется </w:t>
      </w:r>
      <w:r>
        <w:rPr>
          <w:szCs w:val="28"/>
        </w:rPr>
        <w:t>Министерством.</w:t>
      </w:r>
    </w:p>
    <w:p w:rsidR="008419CC" w:rsidRPr="008419CC" w:rsidRDefault="008419CC" w:rsidP="008419CC">
      <w:pPr>
        <w:pStyle w:val="af0"/>
        <w:widowControl w:val="0"/>
        <w:numPr>
          <w:ilvl w:val="0"/>
          <w:numId w:val="8"/>
        </w:numPr>
        <w:tabs>
          <w:tab w:val="left" w:pos="1134"/>
        </w:tabs>
        <w:autoSpaceDE w:val="0"/>
        <w:autoSpaceDN w:val="0"/>
        <w:ind w:left="0" w:firstLine="709"/>
        <w:jc w:val="both"/>
        <w:rPr>
          <w:szCs w:val="28"/>
        </w:rPr>
      </w:pPr>
      <w:r w:rsidRPr="008419CC">
        <w:rPr>
          <w:szCs w:val="28"/>
        </w:rPr>
        <w:t xml:space="preserve">Право пользования недрами может быть </w:t>
      </w:r>
      <w:r>
        <w:rPr>
          <w:szCs w:val="28"/>
        </w:rPr>
        <w:t>приостановлено</w:t>
      </w:r>
      <w:r w:rsidRPr="008419CC">
        <w:rPr>
          <w:szCs w:val="28"/>
        </w:rPr>
        <w:t xml:space="preserve"> в случаях:</w:t>
      </w:r>
    </w:p>
    <w:p w:rsidR="008419CC" w:rsidRPr="008419CC" w:rsidRDefault="008419CC" w:rsidP="008419CC">
      <w:pPr>
        <w:pStyle w:val="af0"/>
        <w:numPr>
          <w:ilvl w:val="0"/>
          <w:numId w:val="32"/>
        </w:numPr>
        <w:tabs>
          <w:tab w:val="left" w:pos="1134"/>
        </w:tabs>
        <w:autoSpaceDE w:val="0"/>
        <w:autoSpaceDN w:val="0"/>
        <w:adjustRightInd w:val="0"/>
        <w:ind w:left="0" w:firstLine="709"/>
        <w:jc w:val="both"/>
        <w:rPr>
          <w:szCs w:val="28"/>
        </w:rPr>
      </w:pPr>
      <w:r w:rsidRPr="008419CC">
        <w:rPr>
          <w:szCs w:val="28"/>
        </w:rPr>
        <w:t>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8419CC" w:rsidRPr="008419CC"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возникновения чрезвычайных ситуаций природного и техногенного характера, а также при ведении военных действий на участке недр в целом;</w:t>
      </w:r>
    </w:p>
    <w:p w:rsidR="008419CC" w:rsidRPr="00886754"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 xml:space="preserve">осуществления пользователем </w:t>
      </w:r>
      <w:r w:rsidRPr="00886754">
        <w:rPr>
          <w:szCs w:val="28"/>
        </w:rPr>
        <w:t xml:space="preserve">недр права пользования участком недр, предусмотренным лицензией, без утвержденной в установленном порядке проектной документации, предусмотренной </w:t>
      </w:r>
      <w:hyperlink r:id="rId67" w:history="1">
        <w:r w:rsidRPr="00886754">
          <w:rPr>
            <w:szCs w:val="28"/>
          </w:rPr>
          <w:t>статьями 23.2</w:t>
        </w:r>
      </w:hyperlink>
      <w:r w:rsidRPr="00886754">
        <w:rPr>
          <w:szCs w:val="28"/>
        </w:rPr>
        <w:t xml:space="preserve"> и (или) </w:t>
      </w:r>
      <w:hyperlink r:id="rId68" w:history="1">
        <w:r w:rsidRPr="00886754">
          <w:rPr>
            <w:szCs w:val="28"/>
          </w:rPr>
          <w:t>36.1</w:t>
        </w:r>
      </w:hyperlink>
      <w:r w:rsidRPr="00886754">
        <w:rPr>
          <w:szCs w:val="28"/>
        </w:rPr>
        <w:t xml:space="preserve"> Закона Российской Федерации «О недрах»;</w:t>
      </w:r>
    </w:p>
    <w:p w:rsidR="008419CC" w:rsidRPr="008419CC" w:rsidRDefault="008419CC" w:rsidP="008419CC">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t>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8419CC" w:rsidRPr="00886754" w:rsidRDefault="008419CC" w:rsidP="00BB1589">
      <w:pPr>
        <w:pStyle w:val="af0"/>
        <w:numPr>
          <w:ilvl w:val="0"/>
          <w:numId w:val="32"/>
        </w:numPr>
        <w:tabs>
          <w:tab w:val="left" w:pos="1134"/>
        </w:tabs>
        <w:autoSpaceDE w:val="0"/>
        <w:autoSpaceDN w:val="0"/>
        <w:adjustRightInd w:val="0"/>
        <w:spacing w:before="280"/>
        <w:ind w:left="0" w:firstLine="709"/>
        <w:jc w:val="both"/>
        <w:rPr>
          <w:szCs w:val="28"/>
        </w:rPr>
      </w:pPr>
      <w:r w:rsidRPr="008419CC">
        <w:rPr>
          <w:szCs w:val="28"/>
        </w:rPr>
        <w:lastRenderedPageBreak/>
        <w:t xml:space="preserve">нарушения пользователем </w:t>
      </w:r>
      <w:r w:rsidRPr="00886754">
        <w:rPr>
          <w:szCs w:val="28"/>
        </w:rPr>
        <w:t xml:space="preserve">недр требований по рациональному использованию и охране недр, установленных </w:t>
      </w:r>
      <w:hyperlink r:id="rId69" w:history="1">
        <w:r w:rsidRPr="00886754">
          <w:rPr>
            <w:szCs w:val="28"/>
          </w:rPr>
          <w:t>частью первой статьи 23</w:t>
        </w:r>
      </w:hyperlink>
      <w:r w:rsidRPr="00886754">
        <w:rPr>
          <w:szCs w:val="28"/>
        </w:rPr>
        <w:t xml:space="preserve"> Закона Российской Федерации «О недрах».</w:t>
      </w:r>
    </w:p>
    <w:p w:rsidR="008419CC" w:rsidRPr="008419CC" w:rsidRDefault="008419CC" w:rsidP="008419CC">
      <w:pPr>
        <w:pStyle w:val="af0"/>
        <w:widowControl w:val="0"/>
        <w:numPr>
          <w:ilvl w:val="0"/>
          <w:numId w:val="8"/>
        </w:numPr>
        <w:tabs>
          <w:tab w:val="left" w:pos="1134"/>
        </w:tabs>
        <w:autoSpaceDE w:val="0"/>
        <w:autoSpaceDN w:val="0"/>
        <w:ind w:left="0" w:firstLine="709"/>
        <w:jc w:val="both"/>
        <w:rPr>
          <w:szCs w:val="28"/>
        </w:rPr>
      </w:pPr>
      <w:r w:rsidRPr="008419CC">
        <w:rPr>
          <w:szCs w:val="28"/>
        </w:rPr>
        <w:t>Решение о приостановлении права пользования недрами оформляется в виде приказа Министерства.</w:t>
      </w:r>
    </w:p>
    <w:p w:rsidR="008419CC" w:rsidRPr="00BB1589" w:rsidRDefault="00BB1589" w:rsidP="00BB1589">
      <w:pPr>
        <w:pStyle w:val="af0"/>
        <w:widowControl w:val="0"/>
        <w:numPr>
          <w:ilvl w:val="0"/>
          <w:numId w:val="8"/>
        </w:numPr>
        <w:tabs>
          <w:tab w:val="left" w:pos="1134"/>
        </w:tabs>
        <w:autoSpaceDE w:val="0"/>
        <w:autoSpaceDN w:val="0"/>
        <w:ind w:left="0" w:firstLine="709"/>
        <w:jc w:val="both"/>
        <w:rPr>
          <w:szCs w:val="28"/>
        </w:rPr>
      </w:pPr>
      <w:r w:rsidRPr="00BB1589">
        <w:rPr>
          <w:szCs w:val="28"/>
        </w:rPr>
        <w:t>Приостановление</w:t>
      </w:r>
      <w:r w:rsidR="008419CC" w:rsidRPr="00BB1589">
        <w:rPr>
          <w:szCs w:val="28"/>
        </w:rPr>
        <w:t xml:space="preserve"> права пользования недрами в случаях, указанных в пунктах 1</w:t>
      </w:r>
      <w:r w:rsidRPr="00BB1589">
        <w:rPr>
          <w:szCs w:val="28"/>
        </w:rPr>
        <w:t xml:space="preserve">, 3 и 5 </w:t>
      </w:r>
      <w:r w:rsidR="008419CC" w:rsidRPr="00BB1589">
        <w:rPr>
          <w:szCs w:val="28"/>
        </w:rPr>
        <w:t xml:space="preserve">части </w:t>
      </w:r>
      <w:r w:rsidR="00E3221F">
        <w:rPr>
          <w:szCs w:val="28"/>
        </w:rPr>
        <w:t>6</w:t>
      </w:r>
      <w:r w:rsidR="008B07B4">
        <w:rPr>
          <w:szCs w:val="28"/>
        </w:rPr>
        <w:t>6</w:t>
      </w:r>
      <w:r w:rsidR="008419CC" w:rsidRPr="00BB1589">
        <w:rPr>
          <w:szCs w:val="28"/>
        </w:rPr>
        <w:t xml:space="preserve"> настоящего раздела, осуществляется на основании материалов проверок уполномоченного органа на осуществление регионального государственного геологического контроля в отношении участков недр местного значения.</w:t>
      </w:r>
    </w:p>
    <w:p w:rsidR="006820C8" w:rsidRDefault="00BB1589" w:rsidP="00A926A8">
      <w:pPr>
        <w:pStyle w:val="af0"/>
        <w:widowControl w:val="0"/>
        <w:numPr>
          <w:ilvl w:val="0"/>
          <w:numId w:val="8"/>
        </w:numPr>
        <w:tabs>
          <w:tab w:val="left" w:pos="1134"/>
        </w:tabs>
        <w:autoSpaceDE w:val="0"/>
        <w:autoSpaceDN w:val="0"/>
        <w:ind w:left="0" w:firstLine="709"/>
        <w:jc w:val="both"/>
        <w:rPr>
          <w:szCs w:val="28"/>
        </w:rPr>
      </w:pPr>
      <w:r w:rsidRPr="00A926A8">
        <w:rPr>
          <w:szCs w:val="28"/>
        </w:rPr>
        <w:t xml:space="preserve">Приостановление </w:t>
      </w:r>
      <w:r w:rsidR="008419CC" w:rsidRPr="00A926A8">
        <w:rPr>
          <w:szCs w:val="28"/>
        </w:rPr>
        <w:t xml:space="preserve">права пользования недрами в случае, указанном в пункте </w:t>
      </w:r>
      <w:r w:rsidRPr="00A926A8">
        <w:rPr>
          <w:szCs w:val="28"/>
        </w:rPr>
        <w:t>2</w:t>
      </w:r>
      <w:r w:rsidR="008419CC" w:rsidRPr="00A926A8">
        <w:rPr>
          <w:szCs w:val="28"/>
        </w:rPr>
        <w:t xml:space="preserve"> части </w:t>
      </w:r>
      <w:r w:rsidR="00E3221F">
        <w:rPr>
          <w:szCs w:val="28"/>
        </w:rPr>
        <w:t>6</w:t>
      </w:r>
      <w:r w:rsidR="008B07B4">
        <w:rPr>
          <w:szCs w:val="28"/>
        </w:rPr>
        <w:t>6</w:t>
      </w:r>
      <w:r w:rsidR="008419CC" w:rsidRPr="00A926A8">
        <w:rPr>
          <w:szCs w:val="28"/>
        </w:rPr>
        <w:t xml:space="preserve"> настоящего раздела, осуществляется на </w:t>
      </w:r>
      <w:r w:rsidR="00A926A8" w:rsidRPr="00A926A8">
        <w:rPr>
          <w:szCs w:val="28"/>
        </w:rPr>
        <w:t xml:space="preserve">период действия </w:t>
      </w:r>
      <w:r w:rsidR="00A926A8">
        <w:rPr>
          <w:szCs w:val="28"/>
        </w:rPr>
        <w:t xml:space="preserve">чрезвычайного либо </w:t>
      </w:r>
      <w:r w:rsidR="00A926A8" w:rsidRPr="00A926A8">
        <w:rPr>
          <w:szCs w:val="28"/>
        </w:rPr>
        <w:t>военного положения в границах территории расположения участка недр</w:t>
      </w:r>
      <w:r w:rsidR="00A926A8">
        <w:rPr>
          <w:szCs w:val="28"/>
        </w:rPr>
        <w:t>.</w:t>
      </w:r>
    </w:p>
    <w:p w:rsidR="00A926A8" w:rsidRDefault="00A926A8" w:rsidP="00A926A8">
      <w:pPr>
        <w:pStyle w:val="af0"/>
        <w:widowControl w:val="0"/>
        <w:numPr>
          <w:ilvl w:val="0"/>
          <w:numId w:val="8"/>
        </w:numPr>
        <w:tabs>
          <w:tab w:val="left" w:pos="1134"/>
        </w:tabs>
        <w:autoSpaceDE w:val="0"/>
        <w:autoSpaceDN w:val="0"/>
        <w:ind w:left="0" w:firstLine="709"/>
        <w:jc w:val="both"/>
        <w:rPr>
          <w:szCs w:val="28"/>
        </w:rPr>
      </w:pPr>
      <w:r w:rsidRPr="00A926A8">
        <w:rPr>
          <w:szCs w:val="28"/>
        </w:rPr>
        <w:t xml:space="preserve">Приостановление права пользования недрами в случае, указанном в пункте </w:t>
      </w:r>
      <w:r>
        <w:rPr>
          <w:szCs w:val="28"/>
        </w:rPr>
        <w:t>4</w:t>
      </w:r>
      <w:r w:rsidRPr="00A926A8">
        <w:rPr>
          <w:szCs w:val="28"/>
        </w:rPr>
        <w:t xml:space="preserve"> части </w:t>
      </w:r>
      <w:r w:rsidR="00E3221F">
        <w:rPr>
          <w:szCs w:val="28"/>
        </w:rPr>
        <w:t>6</w:t>
      </w:r>
      <w:r w:rsidR="008B07B4">
        <w:rPr>
          <w:szCs w:val="28"/>
        </w:rPr>
        <w:t>6</w:t>
      </w:r>
      <w:r w:rsidRPr="00A926A8">
        <w:rPr>
          <w:szCs w:val="28"/>
        </w:rPr>
        <w:t xml:space="preserve"> настоящего раздела, осуществляется</w:t>
      </w:r>
      <w:r>
        <w:rPr>
          <w:szCs w:val="28"/>
        </w:rPr>
        <w:t xml:space="preserve"> по заявлению пользователя недр.</w:t>
      </w:r>
    </w:p>
    <w:p w:rsidR="008419CC" w:rsidRPr="00A926A8" w:rsidRDefault="008419CC" w:rsidP="008419CC">
      <w:pPr>
        <w:pStyle w:val="ConsPlusNormal"/>
        <w:tabs>
          <w:tab w:val="left" w:pos="1134"/>
        </w:tabs>
        <w:adjustRightInd/>
        <w:jc w:val="both"/>
        <w:rPr>
          <w:rFonts w:ascii="Times New Roman" w:hAnsi="Times New Roman" w:cs="Times New Roman"/>
          <w:sz w:val="28"/>
          <w:szCs w:val="28"/>
        </w:rPr>
      </w:pPr>
      <w:r w:rsidRPr="00A926A8">
        <w:rPr>
          <w:rFonts w:ascii="Times New Roman" w:hAnsi="Times New Roman" w:cs="Times New Roman"/>
          <w:sz w:val="28"/>
          <w:szCs w:val="28"/>
        </w:rPr>
        <w:t xml:space="preserve">Требования к заявлению о </w:t>
      </w:r>
      <w:r w:rsidR="00A926A8">
        <w:rPr>
          <w:rFonts w:ascii="Times New Roman" w:hAnsi="Times New Roman" w:cs="Times New Roman"/>
          <w:sz w:val="28"/>
          <w:szCs w:val="28"/>
        </w:rPr>
        <w:t>приостановлении</w:t>
      </w:r>
      <w:r w:rsidRPr="00A926A8">
        <w:rPr>
          <w:rFonts w:ascii="Times New Roman" w:hAnsi="Times New Roman" w:cs="Times New Roman"/>
          <w:sz w:val="28"/>
          <w:szCs w:val="28"/>
        </w:rPr>
        <w:t xml:space="preserve"> права пользования недрами, а также перечень документов, прилагаемых к заявлению, устанавливаются приказом Министерства.</w:t>
      </w:r>
    </w:p>
    <w:p w:rsidR="003F662D" w:rsidRPr="003F662D"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C14EB1"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за исключением подготовки и утверждения в установленном порядке проектной документации, предусмотренной </w:t>
      </w:r>
      <w:hyperlink r:id="rId70" w:history="1">
        <w:r w:rsidRPr="003F662D">
          <w:rPr>
            <w:szCs w:val="28"/>
          </w:rPr>
          <w:t>статьями 23.2</w:t>
        </w:r>
      </w:hyperlink>
      <w:r w:rsidRPr="003F662D">
        <w:rPr>
          <w:szCs w:val="28"/>
        </w:rPr>
        <w:t xml:space="preserve"> и (или) </w:t>
      </w:r>
      <w:hyperlink r:id="rId71" w:history="1">
        <w:r w:rsidRPr="003F662D">
          <w:rPr>
            <w:szCs w:val="28"/>
          </w:rPr>
          <w:t>36.1</w:t>
        </w:r>
      </w:hyperlink>
      <w:r w:rsidRPr="003F662D">
        <w:rPr>
          <w:szCs w:val="28"/>
        </w:rPr>
        <w:t xml:space="preserve"> Закона</w:t>
      </w:r>
      <w:r w:rsidR="00C14EB1" w:rsidRPr="00C14EB1">
        <w:rPr>
          <w:szCs w:val="28"/>
        </w:rPr>
        <w:t xml:space="preserve"> </w:t>
      </w:r>
      <w:r w:rsidR="00C14EB1">
        <w:rPr>
          <w:szCs w:val="28"/>
        </w:rPr>
        <w:t>Российской Федерации «О недрах»</w:t>
      </w:r>
      <w:r w:rsidRPr="003F662D">
        <w:rPr>
          <w:szCs w:val="28"/>
        </w:rPr>
        <w:t xml:space="preserve">,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w:t>
      </w:r>
    </w:p>
    <w:p w:rsidR="003F662D" w:rsidRDefault="00B641F4" w:rsidP="003F662D">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Министерства о</w:t>
      </w:r>
      <w:r w:rsidR="003F662D" w:rsidRPr="003F662D">
        <w:rPr>
          <w:szCs w:val="28"/>
        </w:rPr>
        <w:t xml:space="preserve">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r:id="rId72" w:history="1">
        <w:r w:rsidR="003F662D" w:rsidRPr="003F662D">
          <w:rPr>
            <w:szCs w:val="28"/>
          </w:rPr>
          <w:t>статьей 28</w:t>
        </w:r>
      </w:hyperlink>
      <w:r w:rsidR="003F662D" w:rsidRPr="003F662D">
        <w:rPr>
          <w:szCs w:val="28"/>
        </w:rPr>
        <w:t xml:space="preserve"> Закона</w:t>
      </w:r>
      <w:r w:rsidR="00C14EB1" w:rsidRPr="00C14EB1">
        <w:rPr>
          <w:szCs w:val="28"/>
        </w:rPr>
        <w:t xml:space="preserve"> </w:t>
      </w:r>
      <w:r w:rsidR="00C14EB1">
        <w:rPr>
          <w:szCs w:val="28"/>
        </w:rPr>
        <w:t>Российской Федерации «О недрах»</w:t>
      </w:r>
      <w:r w:rsidR="003F662D" w:rsidRPr="003F662D">
        <w:rPr>
          <w:szCs w:val="28"/>
        </w:rPr>
        <w:t>, вносится соответствующая запись.</w:t>
      </w:r>
    </w:p>
    <w:p w:rsidR="005E3B3F" w:rsidRPr="00E3221F" w:rsidRDefault="005E3B3F" w:rsidP="00E3221F">
      <w:pPr>
        <w:pStyle w:val="af0"/>
        <w:widowControl w:val="0"/>
        <w:numPr>
          <w:ilvl w:val="0"/>
          <w:numId w:val="8"/>
        </w:numPr>
        <w:tabs>
          <w:tab w:val="left" w:pos="1134"/>
        </w:tabs>
        <w:autoSpaceDE w:val="0"/>
        <w:autoSpaceDN w:val="0"/>
        <w:ind w:left="0" w:firstLine="709"/>
        <w:jc w:val="both"/>
        <w:rPr>
          <w:szCs w:val="28"/>
        </w:rPr>
      </w:pPr>
      <w:r w:rsidRPr="005E3B3F">
        <w:rPr>
          <w:szCs w:val="28"/>
        </w:rPr>
        <w:t xml:space="preserve">В случае, если обстоятельства или условия, вызвавшие приостановление осуществления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w:t>
      </w:r>
      <w:r w:rsidRPr="005E3B3F">
        <w:rPr>
          <w:szCs w:val="28"/>
        </w:rPr>
        <w:lastRenderedPageBreak/>
        <w:t xml:space="preserve">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w:t>
      </w:r>
    </w:p>
    <w:p w:rsidR="003F662D" w:rsidRPr="003F662D" w:rsidRDefault="003F662D" w:rsidP="003F662D">
      <w:pPr>
        <w:pStyle w:val="af0"/>
        <w:widowControl w:val="0"/>
        <w:numPr>
          <w:ilvl w:val="0"/>
          <w:numId w:val="8"/>
        </w:numPr>
        <w:tabs>
          <w:tab w:val="left" w:pos="1134"/>
        </w:tabs>
        <w:autoSpaceDE w:val="0"/>
        <w:autoSpaceDN w:val="0"/>
        <w:ind w:left="0" w:firstLine="709"/>
        <w:jc w:val="both"/>
        <w:rPr>
          <w:szCs w:val="28"/>
        </w:rPr>
      </w:pPr>
      <w:r w:rsidRPr="003F662D">
        <w:rPr>
          <w:szCs w:val="28"/>
        </w:rP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0F2C20" w:rsidRDefault="000F2C20" w:rsidP="00514B95">
      <w:pPr>
        <w:pStyle w:val="ConsPlusNormal"/>
        <w:tabs>
          <w:tab w:val="left" w:pos="1134"/>
        </w:tabs>
        <w:adjustRightInd/>
        <w:jc w:val="both"/>
        <w:rPr>
          <w:rFonts w:ascii="Times New Roman" w:hAnsi="Times New Roman" w:cs="Times New Roman"/>
          <w:color w:val="FF0000"/>
          <w:sz w:val="32"/>
          <w:szCs w:val="32"/>
        </w:rPr>
      </w:pPr>
    </w:p>
    <w:p w:rsidR="008419CC" w:rsidRPr="008419CC" w:rsidRDefault="008419CC" w:rsidP="008419CC">
      <w:pPr>
        <w:widowControl w:val="0"/>
        <w:autoSpaceDE w:val="0"/>
        <w:autoSpaceDN w:val="0"/>
        <w:jc w:val="center"/>
        <w:outlineLvl w:val="1"/>
        <w:rPr>
          <w:szCs w:val="28"/>
        </w:rPr>
      </w:pPr>
      <w:r w:rsidRPr="008419CC">
        <w:rPr>
          <w:szCs w:val="28"/>
        </w:rPr>
        <w:t xml:space="preserve">7. Порядок ограничения права пользования недрами </w:t>
      </w:r>
    </w:p>
    <w:p w:rsidR="000F2C20" w:rsidRDefault="000F2C20" w:rsidP="00514B95">
      <w:pPr>
        <w:pStyle w:val="ConsPlusNormal"/>
        <w:tabs>
          <w:tab w:val="left" w:pos="1134"/>
        </w:tabs>
        <w:adjustRightInd/>
        <w:jc w:val="both"/>
        <w:rPr>
          <w:rFonts w:ascii="Times New Roman" w:hAnsi="Times New Roman" w:cs="Times New Roman"/>
          <w:color w:val="FF0000"/>
          <w:sz w:val="32"/>
          <w:szCs w:val="32"/>
        </w:rPr>
      </w:pPr>
    </w:p>
    <w:p w:rsidR="00E3221F" w:rsidRPr="00E3221F" w:rsidRDefault="00E3221F" w:rsidP="00E3221F">
      <w:pPr>
        <w:pStyle w:val="af0"/>
        <w:widowControl w:val="0"/>
        <w:numPr>
          <w:ilvl w:val="0"/>
          <w:numId w:val="8"/>
        </w:numPr>
        <w:tabs>
          <w:tab w:val="left" w:pos="1134"/>
        </w:tabs>
        <w:autoSpaceDE w:val="0"/>
        <w:autoSpaceDN w:val="0"/>
        <w:ind w:left="0" w:firstLine="709"/>
        <w:jc w:val="both"/>
        <w:rPr>
          <w:szCs w:val="28"/>
        </w:rPr>
      </w:pPr>
      <w:r w:rsidRPr="00257C40">
        <w:rPr>
          <w:szCs w:val="28"/>
        </w:rPr>
        <w:t>Принятие решения о</w:t>
      </w:r>
      <w:r>
        <w:rPr>
          <w:szCs w:val="28"/>
        </w:rPr>
        <w:t>б</w:t>
      </w:r>
      <w:r w:rsidRPr="00257C40">
        <w:rPr>
          <w:szCs w:val="28"/>
        </w:rPr>
        <w:t xml:space="preserve"> </w:t>
      </w:r>
      <w:r>
        <w:rPr>
          <w:szCs w:val="28"/>
        </w:rPr>
        <w:t xml:space="preserve">ограничении права пользования недрами  </w:t>
      </w:r>
      <w:r w:rsidRPr="00257C40">
        <w:rPr>
          <w:szCs w:val="28"/>
        </w:rPr>
        <w:t xml:space="preserve">осуществляется </w:t>
      </w:r>
      <w:r>
        <w:rPr>
          <w:szCs w:val="28"/>
        </w:rPr>
        <w:t xml:space="preserve">Министерством. </w:t>
      </w:r>
    </w:p>
    <w:p w:rsidR="000F2C20"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 xml:space="preserve">Право пользования недрами может быть </w:t>
      </w:r>
      <w:r>
        <w:rPr>
          <w:szCs w:val="28"/>
        </w:rPr>
        <w:t>ограничено</w:t>
      </w:r>
      <w:r w:rsidRPr="00C14EB1">
        <w:rPr>
          <w:szCs w:val="28"/>
        </w:rPr>
        <w:t xml:space="preserve"> в случаях:</w:t>
      </w:r>
    </w:p>
    <w:p w:rsidR="00C14EB1" w:rsidRPr="00886754" w:rsidRDefault="00C14EB1" w:rsidP="00C14EB1">
      <w:pPr>
        <w:pStyle w:val="af0"/>
        <w:numPr>
          <w:ilvl w:val="0"/>
          <w:numId w:val="33"/>
        </w:numPr>
        <w:tabs>
          <w:tab w:val="left" w:pos="1134"/>
        </w:tabs>
        <w:autoSpaceDE w:val="0"/>
        <w:autoSpaceDN w:val="0"/>
        <w:adjustRightInd w:val="0"/>
        <w:ind w:left="0" w:firstLine="709"/>
        <w:jc w:val="both"/>
        <w:rPr>
          <w:szCs w:val="28"/>
        </w:rPr>
      </w:pPr>
      <w:r w:rsidRPr="00C14EB1">
        <w:rPr>
          <w:szCs w:val="28"/>
        </w:rPr>
        <w:t xml:space="preserve">возникновения непосредственной угрозы жизни или здоровью людей в результате осуществления </w:t>
      </w:r>
      <w:r w:rsidRPr="00886754">
        <w:rPr>
          <w:szCs w:val="28"/>
        </w:rPr>
        <w:t xml:space="preserve">пользования недрами, устранение которой невозможно без временной остановки проведения на части участка недр местного значения отдельных видов работ, указанных в проектной документации, предусмотренной </w:t>
      </w:r>
      <w:hyperlink r:id="rId73" w:history="1">
        <w:r w:rsidRPr="00886754">
          <w:rPr>
            <w:szCs w:val="28"/>
          </w:rPr>
          <w:t>статьями 23.2</w:t>
        </w:r>
      </w:hyperlink>
      <w:r w:rsidRPr="00886754">
        <w:rPr>
          <w:szCs w:val="28"/>
        </w:rPr>
        <w:t xml:space="preserve"> и (или) </w:t>
      </w:r>
      <w:hyperlink r:id="rId74" w:history="1">
        <w:r w:rsidRPr="00886754">
          <w:rPr>
            <w:szCs w:val="28"/>
          </w:rPr>
          <w:t>36.1</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 местного значения;</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осуществления пользователем недр права пользования частью предоставленного в пользование участка недр местного значения без утвержденной в установленном порядке проектной документации, предусмотренной </w:t>
      </w:r>
      <w:hyperlink r:id="rId75" w:history="1">
        <w:r w:rsidRPr="00886754">
          <w:rPr>
            <w:szCs w:val="28"/>
          </w:rPr>
          <w:t>статьями 23.2</w:t>
        </w:r>
      </w:hyperlink>
      <w:r w:rsidRPr="00886754">
        <w:rPr>
          <w:szCs w:val="28"/>
        </w:rPr>
        <w:t xml:space="preserve"> и (или) </w:t>
      </w:r>
      <w:hyperlink r:id="rId76" w:history="1">
        <w:r w:rsidRPr="00886754">
          <w:rPr>
            <w:szCs w:val="28"/>
          </w:rPr>
          <w:t>36.1</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наличия оснований, предусмотренных </w:t>
      </w:r>
      <w:hyperlink r:id="rId77" w:history="1">
        <w:r w:rsidRPr="00886754">
          <w:rPr>
            <w:szCs w:val="28"/>
          </w:rPr>
          <w:t>статьей 8</w:t>
        </w:r>
      </w:hyperlink>
      <w:r w:rsidRPr="00886754">
        <w:rPr>
          <w:szCs w:val="28"/>
        </w:rPr>
        <w:t xml:space="preserve"> Закона Российской Федерации «О недрах»;</w:t>
      </w:r>
    </w:p>
    <w:p w:rsidR="00C14EB1" w:rsidRPr="00886754" w:rsidRDefault="00C14EB1" w:rsidP="00C14EB1">
      <w:pPr>
        <w:pStyle w:val="af0"/>
        <w:numPr>
          <w:ilvl w:val="0"/>
          <w:numId w:val="33"/>
        </w:numPr>
        <w:tabs>
          <w:tab w:val="left" w:pos="1134"/>
        </w:tabs>
        <w:autoSpaceDE w:val="0"/>
        <w:autoSpaceDN w:val="0"/>
        <w:adjustRightInd w:val="0"/>
        <w:spacing w:before="280"/>
        <w:ind w:left="0" w:firstLine="709"/>
        <w:jc w:val="both"/>
        <w:rPr>
          <w:szCs w:val="28"/>
        </w:rPr>
      </w:pPr>
      <w:r w:rsidRPr="00886754">
        <w:rPr>
          <w:szCs w:val="28"/>
        </w:rPr>
        <w:t xml:space="preserve">нарушения пользователем недр требований по рациональному использованию и охране недр, установленных </w:t>
      </w:r>
      <w:hyperlink r:id="rId78" w:history="1">
        <w:r w:rsidRPr="00886754">
          <w:rPr>
            <w:szCs w:val="28"/>
          </w:rPr>
          <w:t>частью первой статьи 23</w:t>
        </w:r>
      </w:hyperlink>
      <w:r w:rsidRPr="00886754">
        <w:rPr>
          <w:szCs w:val="28"/>
        </w:rPr>
        <w:t xml:space="preserve"> Закона Российской Федерации «О недрах».</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Решение о</w:t>
      </w:r>
      <w:r>
        <w:rPr>
          <w:szCs w:val="28"/>
        </w:rPr>
        <w:t>б</w:t>
      </w:r>
      <w:r w:rsidRPr="00C14EB1">
        <w:rPr>
          <w:szCs w:val="28"/>
        </w:rPr>
        <w:t xml:space="preserve"> </w:t>
      </w:r>
      <w:r>
        <w:rPr>
          <w:szCs w:val="28"/>
        </w:rPr>
        <w:t>ограничении</w:t>
      </w:r>
      <w:r w:rsidRPr="00C14EB1">
        <w:rPr>
          <w:szCs w:val="28"/>
        </w:rPr>
        <w:t xml:space="preserve"> права пользования недрами оформляется в виде приказа Министерства.</w:t>
      </w:r>
    </w:p>
    <w:p w:rsidR="00C14EB1" w:rsidRPr="00B641F4" w:rsidRDefault="00C14EB1" w:rsidP="00E3221F">
      <w:pPr>
        <w:pStyle w:val="af0"/>
        <w:widowControl w:val="0"/>
        <w:numPr>
          <w:ilvl w:val="0"/>
          <w:numId w:val="8"/>
        </w:numPr>
        <w:tabs>
          <w:tab w:val="left" w:pos="1134"/>
        </w:tabs>
        <w:autoSpaceDE w:val="0"/>
        <w:autoSpaceDN w:val="0"/>
        <w:ind w:left="0" w:firstLine="709"/>
        <w:jc w:val="both"/>
        <w:rPr>
          <w:szCs w:val="28"/>
        </w:rPr>
      </w:pPr>
      <w:r>
        <w:rPr>
          <w:szCs w:val="28"/>
        </w:rPr>
        <w:t>Ограничение</w:t>
      </w:r>
      <w:r w:rsidRPr="00C14EB1">
        <w:rPr>
          <w:szCs w:val="28"/>
        </w:rPr>
        <w:t xml:space="preserve"> права пользования недрами в случаях, указанных в пунктах 1, 3</w:t>
      </w:r>
      <w:r w:rsidR="00E3221F">
        <w:rPr>
          <w:szCs w:val="28"/>
        </w:rPr>
        <w:t>-</w:t>
      </w:r>
      <w:r w:rsidRPr="00C14EB1">
        <w:rPr>
          <w:szCs w:val="28"/>
        </w:rPr>
        <w:t xml:space="preserve">5 части </w:t>
      </w:r>
      <w:r w:rsidR="00E3221F">
        <w:rPr>
          <w:szCs w:val="28"/>
        </w:rPr>
        <w:t>7</w:t>
      </w:r>
      <w:r w:rsidR="008B07B4">
        <w:rPr>
          <w:szCs w:val="28"/>
        </w:rPr>
        <w:t>7</w:t>
      </w:r>
      <w:r w:rsidRPr="00C14EB1">
        <w:rPr>
          <w:szCs w:val="28"/>
        </w:rPr>
        <w:t xml:space="preserve"> настоящего раздела, осуществляется на основании материалов проверок уполномоченного органа на осуществление регионального государственного геологического контроля в отношении участков не</w:t>
      </w:r>
      <w:r w:rsidR="00B641F4">
        <w:rPr>
          <w:szCs w:val="28"/>
        </w:rPr>
        <w:t>др местного значения, при этом</w:t>
      </w:r>
      <w:r w:rsidR="00B641F4" w:rsidRPr="00B641F4">
        <w:rPr>
          <w:szCs w:val="28"/>
        </w:rPr>
        <w:t xml:space="preserve"> </w:t>
      </w:r>
      <w:r w:rsidR="00B641F4" w:rsidRPr="00C14EB1">
        <w:rPr>
          <w:szCs w:val="28"/>
        </w:rPr>
        <w:t xml:space="preserve">в случаях, предусмотренных </w:t>
      </w:r>
      <w:hyperlink r:id="rId79" w:history="1">
        <w:r w:rsidR="00B641F4" w:rsidRPr="00C14EB1">
          <w:rPr>
            <w:szCs w:val="28"/>
          </w:rPr>
          <w:t>пунктами 3</w:t>
        </w:r>
      </w:hyperlink>
      <w:r w:rsidR="00B641F4" w:rsidRPr="00C14EB1">
        <w:rPr>
          <w:szCs w:val="28"/>
        </w:rPr>
        <w:t xml:space="preserve"> и </w:t>
      </w:r>
      <w:hyperlink r:id="rId80" w:history="1">
        <w:r w:rsidR="00B641F4" w:rsidRPr="00C14EB1">
          <w:rPr>
            <w:szCs w:val="28"/>
          </w:rPr>
          <w:t xml:space="preserve">4 части </w:t>
        </w:r>
        <w:r w:rsidR="00E3221F">
          <w:rPr>
            <w:szCs w:val="28"/>
          </w:rPr>
          <w:t>7</w:t>
        </w:r>
        <w:r w:rsidR="008B07B4">
          <w:rPr>
            <w:szCs w:val="28"/>
          </w:rPr>
          <w:t>7</w:t>
        </w:r>
      </w:hyperlink>
      <w:r w:rsidR="00B641F4" w:rsidRPr="00C14EB1">
        <w:rPr>
          <w:szCs w:val="28"/>
        </w:rPr>
        <w:t xml:space="preserve"> настояще</w:t>
      </w:r>
      <w:r w:rsidR="00B641F4">
        <w:rPr>
          <w:szCs w:val="28"/>
        </w:rPr>
        <w:t>го</w:t>
      </w:r>
      <w:r w:rsidR="00B641F4" w:rsidRPr="00C14EB1">
        <w:rPr>
          <w:szCs w:val="28"/>
        </w:rPr>
        <w:t xml:space="preserve"> </w:t>
      </w:r>
      <w:r w:rsidR="00B641F4">
        <w:rPr>
          <w:szCs w:val="28"/>
        </w:rPr>
        <w:t>раздела</w:t>
      </w:r>
      <w:r w:rsidR="00B641F4" w:rsidRPr="00C14EB1">
        <w:rPr>
          <w:szCs w:val="28"/>
        </w:rPr>
        <w:t>, временно запрещается осуществление права пользования частью участка недр</w:t>
      </w:r>
      <w:r w:rsidR="00B641F4">
        <w:rPr>
          <w:szCs w:val="28"/>
        </w:rPr>
        <w:t xml:space="preserve"> местного значения</w:t>
      </w:r>
      <w:r w:rsidR="00B641F4" w:rsidRPr="00C14EB1">
        <w:rPr>
          <w:szCs w:val="28"/>
        </w:rPr>
        <w:t xml:space="preserve">, предусмотренного лицензией, за исключением подготовки и утверждения в установленном порядке проектной документации, предусмотренной </w:t>
      </w:r>
      <w:hyperlink r:id="rId81" w:history="1">
        <w:r w:rsidR="00B641F4" w:rsidRPr="00C14EB1">
          <w:rPr>
            <w:szCs w:val="28"/>
          </w:rPr>
          <w:t>статьями 23.2</w:t>
        </w:r>
      </w:hyperlink>
      <w:r w:rsidR="00B641F4" w:rsidRPr="00C14EB1">
        <w:rPr>
          <w:szCs w:val="28"/>
        </w:rPr>
        <w:t xml:space="preserve"> и (или) </w:t>
      </w:r>
      <w:hyperlink r:id="rId82" w:history="1">
        <w:r w:rsidR="00B641F4" w:rsidRPr="00C14EB1">
          <w:rPr>
            <w:szCs w:val="28"/>
          </w:rPr>
          <w:t>36.1</w:t>
        </w:r>
      </w:hyperlink>
      <w:r w:rsidR="00B641F4" w:rsidRPr="00C14EB1">
        <w:rPr>
          <w:szCs w:val="28"/>
        </w:rPr>
        <w:t xml:space="preserve"> Закона</w:t>
      </w:r>
      <w:r w:rsidR="00B641F4" w:rsidRPr="00B641F4">
        <w:rPr>
          <w:szCs w:val="28"/>
        </w:rPr>
        <w:t xml:space="preserve"> </w:t>
      </w:r>
      <w:r w:rsidR="00B641F4">
        <w:rPr>
          <w:szCs w:val="28"/>
        </w:rPr>
        <w:t>Российской Федерации «О недрах»</w:t>
      </w:r>
      <w:r w:rsidR="00B641F4" w:rsidRPr="00C14EB1">
        <w:rPr>
          <w:szCs w:val="28"/>
        </w:rPr>
        <w:t xml:space="preserve">, осуществления деятельности по обеспечению безопасности жизни и здоровья населения, охраны окружающей среды, </w:t>
      </w:r>
      <w:r w:rsidR="00B641F4" w:rsidRPr="00C14EB1">
        <w:rPr>
          <w:szCs w:val="28"/>
        </w:rPr>
        <w:lastRenderedPageBreak/>
        <w:t xml:space="preserve">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Pr>
          <w:szCs w:val="28"/>
        </w:rPr>
        <w:t>Ограничение</w:t>
      </w:r>
      <w:r w:rsidRPr="00C14EB1">
        <w:rPr>
          <w:szCs w:val="28"/>
        </w:rPr>
        <w:t xml:space="preserve"> права пользования недрами в случае, указанном в пункте 2 части </w:t>
      </w:r>
      <w:r w:rsidR="00E3221F">
        <w:rPr>
          <w:szCs w:val="28"/>
        </w:rPr>
        <w:t>7</w:t>
      </w:r>
      <w:r w:rsidR="008B07B4">
        <w:rPr>
          <w:szCs w:val="28"/>
        </w:rPr>
        <w:t>7</w:t>
      </w:r>
      <w:r w:rsidRPr="00C14EB1">
        <w:rPr>
          <w:szCs w:val="28"/>
        </w:rPr>
        <w:t xml:space="preserve"> настоящего раздела, осуществляется на период действия чрезвычайного либо военного положения в границах территории расположения участка недр.</w:t>
      </w:r>
    </w:p>
    <w:p w:rsidR="00C14EB1" w:rsidRPr="00C14EB1" w:rsidRDefault="00C14EB1" w:rsidP="00E3221F">
      <w:pPr>
        <w:pStyle w:val="af0"/>
        <w:widowControl w:val="0"/>
        <w:numPr>
          <w:ilvl w:val="0"/>
          <w:numId w:val="8"/>
        </w:numPr>
        <w:tabs>
          <w:tab w:val="left" w:pos="1134"/>
        </w:tabs>
        <w:autoSpaceDE w:val="0"/>
        <w:autoSpaceDN w:val="0"/>
        <w:ind w:left="0" w:firstLine="709"/>
        <w:jc w:val="both"/>
        <w:rPr>
          <w:szCs w:val="28"/>
        </w:rPr>
      </w:pPr>
      <w:r w:rsidRPr="00C14EB1">
        <w:rPr>
          <w:szCs w:val="28"/>
        </w:rP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B641F4" w:rsidRDefault="00C14EB1" w:rsidP="00E3221F">
      <w:pPr>
        <w:pStyle w:val="af0"/>
        <w:widowControl w:val="0"/>
        <w:numPr>
          <w:ilvl w:val="0"/>
          <w:numId w:val="8"/>
        </w:numPr>
        <w:tabs>
          <w:tab w:val="left" w:pos="1134"/>
        </w:tabs>
        <w:autoSpaceDE w:val="0"/>
        <w:autoSpaceDN w:val="0"/>
        <w:ind w:left="0" w:firstLine="709"/>
        <w:jc w:val="both"/>
        <w:rPr>
          <w:szCs w:val="28"/>
        </w:rPr>
      </w:pPr>
      <w:r w:rsidRPr="00B641F4">
        <w:rPr>
          <w:szCs w:val="28"/>
        </w:rP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r:id="rId83" w:history="1">
        <w:r w:rsidRPr="00B641F4">
          <w:rPr>
            <w:szCs w:val="28"/>
          </w:rPr>
          <w:t>статьями 23.2</w:t>
        </w:r>
      </w:hyperlink>
      <w:r w:rsidRPr="00B641F4">
        <w:rPr>
          <w:szCs w:val="28"/>
        </w:rPr>
        <w:t xml:space="preserve"> и (или) </w:t>
      </w:r>
      <w:hyperlink r:id="rId84" w:history="1">
        <w:r w:rsidRPr="00B641F4">
          <w:rPr>
            <w:szCs w:val="28"/>
          </w:rPr>
          <w:t>36.1</w:t>
        </w:r>
      </w:hyperlink>
      <w:r w:rsidRPr="00B641F4">
        <w:rPr>
          <w:szCs w:val="28"/>
        </w:rPr>
        <w:t xml:space="preserve"> Закона</w:t>
      </w:r>
      <w:r w:rsidR="00B641F4" w:rsidRPr="00B641F4">
        <w:rPr>
          <w:szCs w:val="28"/>
        </w:rPr>
        <w:t xml:space="preserve"> Российской Федерации «О недрах»</w:t>
      </w:r>
      <w:r w:rsidRPr="00B641F4">
        <w:rPr>
          <w:szCs w:val="28"/>
        </w:rPr>
        <w:t>,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w:t>
      </w:r>
      <w:r w:rsidR="00B641F4">
        <w:rPr>
          <w:szCs w:val="28"/>
        </w:rPr>
        <w:t>ичин, вызвавших это ограничение.</w:t>
      </w:r>
    </w:p>
    <w:p w:rsidR="00C14EB1" w:rsidRPr="00B641F4" w:rsidRDefault="00C14EB1" w:rsidP="00E3221F">
      <w:pPr>
        <w:pStyle w:val="af0"/>
        <w:widowControl w:val="0"/>
        <w:numPr>
          <w:ilvl w:val="0"/>
          <w:numId w:val="8"/>
        </w:numPr>
        <w:tabs>
          <w:tab w:val="left" w:pos="1134"/>
        </w:tabs>
        <w:autoSpaceDE w:val="0"/>
        <w:autoSpaceDN w:val="0"/>
        <w:ind w:left="0" w:firstLine="709"/>
        <w:jc w:val="both"/>
        <w:rPr>
          <w:szCs w:val="28"/>
        </w:rPr>
      </w:pPr>
      <w:r w:rsidRPr="00B641F4">
        <w:rPr>
          <w:szCs w:val="28"/>
        </w:rPr>
        <w:t>Лицензия при ограничении права пользования недрами сохраняет силу в части видов работ, проведение которых не было ограничено.</w:t>
      </w:r>
    </w:p>
    <w:p w:rsidR="00C14EB1" w:rsidRDefault="00B641F4" w:rsidP="00E3221F">
      <w:pPr>
        <w:pStyle w:val="af0"/>
        <w:widowControl w:val="0"/>
        <w:numPr>
          <w:ilvl w:val="0"/>
          <w:numId w:val="8"/>
        </w:numPr>
        <w:tabs>
          <w:tab w:val="left" w:pos="1134"/>
        </w:tabs>
        <w:autoSpaceDE w:val="0"/>
        <w:autoSpaceDN w:val="0"/>
        <w:ind w:left="0" w:firstLine="709"/>
        <w:jc w:val="both"/>
        <w:rPr>
          <w:szCs w:val="28"/>
        </w:rPr>
      </w:pPr>
      <w:r>
        <w:rPr>
          <w:szCs w:val="28"/>
        </w:rPr>
        <w:t xml:space="preserve">На основании </w:t>
      </w:r>
      <w:r w:rsidRPr="00B73463">
        <w:rPr>
          <w:szCs w:val="28"/>
        </w:rPr>
        <w:t>приказ</w:t>
      </w:r>
      <w:r>
        <w:rPr>
          <w:szCs w:val="28"/>
        </w:rPr>
        <w:t>а</w:t>
      </w:r>
      <w:r w:rsidRPr="00105296">
        <w:rPr>
          <w:szCs w:val="28"/>
        </w:rPr>
        <w:t xml:space="preserve"> </w:t>
      </w:r>
      <w:r>
        <w:rPr>
          <w:szCs w:val="28"/>
        </w:rPr>
        <w:t>Министерства об</w:t>
      </w:r>
      <w:r w:rsidR="00C14EB1" w:rsidRPr="00C14EB1">
        <w:rPr>
          <w:szCs w:val="28"/>
        </w:rPr>
        <w:t xml:space="preserve">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r:id="rId85" w:history="1">
        <w:r w:rsidR="00C14EB1" w:rsidRPr="00C14EB1">
          <w:rPr>
            <w:szCs w:val="28"/>
          </w:rPr>
          <w:t>статьей 28</w:t>
        </w:r>
      </w:hyperlink>
      <w:r w:rsidR="00C14EB1" w:rsidRPr="00C14EB1">
        <w:rPr>
          <w:szCs w:val="28"/>
        </w:rPr>
        <w:t xml:space="preserve"> настоящего Закона, вносится соответствующая запись.</w:t>
      </w:r>
    </w:p>
    <w:p w:rsidR="00E3221F" w:rsidRDefault="005E3B3F" w:rsidP="00421318">
      <w:pPr>
        <w:pStyle w:val="af0"/>
        <w:widowControl w:val="0"/>
        <w:numPr>
          <w:ilvl w:val="0"/>
          <w:numId w:val="8"/>
        </w:numPr>
        <w:tabs>
          <w:tab w:val="left" w:pos="1134"/>
        </w:tabs>
        <w:autoSpaceDE w:val="0"/>
        <w:autoSpaceDN w:val="0"/>
        <w:ind w:left="0" w:firstLine="709"/>
        <w:jc w:val="both"/>
        <w:rPr>
          <w:szCs w:val="28"/>
        </w:rPr>
      </w:pPr>
      <w:r w:rsidRPr="00E3221F">
        <w:rPr>
          <w:szCs w:val="28"/>
        </w:rPr>
        <w:t xml:space="preserve">В случае, если обстоятельства или условия, вызвавшие ограничение права пользования недрами, устранены, это право восстанавливается в полном объеме. </w:t>
      </w:r>
    </w:p>
    <w:p w:rsidR="00C14EB1" w:rsidRPr="00E3221F" w:rsidRDefault="00C14EB1" w:rsidP="00421318">
      <w:pPr>
        <w:pStyle w:val="af0"/>
        <w:widowControl w:val="0"/>
        <w:numPr>
          <w:ilvl w:val="0"/>
          <w:numId w:val="8"/>
        </w:numPr>
        <w:tabs>
          <w:tab w:val="left" w:pos="1134"/>
        </w:tabs>
        <w:autoSpaceDE w:val="0"/>
        <w:autoSpaceDN w:val="0"/>
        <w:ind w:left="0" w:firstLine="709"/>
        <w:jc w:val="both"/>
        <w:rPr>
          <w:szCs w:val="28"/>
        </w:rPr>
      </w:pPr>
      <w:r w:rsidRPr="00E3221F">
        <w:rPr>
          <w:szCs w:val="28"/>
        </w:rP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C14EB1" w:rsidRDefault="00C14EB1" w:rsidP="00514B95">
      <w:pPr>
        <w:pStyle w:val="ConsPlusNormal"/>
        <w:tabs>
          <w:tab w:val="left" w:pos="1134"/>
        </w:tabs>
        <w:adjustRightInd/>
        <w:jc w:val="both"/>
        <w:rPr>
          <w:rFonts w:ascii="Times New Roman" w:hAnsi="Times New Roman" w:cs="Times New Roman"/>
          <w:color w:val="FF0000"/>
          <w:sz w:val="32"/>
          <w:szCs w:val="32"/>
        </w:rPr>
      </w:pPr>
    </w:p>
    <w:p w:rsidR="00C14EB1" w:rsidRDefault="00C14EB1" w:rsidP="00514B95">
      <w:pPr>
        <w:pStyle w:val="ConsPlusNormal"/>
        <w:tabs>
          <w:tab w:val="left" w:pos="1134"/>
        </w:tabs>
        <w:adjustRightInd/>
        <w:jc w:val="both"/>
        <w:rPr>
          <w:rFonts w:ascii="Times New Roman" w:hAnsi="Times New Roman" w:cs="Times New Roman"/>
          <w:color w:val="FF0000"/>
          <w:sz w:val="32"/>
          <w:szCs w:val="32"/>
        </w:rPr>
      </w:pPr>
    </w:p>
    <w:sectPr w:rsidR="00C14EB1" w:rsidSect="00CF5438">
      <w:headerReference w:type="default" r:id="rId8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07A" w:rsidRDefault="0090407A" w:rsidP="00342D13">
      <w:r>
        <w:separator/>
      </w:r>
    </w:p>
  </w:endnote>
  <w:endnote w:type="continuationSeparator" w:id="0">
    <w:p w:rsidR="0090407A" w:rsidRDefault="0090407A"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07A" w:rsidRDefault="0090407A" w:rsidP="00342D13">
      <w:r>
        <w:separator/>
      </w:r>
    </w:p>
  </w:footnote>
  <w:footnote w:type="continuationSeparator" w:id="0">
    <w:p w:rsidR="0090407A" w:rsidRDefault="0090407A" w:rsidP="0034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061817"/>
      <w:docPartObj>
        <w:docPartGallery w:val="Page Numbers (Top of Page)"/>
        <w:docPartUnique/>
      </w:docPartObj>
    </w:sdtPr>
    <w:sdtEndPr/>
    <w:sdtContent>
      <w:p w:rsidR="00421318" w:rsidRDefault="00421318">
        <w:pPr>
          <w:pStyle w:val="ac"/>
          <w:jc w:val="center"/>
        </w:pPr>
        <w:r>
          <w:fldChar w:fldCharType="begin"/>
        </w:r>
        <w:r>
          <w:instrText>PAGE   \* MERGEFORMAT</w:instrText>
        </w:r>
        <w:r>
          <w:fldChar w:fldCharType="separate"/>
        </w:r>
        <w:r w:rsidR="00F52D90">
          <w:rPr>
            <w:noProof/>
          </w:rPr>
          <w:t>19</w:t>
        </w:r>
        <w:r>
          <w:fldChar w:fldCharType="end"/>
        </w:r>
      </w:p>
    </w:sdtContent>
  </w:sdt>
  <w:p w:rsidR="00421318" w:rsidRDefault="004213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107"/>
    <w:multiLevelType w:val="hybridMultilevel"/>
    <w:tmpl w:val="035081B0"/>
    <w:lvl w:ilvl="0" w:tplc="DB90AFA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64643"/>
    <w:multiLevelType w:val="hybridMultilevel"/>
    <w:tmpl w:val="94342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6E0849"/>
    <w:multiLevelType w:val="hybridMultilevel"/>
    <w:tmpl w:val="A4C8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F4CB2"/>
    <w:multiLevelType w:val="hybridMultilevel"/>
    <w:tmpl w:val="213A1B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992E27"/>
    <w:multiLevelType w:val="hybridMultilevel"/>
    <w:tmpl w:val="809EB124"/>
    <w:lvl w:ilvl="0" w:tplc="5186062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D7861B2"/>
    <w:multiLevelType w:val="hybridMultilevel"/>
    <w:tmpl w:val="F05206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196545C"/>
    <w:multiLevelType w:val="hybridMultilevel"/>
    <w:tmpl w:val="4DBEEE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536CC5"/>
    <w:multiLevelType w:val="hybridMultilevel"/>
    <w:tmpl w:val="45F065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CF6A1D"/>
    <w:multiLevelType w:val="hybridMultilevel"/>
    <w:tmpl w:val="DE3430D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A47545"/>
    <w:multiLevelType w:val="hybridMultilevel"/>
    <w:tmpl w:val="43DCBD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0781762"/>
    <w:multiLevelType w:val="hybridMultilevel"/>
    <w:tmpl w:val="E6E43CE0"/>
    <w:lvl w:ilvl="0" w:tplc="CF4883D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1D31631"/>
    <w:multiLevelType w:val="hybridMultilevel"/>
    <w:tmpl w:val="F05206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2F11206"/>
    <w:multiLevelType w:val="hybridMultilevel"/>
    <w:tmpl w:val="40987D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55F47E2"/>
    <w:multiLevelType w:val="hybridMultilevel"/>
    <w:tmpl w:val="C898E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8675DD"/>
    <w:multiLevelType w:val="hybridMultilevel"/>
    <w:tmpl w:val="0074D8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44E11C97"/>
    <w:multiLevelType w:val="hybridMultilevel"/>
    <w:tmpl w:val="27A419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7EF64A0"/>
    <w:multiLevelType w:val="hybridMultilevel"/>
    <w:tmpl w:val="220EDF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8117CD"/>
    <w:multiLevelType w:val="hybridMultilevel"/>
    <w:tmpl w:val="B7C450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2BE0298"/>
    <w:multiLevelType w:val="hybridMultilevel"/>
    <w:tmpl w:val="815071A2"/>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52FC4CA0"/>
    <w:multiLevelType w:val="hybridMultilevel"/>
    <w:tmpl w:val="DE3430D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988732E"/>
    <w:multiLevelType w:val="hybridMultilevel"/>
    <w:tmpl w:val="E7E02A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AE956D3"/>
    <w:multiLevelType w:val="hybridMultilevel"/>
    <w:tmpl w:val="537AFE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D000960"/>
    <w:multiLevelType w:val="hybridMultilevel"/>
    <w:tmpl w:val="B5B465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E3B35FE"/>
    <w:multiLevelType w:val="hybridMultilevel"/>
    <w:tmpl w:val="2B6897FC"/>
    <w:lvl w:ilvl="0" w:tplc="0419000F">
      <w:start w:val="1"/>
      <w:numFmt w:val="decimal"/>
      <w:lvlText w:val="%1."/>
      <w:lvlJc w:val="left"/>
      <w:pPr>
        <w:ind w:left="786"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17F003B"/>
    <w:multiLevelType w:val="hybridMultilevel"/>
    <w:tmpl w:val="24ECD4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3C97353"/>
    <w:multiLevelType w:val="hybridMultilevel"/>
    <w:tmpl w:val="287EC8D2"/>
    <w:lvl w:ilvl="0" w:tplc="0419000F">
      <w:start w:val="1"/>
      <w:numFmt w:val="decimal"/>
      <w:lvlText w:val="%1."/>
      <w:lvlJc w:val="left"/>
      <w:pPr>
        <w:ind w:left="786"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63E87FC5"/>
    <w:multiLevelType w:val="hybridMultilevel"/>
    <w:tmpl w:val="E2682F0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67E50DEF"/>
    <w:multiLevelType w:val="hybridMultilevel"/>
    <w:tmpl w:val="550053A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A417BBB"/>
    <w:multiLevelType w:val="hybridMultilevel"/>
    <w:tmpl w:val="19900B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69076F"/>
    <w:multiLevelType w:val="hybridMultilevel"/>
    <w:tmpl w:val="D6B207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6F2822D3"/>
    <w:multiLevelType w:val="hybridMultilevel"/>
    <w:tmpl w:val="3FFAAD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10A6A91"/>
    <w:multiLevelType w:val="hybridMultilevel"/>
    <w:tmpl w:val="1606325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1936E7E"/>
    <w:multiLevelType w:val="hybridMultilevel"/>
    <w:tmpl w:val="65D61B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4996324"/>
    <w:multiLevelType w:val="hybridMultilevel"/>
    <w:tmpl w:val="732A6B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62052"/>
    <w:multiLevelType w:val="hybridMultilevel"/>
    <w:tmpl w:val="4220413A"/>
    <w:lvl w:ilvl="0" w:tplc="04190011">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D4D466B"/>
    <w:multiLevelType w:val="hybridMultilevel"/>
    <w:tmpl w:val="619026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19"/>
  </w:num>
  <w:num w:numId="3">
    <w:abstractNumId w:val="11"/>
  </w:num>
  <w:num w:numId="4">
    <w:abstractNumId w:val="33"/>
  </w:num>
  <w:num w:numId="5">
    <w:abstractNumId w:val="31"/>
  </w:num>
  <w:num w:numId="6">
    <w:abstractNumId w:val="2"/>
  </w:num>
  <w:num w:numId="7">
    <w:abstractNumId w:val="29"/>
  </w:num>
  <w:num w:numId="8">
    <w:abstractNumId w:val="25"/>
  </w:num>
  <w:num w:numId="9">
    <w:abstractNumId w:val="8"/>
  </w:num>
  <w:num w:numId="10">
    <w:abstractNumId w:val="0"/>
  </w:num>
  <w:num w:numId="11">
    <w:abstractNumId w:val="14"/>
  </w:num>
  <w:num w:numId="12">
    <w:abstractNumId w:val="3"/>
  </w:num>
  <w:num w:numId="13">
    <w:abstractNumId w:val="10"/>
  </w:num>
  <w:num w:numId="14">
    <w:abstractNumId w:val="18"/>
  </w:num>
  <w:num w:numId="15">
    <w:abstractNumId w:val="7"/>
  </w:num>
  <w:num w:numId="16">
    <w:abstractNumId w:val="4"/>
  </w:num>
  <w:num w:numId="17">
    <w:abstractNumId w:val="34"/>
  </w:num>
  <w:num w:numId="18">
    <w:abstractNumId w:val="12"/>
  </w:num>
  <w:num w:numId="19">
    <w:abstractNumId w:val="17"/>
  </w:num>
  <w:num w:numId="20">
    <w:abstractNumId w:val="5"/>
  </w:num>
  <w:num w:numId="21">
    <w:abstractNumId w:val="32"/>
  </w:num>
  <w:num w:numId="22">
    <w:abstractNumId w:val="35"/>
  </w:num>
  <w:num w:numId="23">
    <w:abstractNumId w:val="1"/>
  </w:num>
  <w:num w:numId="24">
    <w:abstractNumId w:val="13"/>
  </w:num>
  <w:num w:numId="25">
    <w:abstractNumId w:val="27"/>
  </w:num>
  <w:num w:numId="26">
    <w:abstractNumId w:val="28"/>
  </w:num>
  <w:num w:numId="27">
    <w:abstractNumId w:val="6"/>
  </w:num>
  <w:num w:numId="28">
    <w:abstractNumId w:val="20"/>
  </w:num>
  <w:num w:numId="29">
    <w:abstractNumId w:val="30"/>
  </w:num>
  <w:num w:numId="30">
    <w:abstractNumId w:val="24"/>
  </w:num>
  <w:num w:numId="31">
    <w:abstractNumId w:val="21"/>
  </w:num>
  <w:num w:numId="32">
    <w:abstractNumId w:val="9"/>
  </w:num>
  <w:num w:numId="33">
    <w:abstractNumId w:val="22"/>
  </w:num>
  <w:num w:numId="34">
    <w:abstractNumId w:val="23"/>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22C6"/>
    <w:rsid w:val="000130C2"/>
    <w:rsid w:val="00013733"/>
    <w:rsid w:val="00020DF6"/>
    <w:rsid w:val="0003329F"/>
    <w:rsid w:val="00035C9A"/>
    <w:rsid w:val="00044126"/>
    <w:rsid w:val="00053886"/>
    <w:rsid w:val="000545B3"/>
    <w:rsid w:val="00057C7C"/>
    <w:rsid w:val="00082443"/>
    <w:rsid w:val="000915A8"/>
    <w:rsid w:val="00094913"/>
    <w:rsid w:val="000C1841"/>
    <w:rsid w:val="000F2C20"/>
    <w:rsid w:val="0010596D"/>
    <w:rsid w:val="00105C13"/>
    <w:rsid w:val="00165E20"/>
    <w:rsid w:val="00171D4E"/>
    <w:rsid w:val="001723D0"/>
    <w:rsid w:val="00191854"/>
    <w:rsid w:val="00196836"/>
    <w:rsid w:val="0019744B"/>
    <w:rsid w:val="001B5371"/>
    <w:rsid w:val="001C1067"/>
    <w:rsid w:val="001E0B39"/>
    <w:rsid w:val="001E205D"/>
    <w:rsid w:val="001E62AB"/>
    <w:rsid w:val="001E6FE1"/>
    <w:rsid w:val="0020013D"/>
    <w:rsid w:val="00200564"/>
    <w:rsid w:val="00203098"/>
    <w:rsid w:val="0020316B"/>
    <w:rsid w:val="00204914"/>
    <w:rsid w:val="0021065E"/>
    <w:rsid w:val="002115DF"/>
    <w:rsid w:val="00223D68"/>
    <w:rsid w:val="00230F4D"/>
    <w:rsid w:val="00232A85"/>
    <w:rsid w:val="00257C40"/>
    <w:rsid w:val="002722F0"/>
    <w:rsid w:val="0028617E"/>
    <w:rsid w:val="00290797"/>
    <w:rsid w:val="00296585"/>
    <w:rsid w:val="002A59E2"/>
    <w:rsid w:val="002A71B0"/>
    <w:rsid w:val="002B334D"/>
    <w:rsid w:val="002D31F8"/>
    <w:rsid w:val="002D43BE"/>
    <w:rsid w:val="00321E7D"/>
    <w:rsid w:val="00342D13"/>
    <w:rsid w:val="00362299"/>
    <w:rsid w:val="003832CF"/>
    <w:rsid w:val="00383A17"/>
    <w:rsid w:val="003926A3"/>
    <w:rsid w:val="003A5BEF"/>
    <w:rsid w:val="003A79D6"/>
    <w:rsid w:val="003A7F52"/>
    <w:rsid w:val="003C2A43"/>
    <w:rsid w:val="003D6F0D"/>
    <w:rsid w:val="003E38BA"/>
    <w:rsid w:val="003E7940"/>
    <w:rsid w:val="003F662D"/>
    <w:rsid w:val="00421318"/>
    <w:rsid w:val="00441A91"/>
    <w:rsid w:val="0044725C"/>
    <w:rsid w:val="00460247"/>
    <w:rsid w:val="004660E2"/>
    <w:rsid w:val="0046790E"/>
    <w:rsid w:val="00467972"/>
    <w:rsid w:val="00475111"/>
    <w:rsid w:val="0048068C"/>
    <w:rsid w:val="0048261B"/>
    <w:rsid w:val="00495D1A"/>
    <w:rsid w:val="004A6865"/>
    <w:rsid w:val="004D4625"/>
    <w:rsid w:val="004D492F"/>
    <w:rsid w:val="004D79DB"/>
    <w:rsid w:val="004F0472"/>
    <w:rsid w:val="00511A74"/>
    <w:rsid w:val="00512C6C"/>
    <w:rsid w:val="00514B95"/>
    <w:rsid w:val="00530FCD"/>
    <w:rsid w:val="0054446A"/>
    <w:rsid w:val="00561917"/>
    <w:rsid w:val="005709CE"/>
    <w:rsid w:val="005D622F"/>
    <w:rsid w:val="005D6A21"/>
    <w:rsid w:val="005E22DD"/>
    <w:rsid w:val="005E3B3F"/>
    <w:rsid w:val="005F0B57"/>
    <w:rsid w:val="005F2BC6"/>
    <w:rsid w:val="006317BF"/>
    <w:rsid w:val="006604E4"/>
    <w:rsid w:val="00662571"/>
    <w:rsid w:val="006650EC"/>
    <w:rsid w:val="006820C8"/>
    <w:rsid w:val="00690342"/>
    <w:rsid w:val="006979FB"/>
    <w:rsid w:val="006A2A47"/>
    <w:rsid w:val="006A5AB2"/>
    <w:rsid w:val="006B3551"/>
    <w:rsid w:val="006D4BF2"/>
    <w:rsid w:val="006E4B23"/>
    <w:rsid w:val="007120E9"/>
    <w:rsid w:val="00720062"/>
    <w:rsid w:val="0072115F"/>
    <w:rsid w:val="00733DC4"/>
    <w:rsid w:val="00734B11"/>
    <w:rsid w:val="00744BE3"/>
    <w:rsid w:val="007450C0"/>
    <w:rsid w:val="00747197"/>
    <w:rsid w:val="00757983"/>
    <w:rsid w:val="00760202"/>
    <w:rsid w:val="00764E97"/>
    <w:rsid w:val="00793645"/>
    <w:rsid w:val="007A40AE"/>
    <w:rsid w:val="007A764E"/>
    <w:rsid w:val="007C6DC9"/>
    <w:rsid w:val="007E17B7"/>
    <w:rsid w:val="007F3290"/>
    <w:rsid w:val="007F49CA"/>
    <w:rsid w:val="00815D96"/>
    <w:rsid w:val="008216F0"/>
    <w:rsid w:val="0083039A"/>
    <w:rsid w:val="00832E23"/>
    <w:rsid w:val="0084120E"/>
    <w:rsid w:val="008419CC"/>
    <w:rsid w:val="008434A6"/>
    <w:rsid w:val="00856C9C"/>
    <w:rsid w:val="00863EEF"/>
    <w:rsid w:val="00886754"/>
    <w:rsid w:val="008965BB"/>
    <w:rsid w:val="008A567D"/>
    <w:rsid w:val="008B07B4"/>
    <w:rsid w:val="008B7954"/>
    <w:rsid w:val="008D13CF"/>
    <w:rsid w:val="008E2C6D"/>
    <w:rsid w:val="008F114E"/>
    <w:rsid w:val="008F586A"/>
    <w:rsid w:val="0090407A"/>
    <w:rsid w:val="00905B59"/>
    <w:rsid w:val="00912C1A"/>
    <w:rsid w:val="00922B10"/>
    <w:rsid w:val="009244DB"/>
    <w:rsid w:val="00924B14"/>
    <w:rsid w:val="0092794C"/>
    <w:rsid w:val="00941FB5"/>
    <w:rsid w:val="009459B2"/>
    <w:rsid w:val="009467C3"/>
    <w:rsid w:val="00970B2B"/>
    <w:rsid w:val="00982D07"/>
    <w:rsid w:val="009A5446"/>
    <w:rsid w:val="009A5712"/>
    <w:rsid w:val="009B0945"/>
    <w:rsid w:val="009B185D"/>
    <w:rsid w:val="009B1C1D"/>
    <w:rsid w:val="009B6B79"/>
    <w:rsid w:val="009B7E73"/>
    <w:rsid w:val="009D27F0"/>
    <w:rsid w:val="009E0C88"/>
    <w:rsid w:val="009E5EC5"/>
    <w:rsid w:val="009E7C7A"/>
    <w:rsid w:val="009F2212"/>
    <w:rsid w:val="00A16406"/>
    <w:rsid w:val="00A50E14"/>
    <w:rsid w:val="00A52C9A"/>
    <w:rsid w:val="00A540B6"/>
    <w:rsid w:val="00A5593D"/>
    <w:rsid w:val="00A61A5D"/>
    <w:rsid w:val="00A62100"/>
    <w:rsid w:val="00A63668"/>
    <w:rsid w:val="00A66469"/>
    <w:rsid w:val="00A7789B"/>
    <w:rsid w:val="00A926A8"/>
    <w:rsid w:val="00A96A62"/>
    <w:rsid w:val="00AA3CED"/>
    <w:rsid w:val="00AB08DC"/>
    <w:rsid w:val="00AB0B88"/>
    <w:rsid w:val="00AB3503"/>
    <w:rsid w:val="00AC1954"/>
    <w:rsid w:val="00AC284F"/>
    <w:rsid w:val="00AC2A59"/>
    <w:rsid w:val="00AC6BC7"/>
    <w:rsid w:val="00AE6285"/>
    <w:rsid w:val="00AE7CE5"/>
    <w:rsid w:val="00B0143F"/>
    <w:rsid w:val="00B047CC"/>
    <w:rsid w:val="00B05805"/>
    <w:rsid w:val="00B32076"/>
    <w:rsid w:val="00B32B94"/>
    <w:rsid w:val="00B440AB"/>
    <w:rsid w:val="00B50D4D"/>
    <w:rsid w:val="00B524A1"/>
    <w:rsid w:val="00B539F9"/>
    <w:rsid w:val="00B540BB"/>
    <w:rsid w:val="00B5604D"/>
    <w:rsid w:val="00B60245"/>
    <w:rsid w:val="00B62513"/>
    <w:rsid w:val="00B641F4"/>
    <w:rsid w:val="00B74965"/>
    <w:rsid w:val="00B82540"/>
    <w:rsid w:val="00B90F11"/>
    <w:rsid w:val="00BA2CFB"/>
    <w:rsid w:val="00BA2D9F"/>
    <w:rsid w:val="00BB1589"/>
    <w:rsid w:val="00BD0E31"/>
    <w:rsid w:val="00BD3083"/>
    <w:rsid w:val="00BE6C33"/>
    <w:rsid w:val="00BF3927"/>
    <w:rsid w:val="00BF5293"/>
    <w:rsid w:val="00C00871"/>
    <w:rsid w:val="00C104A0"/>
    <w:rsid w:val="00C14EB1"/>
    <w:rsid w:val="00C31371"/>
    <w:rsid w:val="00C87DDD"/>
    <w:rsid w:val="00C93614"/>
    <w:rsid w:val="00C942BC"/>
    <w:rsid w:val="00C966C3"/>
    <w:rsid w:val="00CA2E6F"/>
    <w:rsid w:val="00CB271D"/>
    <w:rsid w:val="00CB67A4"/>
    <w:rsid w:val="00CC077B"/>
    <w:rsid w:val="00CD4A09"/>
    <w:rsid w:val="00CE5360"/>
    <w:rsid w:val="00CF07EE"/>
    <w:rsid w:val="00CF5438"/>
    <w:rsid w:val="00D030CD"/>
    <w:rsid w:val="00D04C82"/>
    <w:rsid w:val="00D23436"/>
    <w:rsid w:val="00D605CF"/>
    <w:rsid w:val="00D840CE"/>
    <w:rsid w:val="00D871DE"/>
    <w:rsid w:val="00D872ED"/>
    <w:rsid w:val="00DA3A2D"/>
    <w:rsid w:val="00DC34F7"/>
    <w:rsid w:val="00DD077F"/>
    <w:rsid w:val="00DD3F53"/>
    <w:rsid w:val="00DD6E2E"/>
    <w:rsid w:val="00DF349A"/>
    <w:rsid w:val="00E0636D"/>
    <w:rsid w:val="00E07907"/>
    <w:rsid w:val="00E24ECE"/>
    <w:rsid w:val="00E3221F"/>
    <w:rsid w:val="00E34935"/>
    <w:rsid w:val="00E3601E"/>
    <w:rsid w:val="00E371B1"/>
    <w:rsid w:val="00E43D52"/>
    <w:rsid w:val="00E50355"/>
    <w:rsid w:val="00E704ED"/>
    <w:rsid w:val="00E83C13"/>
    <w:rsid w:val="00E872A5"/>
    <w:rsid w:val="00E94805"/>
    <w:rsid w:val="00E9601E"/>
    <w:rsid w:val="00EB3439"/>
    <w:rsid w:val="00EC7D86"/>
    <w:rsid w:val="00EE0DFD"/>
    <w:rsid w:val="00EE60C2"/>
    <w:rsid w:val="00EE6F1E"/>
    <w:rsid w:val="00F21E41"/>
    <w:rsid w:val="00F35D89"/>
    <w:rsid w:val="00F37B9B"/>
    <w:rsid w:val="00F51BEB"/>
    <w:rsid w:val="00F52D90"/>
    <w:rsid w:val="00F73B10"/>
    <w:rsid w:val="00F74A59"/>
    <w:rsid w:val="00FA06A4"/>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BC7DB"/>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header"/>
    <w:basedOn w:val="a"/>
    <w:link w:val="ad"/>
    <w:uiPriority w:val="99"/>
    <w:rsid w:val="00CF5438"/>
    <w:pPr>
      <w:tabs>
        <w:tab w:val="center" w:pos="4677"/>
        <w:tab w:val="right" w:pos="9355"/>
      </w:tabs>
    </w:pPr>
  </w:style>
  <w:style w:type="character" w:customStyle="1" w:styleId="ad">
    <w:name w:val="Верхний колонтитул Знак"/>
    <w:basedOn w:val="a0"/>
    <w:link w:val="ac"/>
    <w:uiPriority w:val="99"/>
    <w:rsid w:val="00CF5438"/>
    <w:rPr>
      <w:sz w:val="28"/>
      <w:szCs w:val="24"/>
    </w:rPr>
  </w:style>
  <w:style w:type="paragraph" w:styleId="ae">
    <w:name w:val="footer"/>
    <w:basedOn w:val="a"/>
    <w:link w:val="af"/>
    <w:rsid w:val="00CF5438"/>
    <w:pPr>
      <w:tabs>
        <w:tab w:val="center" w:pos="4677"/>
        <w:tab w:val="right" w:pos="9355"/>
      </w:tabs>
    </w:pPr>
  </w:style>
  <w:style w:type="character" w:customStyle="1" w:styleId="af">
    <w:name w:val="Нижний колонтитул Знак"/>
    <w:basedOn w:val="a0"/>
    <w:link w:val="ae"/>
    <w:rsid w:val="00CF5438"/>
    <w:rPr>
      <w:sz w:val="28"/>
      <w:szCs w:val="24"/>
    </w:rPr>
  </w:style>
  <w:style w:type="paragraph" w:styleId="af0">
    <w:name w:val="List Paragraph"/>
    <w:basedOn w:val="a"/>
    <w:uiPriority w:val="34"/>
    <w:qFormat/>
    <w:rsid w:val="00690342"/>
    <w:pPr>
      <w:ind w:left="720"/>
      <w:contextualSpacing/>
    </w:pPr>
  </w:style>
  <w:style w:type="character" w:customStyle="1" w:styleId="ConsPlusNormal0">
    <w:name w:val="ConsPlusNormal Знак"/>
    <w:link w:val="ConsPlusNormal"/>
    <w:locked/>
    <w:rsid w:val="00B32076"/>
    <w:rPr>
      <w:rFonts w:ascii="Arial" w:hAnsi="Arial" w:cs="Arial"/>
    </w:rPr>
  </w:style>
  <w:style w:type="paragraph" w:styleId="af1">
    <w:name w:val="Normal (Web)"/>
    <w:basedOn w:val="a"/>
    <w:uiPriority w:val="99"/>
    <w:unhideWhenUsed/>
    <w:rsid w:val="006820C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099688">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F67F4A33C7ABD43000D4B1110D34091BE43DC48912FCF68B089EB70318EA98B3F88382B90873E950CC962E7DB3CAD2C9CA13869C7DW5B" TargetMode="External"/><Relationship Id="rId21" Type="http://schemas.openxmlformats.org/officeDocument/2006/relationships/hyperlink" Target="consultantplus://offline/ref=FF59721FD4D68B47C6DE608BFBC79FE85BDC632D222360FF1AADF30A09564193566633D333076EBEADE6BC42465ABCF834376EC9215E0B45PEI2X" TargetMode="External"/><Relationship Id="rId42" Type="http://schemas.openxmlformats.org/officeDocument/2006/relationships/hyperlink" Target="consultantplus://offline/ref=8AFAD3629F0ABCA79530CEB0715F6E8E94175875F1C575AE43DD3A56295FCE0050FEEAF777B23E74B873086094K7lCE" TargetMode="External"/><Relationship Id="rId47" Type="http://schemas.openxmlformats.org/officeDocument/2006/relationships/hyperlink" Target="consultantplus://offline/ref=35CDD2F6DDE6E5563A97D549218DE8F4DB98F6018D4F128C2DAD7B9E5DA7D3F66420F95B22C8F13F82B424077857FB52911A4EFBD6E2A09Fy1UAW" TargetMode="External"/><Relationship Id="rId63" Type="http://schemas.openxmlformats.org/officeDocument/2006/relationships/hyperlink" Target="consultantplus://offline/ref=7AF1377FB34F0B3CDFAB1F5C34AA221DF4D70AE6D1392EA05AA7D5F41554EEE8B71EECAAFD6447EBD853A97BFCAB5616446F80E262qB25U" TargetMode="External"/><Relationship Id="rId68" Type="http://schemas.openxmlformats.org/officeDocument/2006/relationships/hyperlink" Target="consultantplus://offline/ref=361C1FC7B9BB55A2FF2B662D70830F37AC459E9042BD3115474E199A21210C911FEF57603A7BA0D5D76B565FF9213F3B66ED310052CAS6B" TargetMode="External"/><Relationship Id="rId84" Type="http://schemas.openxmlformats.org/officeDocument/2006/relationships/hyperlink" Target="consultantplus://offline/ref=E1DD9A44B08A073E2FE86336628ADB429052FAD9AA0D12A0DE1B942AED734B7610096847CCDBCA09968562C0B1A2385B7B52D141D6U4t1D" TargetMode="External"/><Relationship Id="rId16" Type="http://schemas.openxmlformats.org/officeDocument/2006/relationships/hyperlink" Target="consultantplus://offline/ref=59258D163E182428055872E8D6FB332D1945F6350D3E09521E399F349BD2D951FA9200611F897412ABE4794A3BF3ED59FA3BD6282AmCV7X" TargetMode="External"/><Relationship Id="rId11" Type="http://schemas.openxmlformats.org/officeDocument/2006/relationships/hyperlink" Target="consultantplus://offline/ref=FF59721FD4D68B47C6DE7E86EDABC3EC5ED43B27242F69AF43FDF55D560647C61626358662433AB4A5EAF6120011B3F931P2I8X" TargetMode="External"/><Relationship Id="rId32" Type="http://schemas.openxmlformats.org/officeDocument/2006/relationships/hyperlink" Target="consultantplus://offline/ref=1AEC837D0AAFF75A555E0C21E07BAE6E1895E492D509FA369D9A59C91D1532856A7DAFAF7EDE31719143BE8F31DE7CA34BD9B08292O8d1C" TargetMode="External"/><Relationship Id="rId37" Type="http://schemas.openxmlformats.org/officeDocument/2006/relationships/hyperlink" Target="consultantplus://offline/ref=E32A1179438FCB2AE22A21AD6B9E5E811C2F59980DC6B95C4C1BB9AA7EB6F23384A269214C49A2DC03D6AC7E5799235C66C96946FBaEA2E" TargetMode="External"/><Relationship Id="rId53" Type="http://schemas.openxmlformats.org/officeDocument/2006/relationships/hyperlink" Target="consultantplus://offline/ref=7BA25A9F8547E87AA83663C67990AA3801FF2210C83705D4C79421BDCD9698540B4D5A3639A00B6F0C282138319A2FF9702ABB29C5r71BU" TargetMode="External"/><Relationship Id="rId58" Type="http://schemas.openxmlformats.org/officeDocument/2006/relationships/hyperlink" Target="consultantplus://offline/ref=7AF1377FB34F0B3CDFAB1F5C34AA221DF4D70AE6D1392EA05AA7D5F41554EEE8B71EECAAFA6247EBD853A97BFCAB5616446F80E262qB25U" TargetMode="External"/><Relationship Id="rId74" Type="http://schemas.openxmlformats.org/officeDocument/2006/relationships/hyperlink" Target="consultantplus://offline/ref=7C0264D16ECBD678F649E4B55C3508032122497FA9168A1C236BCA0BA5DE590D14434CB88C5CE87671FAF69D0E607548E89E98999FKAnAD" TargetMode="External"/><Relationship Id="rId79" Type="http://schemas.openxmlformats.org/officeDocument/2006/relationships/hyperlink" Target="consultantplus://offline/ref=E1DD9A44B08A073E2FE86336628ADB429052FAD9AA0D12A0DE1B942AED734B7610096846C9DACA09968562C0B1A2385B7B52D141D6U4t1D" TargetMode="External"/><Relationship Id="rId5" Type="http://schemas.openxmlformats.org/officeDocument/2006/relationships/webSettings" Target="webSettings.xml"/><Relationship Id="rId19" Type="http://schemas.openxmlformats.org/officeDocument/2006/relationships/hyperlink" Target="consultantplus://offline/ref=1EF67F4A33C7ABD43000D4B1110D34091BE437C48A1EFCF68B089EB70318EA98A1F8DB88BF0766BC0396C1237D7BW5B" TargetMode="External"/><Relationship Id="rId14" Type="http://schemas.openxmlformats.org/officeDocument/2006/relationships/hyperlink" Target="consultantplus://offline/ref=59258D163E182428055872E8D6FB332D1945FC350E3209521E399F349BD2D951E8925869188C6147F8BE2E473BmFV5X" TargetMode="External"/><Relationship Id="rId22" Type="http://schemas.openxmlformats.org/officeDocument/2006/relationships/hyperlink" Target="consultantplus://offline/ref=FF59721FD4D68B47C6DE608BFBC79FE85BDC632D222360FF1AADF30A09564193566633D333076EBAACE6BC42465ABCF834376EC9215E0B45PEI2X" TargetMode="External"/><Relationship Id="rId27" Type="http://schemas.openxmlformats.org/officeDocument/2006/relationships/hyperlink" Target="consultantplus://offline/ref=FF59721FD4D68B47C6DE608BFBC79FE85BDC632D222360FF1AADF30A09564193566633D333076EBDA1E6BC42465ABCF834376EC9215E0B45PEI2X" TargetMode="External"/><Relationship Id="rId30" Type="http://schemas.openxmlformats.org/officeDocument/2006/relationships/hyperlink" Target="consultantplus://offline/ref=FC852267E03230A1892C860022F6778E1E35C273D026A9495C09D929A2C486F5C9701FC7B80D6263EDCA126FDAV1UDX" TargetMode="External"/><Relationship Id="rId35" Type="http://schemas.openxmlformats.org/officeDocument/2006/relationships/hyperlink" Target="consultantplus://offline/ref=C57607520C1E5EE406CD11908E7EDAC5EA0024CB1C4147025E60DC28D0A2DD4C26D6160B905C434C7A768589D23823FE6E31A92B7EK7LBE" TargetMode="External"/><Relationship Id="rId43" Type="http://schemas.openxmlformats.org/officeDocument/2006/relationships/hyperlink" Target="consultantplus://offline/ref=FF59721FD4D68B47C6DE608BFBC79FE85BDC632D222360FF1AADF30A09564193566633D333076DB9A2E6BC42465ABCF834376EC9215E0B45PEI2X" TargetMode="External"/><Relationship Id="rId48" Type="http://schemas.openxmlformats.org/officeDocument/2006/relationships/hyperlink" Target="consultantplus://offline/ref=58490B82E8B17B266A8772DE76AA9611289434B4A7263D8AAF44F6D06A099FA296FE585706CEE12CCAAB2DC1D542138C300E4FA7733A06U" TargetMode="External"/><Relationship Id="rId56" Type="http://schemas.openxmlformats.org/officeDocument/2006/relationships/hyperlink" Target="consultantplus://offline/ref=C43E1059A753B059137BFF6460A54429821DA54D424AEA7A5304895DC3925B0EB2A9E8ADE58A6794E461E62A3D817B684AC48AD9C9bD2CU" TargetMode="External"/><Relationship Id="rId64" Type="http://schemas.openxmlformats.org/officeDocument/2006/relationships/hyperlink" Target="consultantplus://offline/ref=35CDD2F6DDE6E5563A97D549218DE8F4DB98F6018D4F128C2DAD7B9E5DA7D3F66420F95B22C8F43B87B424077857FB52911A4EFBD6E2A09Fy1UAW" TargetMode="External"/><Relationship Id="rId69" Type="http://schemas.openxmlformats.org/officeDocument/2006/relationships/hyperlink" Target="consultantplus://offline/ref=361C1FC7B9BB55A2FF2B662D70830F37AC459E9042BD3115474E199A21210C911FEF5766397BA98986245703BF7D2C386DED32024EA54EE0C5S9B" TargetMode="External"/><Relationship Id="rId77" Type="http://schemas.openxmlformats.org/officeDocument/2006/relationships/hyperlink" Target="consultantplus://offline/ref=7C0264D16ECBD678F649E4B55C3508032122497FA9168A1C236BCA0BA5DE590D14434CBB8D5DE87671FAF69D0E607548E89E98999FKAnAD" TargetMode="External"/><Relationship Id="rId8" Type="http://schemas.openxmlformats.org/officeDocument/2006/relationships/image" Target="media/image1.jpeg"/><Relationship Id="rId51" Type="http://schemas.openxmlformats.org/officeDocument/2006/relationships/hyperlink" Target="consultantplus://offline/ref=58490B82E8B17B266A8772DE76AA9611289434B4A7263D8AAF44F6D06A099FA296FE585701C9E12CCAAB2DC1D542138C300E4FA7733A06U" TargetMode="External"/><Relationship Id="rId72" Type="http://schemas.openxmlformats.org/officeDocument/2006/relationships/hyperlink" Target="consultantplus://offline/ref=2E02F887D7D27C31332003AC6F8B023522E67E20AE2F576333C756E9A61DDCABE1F2D637798EAA44C4121CA191FE835A31984BACECA1E101m6Q9D" TargetMode="External"/><Relationship Id="rId80" Type="http://schemas.openxmlformats.org/officeDocument/2006/relationships/hyperlink" Target="consultantplus://offline/ref=E1DD9A44B08A073E2FE86336628ADB429052FAD9AA0D12A0DE1B942AED734B7610096846C9D9CA09968562C0B1A2385B7B52D141D6U4t1D" TargetMode="External"/><Relationship Id="rId85" Type="http://schemas.openxmlformats.org/officeDocument/2006/relationships/hyperlink" Target="consultantplus://offline/ref=E1DD9A44B08A073E2FE86336628ADB429052FAD9AA0D12A0DE1B942AED734B7610096841CFDBC259C2CA639CF7FE2B587052D243CA4212C4UDtCD" TargetMode="External"/><Relationship Id="rId3" Type="http://schemas.openxmlformats.org/officeDocument/2006/relationships/styles" Target="styles.xml"/><Relationship Id="rId12" Type="http://schemas.openxmlformats.org/officeDocument/2006/relationships/hyperlink" Target="consultantplus://offline/ref=FF59721FD4D68B47C6DE608BFBC79FE85BDC632D222360FF1AADF30A09564193566633D03A0164EDF5A9BD1E0308AFF831376DCB3DP5IDX" TargetMode="External"/><Relationship Id="rId17" Type="http://schemas.openxmlformats.org/officeDocument/2006/relationships/hyperlink" Target="consultantplus://offline/ref=E3ADE8197D1F2DDFA1603EBDC324DC3B9E83B6B6AAF93FF8C8C4ADED7156BAA12E8DBFA0D60B989BAF6FF9705DC097A68DF7ED87CFEC612AEEH7A" TargetMode="External"/><Relationship Id="rId25" Type="http://schemas.openxmlformats.org/officeDocument/2006/relationships/hyperlink" Target="consultantplus://offline/ref=1EF67F4A33C7ABD43000D4B1110D34091BE43DC48912FCF68B089EB70318EA98B3F88382B90173E950CC962E7DB3CAD2C9CA13869C7DW5B" TargetMode="External"/><Relationship Id="rId33" Type="http://schemas.openxmlformats.org/officeDocument/2006/relationships/hyperlink" Target="consultantplus://offline/ref=AFB41E510802A065CAAB150E65DBD8804092CEAEFC9E186F2654C0CF54BD7BA53296BA6202AB2632592AB61AEFA072C009A6564EB1E44F60HD66D" TargetMode="External"/><Relationship Id="rId38" Type="http://schemas.openxmlformats.org/officeDocument/2006/relationships/hyperlink" Target="consultantplus://offline/ref=C57607520C1E5EE406CD11908E7EDAC5EA0025C91D4347025E60DC28D0A2DD4C26D61604915E434C7A768589D23823FE6E31A92B7EK7LBE" TargetMode="External"/><Relationship Id="rId46" Type="http://schemas.openxmlformats.org/officeDocument/2006/relationships/hyperlink" Target="consultantplus://offline/ref=35CDD2F6DDE6E5563A97D549218DE8F4DB98F6018D4F128C2DAD7B9E5DA7D3F66420F95821C1FC6BD3FB255B3E0BE8519A1A4DF9CAyEU1W" TargetMode="External"/><Relationship Id="rId59" Type="http://schemas.openxmlformats.org/officeDocument/2006/relationships/hyperlink" Target="consultantplus://offline/ref=7AF1377FB34F0B3CDFAB1F5C34AA221DF4D70AE6D1392EA05AA7D5F41554EEE8B71EECAAFA6047EBD853A97BFCAB5616446F80E262qB25U" TargetMode="External"/><Relationship Id="rId67" Type="http://schemas.openxmlformats.org/officeDocument/2006/relationships/hyperlink" Target="consultantplus://offline/ref=361C1FC7B9BB55A2FF2B662D70830F37AC459E9042BD3115474E199A21210C911FEF57613079A0D5D76B565FF9213F3B66ED310052CAS6B" TargetMode="External"/><Relationship Id="rId20" Type="http://schemas.openxmlformats.org/officeDocument/2006/relationships/hyperlink" Target="consultantplus://offline/ref=1EF67F4A33C7ABD43000D4B1110D34091BE536C98310FCF68B089EB70318EA98B3F88387BD0B2CEC45DDCE2178AAD5D1D5D6118479WFB" TargetMode="External"/><Relationship Id="rId41" Type="http://schemas.openxmlformats.org/officeDocument/2006/relationships/hyperlink" Target="consultantplus://offline/ref=9B031ED11C5925C069ACC23163E9580A88E7E5537D79DB4CDCDF607809F31FD422292E9EEFC16CB27C2353539EM9kFE" TargetMode="External"/><Relationship Id="rId54" Type="http://schemas.openxmlformats.org/officeDocument/2006/relationships/hyperlink" Target="consultantplus://offline/ref=7BA25A9F8547E87AA83663C67990AA3801FF2210C83705D4C79421BDCD9698540B4D5A3639AE0B6F0C282138319A2FF9702ABB29C5r71BU" TargetMode="External"/><Relationship Id="rId62" Type="http://schemas.openxmlformats.org/officeDocument/2006/relationships/hyperlink" Target="consultantplus://offline/ref=7AF1377FB34F0B3CDFAB1F5C34AA221DF4D70AE6D1392EA05AA7D5F41554EEE8B71EECAAFA6347EBD853A97BFCAB5616446F80E262qB25U" TargetMode="External"/><Relationship Id="rId70" Type="http://schemas.openxmlformats.org/officeDocument/2006/relationships/hyperlink" Target="consultantplus://offline/ref=2E02F887D7D27C31332003AC6F8B023522E67E20AE2F576333C756E9A61DDCABE1F2D630708CA214905D1DFDD7A290593A9848AEF0mAQ2D" TargetMode="External"/><Relationship Id="rId75" Type="http://schemas.openxmlformats.org/officeDocument/2006/relationships/hyperlink" Target="consultantplus://offline/ref=7C0264D16ECBD678F649E4B55C3508032122497FA9168A1C236BCA0BA5DE590D14434CB9865EE87671FAF69D0E607548E89E98999FKAnAD" TargetMode="External"/><Relationship Id="rId83" Type="http://schemas.openxmlformats.org/officeDocument/2006/relationships/hyperlink" Target="consultantplus://offline/ref=E1DD9A44B08A073E2FE86336628ADB429052FAD9AA0D12A0DE1B942AED734B7610096846C6D9CA09968562C0B1A2385B7B52D141D6U4t1D"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9258D163E182428055872E8D6FB332D1945FD390C3C09521E399F349BD2D951E8925869188C6147F8BE2E473BmFV5X" TargetMode="External"/><Relationship Id="rId23" Type="http://schemas.openxmlformats.org/officeDocument/2006/relationships/hyperlink" Target="consultantplus://offline/ref=FF59721FD4D68B47C6DE608BFBC79FE85ADF612B232E60FF1AADF30A0956419344666BDF320071B8A6F3EA1300P0IEX" TargetMode="External"/><Relationship Id="rId28" Type="http://schemas.openxmlformats.org/officeDocument/2006/relationships/hyperlink" Target="consultantplus://offline/ref=AE7CFF11D8145CE835E41706FDB6E7D44A05F9CB3340DF22D3F2EA1E9371A09C6C999A86D522B2C2F623827DB57EA227F44A7F44D9U35AX" TargetMode="External"/><Relationship Id="rId36" Type="http://schemas.openxmlformats.org/officeDocument/2006/relationships/hyperlink" Target="consultantplus://offline/ref=C57607520C1E5EE406CD11908E7EDAC5EA002EC51D4147025E60DC28D0A2DD4C34D64E0F94575619292CD284D2K3L1E" TargetMode="External"/><Relationship Id="rId49" Type="http://schemas.openxmlformats.org/officeDocument/2006/relationships/hyperlink" Target="consultantplus://offline/ref=58490B82E8B17B266A8772DE76AA9611289434B4A7263D8AAF44F6D06A099FA296FE585706C2E12CCAAB2DC1D542138C300E4FA7733A06U" TargetMode="External"/><Relationship Id="rId57" Type="http://schemas.openxmlformats.org/officeDocument/2006/relationships/hyperlink" Target="consultantplus://offline/ref=7AF1377FB34F0B3CDFAB1F5C34AA221DF4D70AE6D1392EA05AA7D5F41554EEE8B71EECAAFA6347EBD853A97BFCAB5616446F80E262qB25U" TargetMode="External"/><Relationship Id="rId10" Type="http://schemas.openxmlformats.org/officeDocument/2006/relationships/hyperlink" Target="consultantplus://offline/ref=FF59721FD4D68B47C6DE608BFBC79FE85BDC632D222360FF1AADF30A0956419344666BDF320071B8A6F3EA1300P0IEX" TargetMode="External"/><Relationship Id="rId31" Type="http://schemas.openxmlformats.org/officeDocument/2006/relationships/hyperlink" Target="consultantplus://offline/ref=1AEC837D0AAFF75A555E0C21E07BAE6E1895E492D509FA369D9A59C91D1532856A7DAFAA71D631719143BE8F31DE7CA34BD9B08292O8d1C" TargetMode="External"/><Relationship Id="rId44" Type="http://schemas.openxmlformats.org/officeDocument/2006/relationships/hyperlink" Target="consultantplus://offline/ref=FF59721FD4D68B47C6DE608BFBC79FE85BDC632D222360FF1AADF30A09564193566633D333076DBDA0E6BC42465ABCF834376EC9215E0B45PEI2X" TargetMode="External"/><Relationship Id="rId52" Type="http://schemas.openxmlformats.org/officeDocument/2006/relationships/hyperlink" Target="consultantplus://offline/ref=7BA25A9F8547E87AA83663C67990AA3801FF2210C83705D4C79421BDCD9698540B4D5A3639A20B6F0C282138319A2FF9702ABB29C5r71BU" TargetMode="External"/><Relationship Id="rId60" Type="http://schemas.openxmlformats.org/officeDocument/2006/relationships/hyperlink" Target="consultantplus://offline/ref=7AF1377FB34F0B3CDFAB1F5C34AA221DF4D70AE6D1392EA05AA7D5F41554EEE8B71EECAAFA6E47EBD853A97BFCAB5616446F80E262qB25U" TargetMode="External"/><Relationship Id="rId65" Type="http://schemas.openxmlformats.org/officeDocument/2006/relationships/hyperlink" Target="consultantplus://offline/ref=E8D49D9C98993FFC2CCDCD31F1C57FB3BB207FAC9D375456ADA5108BB63932C0C753941A84AD08F2D3D6D659B9E2995451D1302C2Bc1AAV" TargetMode="External"/><Relationship Id="rId73" Type="http://schemas.openxmlformats.org/officeDocument/2006/relationships/hyperlink" Target="consultantplus://offline/ref=7C0264D16ECBD678F649E4B55C3508032122497FA9168A1C236BCA0BA5DE590D14434CB9865EE87671FAF69D0E607548E89E98999FKAnAD" TargetMode="External"/><Relationship Id="rId78" Type="http://schemas.openxmlformats.org/officeDocument/2006/relationships/hyperlink" Target="consultantplus://offline/ref=7C0264D16ECBD678F649E4B55C3508032122497FA9168A1C236BCA0BA5DE590D14434CBE8F5CE12A20B5F7C1483C664BE39E9B9B83A955D2KEn1D" TargetMode="External"/><Relationship Id="rId81" Type="http://schemas.openxmlformats.org/officeDocument/2006/relationships/hyperlink" Target="consultantplus://offline/ref=E1DD9A44B08A073E2FE86336628ADB429052FAD9AA0D12A0DE1B942AED734B7610096846C6D9CA09968562C0B1A2385B7B52D141D6U4t1D"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59721FD4D68B47C6DE608BFBC79FE85BDA6628202760FF1AADF30A0956419344666BDF320071B8A6F3EA1300P0IEX" TargetMode="External"/><Relationship Id="rId13" Type="http://schemas.openxmlformats.org/officeDocument/2006/relationships/hyperlink" Target="consultantplus://offline/ref=FF59721FD4D68B47C6DE7E86EDABC3EC5ED43B27242F69AF43FDF55D560647C616263586704362B8A4EDE9100004E5A8777C62CA38420A45FD40BCFAPEI3X" TargetMode="External"/><Relationship Id="rId18" Type="http://schemas.openxmlformats.org/officeDocument/2006/relationships/hyperlink" Target="consultantplus://offline/ref=FF59721FD4D68B47C6DE608BFBC79FE851D86528202C3DF512F4FF080E591E96517733D334196EBBBAEFE811P0I3X" TargetMode="External"/><Relationship Id="rId39" Type="http://schemas.openxmlformats.org/officeDocument/2006/relationships/hyperlink" Target="consultantplus://offline/ref=C57607520C1E5EE406CD11908E7EDAC5EA0024CB1C4147025E60DC28D0A2DD4C34D64E0F94575619292CD284D2K3L1E" TargetMode="External"/><Relationship Id="rId34" Type="http://schemas.openxmlformats.org/officeDocument/2006/relationships/hyperlink" Target="consultantplus://offline/ref=E32A1179438FCB2AE22A21AD6B9E5E811C2F59980DC6B95C4C1BB9AA7EB6F23384A269214C49A2DC03D6AC7E5799235C66C96946FBaEA2E" TargetMode="External"/><Relationship Id="rId50" Type="http://schemas.openxmlformats.org/officeDocument/2006/relationships/hyperlink" Target="consultantplus://offline/ref=58490B82E8B17B266A8772DE76AA9611289434B4A7263D8AAF44F6D06A099FA296FE585701C8E12CCAAB2DC1D542138C300E4FA7733A06U" TargetMode="External"/><Relationship Id="rId55" Type="http://schemas.openxmlformats.org/officeDocument/2006/relationships/hyperlink" Target="consultantplus://offline/ref=7BA25A9F8547E87AA83663C67990AA3801FF2210C83705D4C79421BDCD9698540B4D5A363EA70B6F0C282138319A2FF9702ABB29C5r71BU" TargetMode="External"/><Relationship Id="rId76" Type="http://schemas.openxmlformats.org/officeDocument/2006/relationships/hyperlink" Target="consultantplus://offline/ref=7C0264D16ECBD678F649E4B55C3508032122497FA9168A1C236BCA0BA5DE590D14434CB88C5CE87671FAF69D0E607548E89E98999FKAnAD" TargetMode="External"/><Relationship Id="rId7" Type="http://schemas.openxmlformats.org/officeDocument/2006/relationships/endnotes" Target="endnotes.xml"/><Relationship Id="rId71" Type="http://schemas.openxmlformats.org/officeDocument/2006/relationships/hyperlink" Target="consultantplus://offline/ref=2E02F887D7D27C31332003AC6F8B023522E67E20AE2F576333C756E9A61DDCABE1F2D6317A8EA214905D1DFDD7A290593A9848AEF0mAQ2D" TargetMode="External"/><Relationship Id="rId2" Type="http://schemas.openxmlformats.org/officeDocument/2006/relationships/numbering" Target="numbering.xml"/><Relationship Id="rId29" Type="http://schemas.openxmlformats.org/officeDocument/2006/relationships/hyperlink" Target="consultantplus://offline/ref=FC852267E03230A1892C860022F6778E193DC475D321A9495C09D929A2C486F5DB7047CBBA047566E480412B8D11F77AD0AA6E5FCDB8B9VBU6X" TargetMode="External"/><Relationship Id="rId24" Type="http://schemas.openxmlformats.org/officeDocument/2006/relationships/hyperlink" Target="consultantplus://offline/ref=FF59721FD4D68B47C6DE608BFBC79FE85BDA622F2D2E60FF1AADF30A09564193566633D5360E64EDF5A9BD1E0308AFF831376DCB3DP5IDX" TargetMode="External"/><Relationship Id="rId40" Type="http://schemas.openxmlformats.org/officeDocument/2006/relationships/hyperlink" Target="consultantplus://offline/ref=C57607520C1E5EE406CD11908E7EDAC5EA0025C91D4347025E60DC28D0A2DD4C26D616049258434C7A768589D23823FE6E31A92B7EK7LBE" TargetMode="External"/><Relationship Id="rId45" Type="http://schemas.openxmlformats.org/officeDocument/2006/relationships/hyperlink" Target="consultantplus://offline/ref=35CDD2F6DDE6E5563A97D549218DE8F4DB98F6018D4F128C2DAD7B9E5DA7D3F66420F95B22C8F53782B424077857FB52911A4EFBD6E2A09Fy1UAW" TargetMode="External"/><Relationship Id="rId66" Type="http://schemas.openxmlformats.org/officeDocument/2006/relationships/hyperlink" Target="consultantplus://offline/ref=D4E8877D87C90F50AE0D54D973FDF22F16809FAFD6999C9DA059D974F8C03DBEEA62940FBE4868C42CE14FFF4651C7A01AAAAC9D47MC4FU" TargetMode="External"/><Relationship Id="rId87" Type="http://schemas.openxmlformats.org/officeDocument/2006/relationships/fontTable" Target="fontTable.xml"/><Relationship Id="rId61" Type="http://schemas.openxmlformats.org/officeDocument/2006/relationships/hyperlink" Target="consultantplus://offline/ref=7AF1377FB34F0B3CDFAB1F5C34AA221DF4D70AE6D1392EA05AA7D5F41554EEE8B71EECAAFD6547EBD853A97BFCAB5616446F80E262qB25U" TargetMode="External"/><Relationship Id="rId82" Type="http://schemas.openxmlformats.org/officeDocument/2006/relationships/hyperlink" Target="consultantplus://offline/ref=E1DD9A44B08A073E2FE86336628ADB429052FAD9AA0D12A0DE1B942AED734B7610096847CCDBCA09968562C0B1A2385B7B52D141D6U4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611F-028E-4CB1-BBA9-2DD9045F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25</Pages>
  <Words>10837</Words>
  <Characters>61775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72468</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Железнова Любовь Юрьевна</cp:lastModifiedBy>
  <cp:revision>26</cp:revision>
  <cp:lastPrinted>2021-12-28T23:10:00Z</cp:lastPrinted>
  <dcterms:created xsi:type="dcterms:W3CDTF">2021-12-28T22:59:00Z</dcterms:created>
  <dcterms:modified xsi:type="dcterms:W3CDTF">2022-01-27T23:28:00Z</dcterms:modified>
</cp:coreProperties>
</file>