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7A" w:rsidRDefault="003568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687A" w:rsidRDefault="0035687A">
      <w:pPr>
        <w:pStyle w:val="ConsPlusNormal"/>
        <w:jc w:val="both"/>
        <w:outlineLvl w:val="0"/>
      </w:pPr>
    </w:p>
    <w:p w:rsidR="0035687A" w:rsidRDefault="0035687A">
      <w:pPr>
        <w:pStyle w:val="ConsPlusNormal"/>
        <w:outlineLvl w:val="0"/>
      </w:pPr>
      <w:r>
        <w:t>Зарегистрировано в Минюсте России 21 января 2013 г. N 26603</w:t>
      </w:r>
    </w:p>
    <w:p w:rsidR="0035687A" w:rsidRDefault="00356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687A" w:rsidRDefault="0035687A">
      <w:pPr>
        <w:pStyle w:val="ConsPlusNormal"/>
      </w:pPr>
    </w:p>
    <w:p w:rsidR="0035687A" w:rsidRDefault="0035687A">
      <w:pPr>
        <w:pStyle w:val="ConsPlusTitle"/>
        <w:jc w:val="center"/>
      </w:pPr>
      <w:r>
        <w:t>МИНИСТЕРСТВО ПРИРОДНЫХ РЕСУРСОВ И ЭКОЛОГИИ</w:t>
      </w:r>
    </w:p>
    <w:p w:rsidR="0035687A" w:rsidRDefault="0035687A">
      <w:pPr>
        <w:pStyle w:val="ConsPlusTitle"/>
        <w:jc w:val="center"/>
      </w:pPr>
      <w:r>
        <w:t>РОССИЙСКОЙ ФЕДЕРАЦИИ</w:t>
      </w:r>
    </w:p>
    <w:p w:rsidR="0035687A" w:rsidRDefault="0035687A">
      <w:pPr>
        <w:pStyle w:val="ConsPlusTitle"/>
        <w:jc w:val="center"/>
      </w:pPr>
    </w:p>
    <w:p w:rsidR="0035687A" w:rsidRDefault="0035687A">
      <w:pPr>
        <w:pStyle w:val="ConsPlusTitle"/>
        <w:jc w:val="center"/>
      </w:pPr>
      <w:r>
        <w:t>ПРИКАЗ</w:t>
      </w:r>
    </w:p>
    <w:p w:rsidR="0035687A" w:rsidRDefault="0035687A">
      <w:pPr>
        <w:pStyle w:val="ConsPlusTitle"/>
        <w:jc w:val="center"/>
      </w:pPr>
      <w:r>
        <w:t>от 30 ноября 2012 г. N 410</w:t>
      </w:r>
    </w:p>
    <w:p w:rsidR="0035687A" w:rsidRDefault="0035687A">
      <w:pPr>
        <w:pStyle w:val="ConsPlusTitle"/>
        <w:jc w:val="center"/>
      </w:pPr>
    </w:p>
    <w:p w:rsidR="0035687A" w:rsidRDefault="0035687A">
      <w:pPr>
        <w:pStyle w:val="ConsPlusTitle"/>
        <w:jc w:val="center"/>
      </w:pPr>
      <w:r>
        <w:t>ОБ УТВЕРЖДЕНИИ ТИПОВОЙ ФОРМЫ РЕШЕНИЯ</w:t>
      </w:r>
    </w:p>
    <w:p w:rsidR="0035687A" w:rsidRDefault="0035687A">
      <w:pPr>
        <w:pStyle w:val="ConsPlusTitle"/>
        <w:jc w:val="center"/>
      </w:pPr>
      <w:r>
        <w:t>О ПРЕКРАЩЕНИИ ДЕЙСТВИЯ РЕШЕНИЯ О ПРЕДОСТАВЛЕНИИ ВОДНОГО</w:t>
      </w:r>
    </w:p>
    <w:p w:rsidR="0035687A" w:rsidRDefault="0035687A">
      <w:pPr>
        <w:pStyle w:val="ConsPlusTitle"/>
        <w:jc w:val="center"/>
      </w:pPr>
      <w:r>
        <w:t>ОБЪЕКТА В ПОЛЬЗОВАНИЕ</w:t>
      </w:r>
    </w:p>
    <w:p w:rsidR="0035687A" w:rsidRDefault="0035687A">
      <w:pPr>
        <w:pStyle w:val="ConsPlusNormal"/>
        <w:jc w:val="center"/>
      </w:pPr>
    </w:p>
    <w:p w:rsidR="0035687A" w:rsidRDefault="0035687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36</w:t>
        </w:r>
      </w:hyperlink>
      <w:r>
        <w:t xml:space="preserve">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30 декабря 2006 г. N 844 "О порядке подготовки и принятия решения о предоставлении водного объекта в пользование" (Собрание законодательства Российской Федерации, 2007, N 1, ст. 295; 2009, N 10, ст. 1237; 2012, N 43, ст. 5875), приказываю:</w:t>
      </w:r>
    </w:p>
    <w:p w:rsidR="0035687A" w:rsidRDefault="0035687A">
      <w:pPr>
        <w:pStyle w:val="ConsPlusNormal"/>
        <w:spacing w:before="220"/>
        <w:ind w:firstLine="540"/>
        <w:jc w:val="both"/>
      </w:pPr>
      <w:r>
        <w:t xml:space="preserve">Утвердить прилагаемую Типовую </w:t>
      </w:r>
      <w:hyperlink w:anchor="P31" w:history="1">
        <w:r>
          <w:rPr>
            <w:color w:val="0000FF"/>
          </w:rPr>
          <w:t>форму</w:t>
        </w:r>
      </w:hyperlink>
      <w:r>
        <w:t xml:space="preserve"> решения о прекращении действия решения о предоставлении водного объекта в пользование.</w:t>
      </w:r>
    </w:p>
    <w:p w:rsidR="0035687A" w:rsidRDefault="0035687A">
      <w:pPr>
        <w:pStyle w:val="ConsPlusNormal"/>
        <w:ind w:firstLine="540"/>
        <w:jc w:val="both"/>
      </w:pPr>
    </w:p>
    <w:p w:rsidR="0035687A" w:rsidRDefault="0035687A">
      <w:pPr>
        <w:pStyle w:val="ConsPlusNormal"/>
        <w:jc w:val="right"/>
      </w:pPr>
      <w:r>
        <w:t>Министр</w:t>
      </w:r>
    </w:p>
    <w:p w:rsidR="0035687A" w:rsidRDefault="0035687A">
      <w:pPr>
        <w:pStyle w:val="ConsPlusNormal"/>
        <w:jc w:val="right"/>
      </w:pPr>
      <w:r>
        <w:t>С.Е.ДОНСКОЙ</w:t>
      </w:r>
    </w:p>
    <w:p w:rsidR="0035687A" w:rsidRDefault="0035687A">
      <w:pPr>
        <w:pStyle w:val="ConsPlusNormal"/>
        <w:ind w:firstLine="540"/>
        <w:jc w:val="both"/>
      </w:pPr>
    </w:p>
    <w:p w:rsidR="0035687A" w:rsidRDefault="0035687A">
      <w:pPr>
        <w:pStyle w:val="ConsPlusNormal"/>
        <w:ind w:firstLine="540"/>
        <w:jc w:val="both"/>
      </w:pPr>
    </w:p>
    <w:p w:rsidR="0035687A" w:rsidRDefault="0035687A">
      <w:pPr>
        <w:pStyle w:val="ConsPlusNormal"/>
        <w:ind w:firstLine="540"/>
        <w:jc w:val="both"/>
      </w:pPr>
    </w:p>
    <w:p w:rsidR="0035687A" w:rsidRDefault="0035687A">
      <w:pPr>
        <w:pStyle w:val="ConsPlusNormal"/>
        <w:ind w:firstLine="540"/>
        <w:jc w:val="both"/>
      </w:pPr>
    </w:p>
    <w:p w:rsidR="0035687A" w:rsidRDefault="0035687A">
      <w:pPr>
        <w:pStyle w:val="ConsPlusNormal"/>
        <w:ind w:firstLine="540"/>
        <w:jc w:val="both"/>
      </w:pPr>
    </w:p>
    <w:p w:rsidR="0035687A" w:rsidRDefault="0035687A">
      <w:pPr>
        <w:pStyle w:val="ConsPlusNormal"/>
        <w:jc w:val="right"/>
        <w:outlineLvl w:val="0"/>
      </w:pPr>
      <w:r>
        <w:t>Утверждена</w:t>
      </w:r>
    </w:p>
    <w:p w:rsidR="0035687A" w:rsidRDefault="0035687A">
      <w:pPr>
        <w:pStyle w:val="ConsPlusNormal"/>
        <w:jc w:val="right"/>
      </w:pPr>
      <w:r>
        <w:t>приказом Минприроды России</w:t>
      </w:r>
    </w:p>
    <w:p w:rsidR="0035687A" w:rsidRDefault="0035687A">
      <w:pPr>
        <w:pStyle w:val="ConsPlusNormal"/>
        <w:jc w:val="right"/>
      </w:pPr>
      <w:r>
        <w:t>от 30.11.2012 N 410</w:t>
      </w:r>
    </w:p>
    <w:p w:rsidR="0035687A" w:rsidRDefault="0035687A">
      <w:pPr>
        <w:pStyle w:val="ConsPlusNormal"/>
        <w:jc w:val="right"/>
      </w:pPr>
    </w:p>
    <w:p w:rsidR="0035687A" w:rsidRDefault="0035687A">
      <w:pPr>
        <w:pStyle w:val="ConsPlusNonformat"/>
        <w:jc w:val="both"/>
      </w:pPr>
      <w:r>
        <w:t xml:space="preserve">    Место для штампа государственной</w:t>
      </w:r>
    </w:p>
    <w:p w:rsidR="0035687A" w:rsidRDefault="0035687A">
      <w:pPr>
        <w:pStyle w:val="ConsPlusNonformat"/>
        <w:jc w:val="both"/>
      </w:pPr>
      <w:r>
        <w:t xml:space="preserve">    регистрации в государственном водном реестре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bookmarkStart w:id="0" w:name="P31"/>
      <w:bookmarkEnd w:id="0"/>
      <w:r>
        <w:t xml:space="preserve">                           ТИПОВАЯ ФОРМА РЕШЕНИЯ</w:t>
      </w:r>
    </w:p>
    <w:p w:rsidR="0035687A" w:rsidRDefault="0035687A">
      <w:pPr>
        <w:pStyle w:val="ConsPlusNonformat"/>
        <w:jc w:val="both"/>
      </w:pPr>
      <w:r>
        <w:t xml:space="preserve">          О ПРЕКРАЩЕНИИ ДЕЙСТВИЯ РЕШЕНИЯ О ПРЕДОСТАВЛЕНИИ ВОДНОГО</w:t>
      </w:r>
    </w:p>
    <w:p w:rsidR="0035687A" w:rsidRDefault="0035687A">
      <w:pPr>
        <w:pStyle w:val="ConsPlusNonformat"/>
        <w:jc w:val="both"/>
      </w:pPr>
      <w:r>
        <w:t xml:space="preserve">                           ОБЪЕКТА В ПОЛЬЗОВАНИЕ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t xml:space="preserve">        (наименование исполнительного органа государственной власти</w:t>
      </w:r>
    </w:p>
    <w:p w:rsidR="0035687A" w:rsidRDefault="0035687A">
      <w:pPr>
        <w:pStyle w:val="ConsPlusNonformat"/>
        <w:jc w:val="both"/>
      </w:pPr>
      <w:r>
        <w:t xml:space="preserve">                    или органа местного самоуправления)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                              РЕШЕНИЕ</w:t>
      </w:r>
    </w:p>
    <w:p w:rsidR="0035687A" w:rsidRDefault="0035687A">
      <w:pPr>
        <w:pStyle w:val="ConsPlusNonformat"/>
        <w:jc w:val="both"/>
      </w:pPr>
      <w:r>
        <w:t xml:space="preserve">    о прекращении действия зарегистрированного в государственном водном</w:t>
      </w:r>
    </w:p>
    <w:p w:rsidR="0035687A" w:rsidRDefault="0035687A">
      <w:pPr>
        <w:pStyle w:val="ConsPlusNonformat"/>
        <w:jc w:val="both"/>
      </w:pPr>
      <w:r>
        <w:t xml:space="preserve">      реестре решения о предоставлении водного объекта в пользование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               N ___________________________________</w:t>
      </w:r>
    </w:p>
    <w:p w:rsidR="0035687A" w:rsidRDefault="0035687A">
      <w:pPr>
        <w:pStyle w:val="ConsPlusNonformat"/>
        <w:jc w:val="both"/>
      </w:pPr>
      <w:r>
        <w:t xml:space="preserve">                    дата регистрации "__" _____ 20__ г.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                     от "__" ________ 20__ г.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1. Сведения о водопользователе</w:t>
      </w:r>
    </w:p>
    <w:p w:rsidR="0035687A" w:rsidRDefault="0035687A">
      <w:pPr>
        <w:pStyle w:val="ConsPlusNonformat"/>
        <w:jc w:val="both"/>
      </w:pPr>
      <w:r>
        <w:t>___________________________________________________________________________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lastRenderedPageBreak/>
        <w:t xml:space="preserve">              (полное и (в случае, если имеется) сокращенное</w:t>
      </w:r>
    </w:p>
    <w:p w:rsidR="0035687A" w:rsidRDefault="0035687A">
      <w:pPr>
        <w:pStyle w:val="ConsPlusNonformat"/>
        <w:jc w:val="both"/>
      </w:pPr>
      <w:r>
        <w:t xml:space="preserve">                   наименование - для юридического лица;</w:t>
      </w:r>
    </w:p>
    <w:p w:rsidR="0035687A" w:rsidRDefault="0035687A">
      <w:pPr>
        <w:pStyle w:val="ConsPlusNonformat"/>
        <w:jc w:val="both"/>
      </w:pPr>
      <w:r>
        <w:t>___________________________________________________________________________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t xml:space="preserve">       фамилия, имя и (в случае, если имеется) отчество с указанием</w:t>
      </w:r>
    </w:p>
    <w:p w:rsidR="0035687A" w:rsidRDefault="0035687A">
      <w:pPr>
        <w:pStyle w:val="ConsPlusNonformat"/>
        <w:jc w:val="both"/>
      </w:pPr>
      <w:r>
        <w:t xml:space="preserve">    данных документа, удостоверяющего личность, - для физического лица</w:t>
      </w:r>
    </w:p>
    <w:p w:rsidR="0035687A" w:rsidRDefault="0035687A">
      <w:pPr>
        <w:pStyle w:val="ConsPlusNonformat"/>
        <w:jc w:val="both"/>
      </w:pPr>
      <w:r>
        <w:t xml:space="preserve">                    и индивидуального предпринимателя;</w:t>
      </w:r>
    </w:p>
    <w:p w:rsidR="0035687A" w:rsidRDefault="0035687A">
      <w:pPr>
        <w:pStyle w:val="ConsPlusNonformat"/>
        <w:jc w:val="both"/>
      </w:pPr>
      <w:r>
        <w:t xml:space="preserve">                  ИНН __________; ОГРН (ОГРНИП) ________)</w:t>
      </w:r>
    </w:p>
    <w:p w:rsidR="0035687A" w:rsidRDefault="0035687A">
      <w:pPr>
        <w:pStyle w:val="ConsPlusNonformat"/>
        <w:jc w:val="both"/>
      </w:pPr>
      <w:r>
        <w:t>___________________________________________________________________________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t xml:space="preserve">          (почтовый и (или) юридический адреса водопользователя)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2. Цель и виды использования водного объекта или его части</w:t>
      </w:r>
    </w:p>
    <w:p w:rsidR="0035687A" w:rsidRDefault="0035687A">
      <w:pPr>
        <w:pStyle w:val="ConsPlusNonformat"/>
        <w:jc w:val="both"/>
      </w:pPr>
      <w:r>
        <w:t>___________________________________________________________________________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t xml:space="preserve">      (цели использования водного объекта или его части - указываются</w:t>
      </w:r>
    </w:p>
    <w:p w:rsidR="0035687A" w:rsidRDefault="0035687A">
      <w:pPr>
        <w:pStyle w:val="ConsPlusNonformat"/>
        <w:jc w:val="both"/>
      </w:pPr>
      <w:r>
        <w:t xml:space="preserve">                в соответствии с решением о предоставлении</w:t>
      </w:r>
    </w:p>
    <w:p w:rsidR="0035687A" w:rsidRDefault="0035687A">
      <w:pPr>
        <w:pStyle w:val="ConsPlusNonformat"/>
        <w:jc w:val="both"/>
      </w:pPr>
      <w:r>
        <w:t xml:space="preserve">                      водного объекта в пользование)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35687A" w:rsidRDefault="0035687A">
      <w:pPr>
        <w:pStyle w:val="ConsPlusNonformat"/>
        <w:jc w:val="both"/>
      </w:pPr>
      <w:r>
        <w:rPr>
          <w:color w:val="392C69"/>
        </w:rPr>
        <w:t xml:space="preserve">    Нумерация   подпунктов   </w:t>
      </w:r>
      <w:proofErr w:type="gramStart"/>
      <w:r>
        <w:rPr>
          <w:color w:val="392C69"/>
        </w:rPr>
        <w:t>дана  в</w:t>
      </w:r>
      <w:proofErr w:type="gramEnd"/>
      <w:r>
        <w:rPr>
          <w:color w:val="392C69"/>
        </w:rPr>
        <w:t xml:space="preserve">  соответствии  с  официальным  текстом</w:t>
      </w:r>
    </w:p>
    <w:p w:rsidR="0035687A" w:rsidRDefault="0035687A">
      <w:pPr>
        <w:pStyle w:val="ConsPlusNonformat"/>
        <w:jc w:val="both"/>
      </w:pPr>
      <w:r>
        <w:rPr>
          <w:color w:val="392C69"/>
        </w:rPr>
        <w:t>документа.</w:t>
      </w:r>
    </w:p>
    <w:p w:rsidR="0035687A" w:rsidRDefault="0035687A">
      <w:pPr>
        <w:pStyle w:val="ConsPlusNonformat"/>
        <w:jc w:val="both"/>
      </w:pPr>
      <w:r>
        <w:t xml:space="preserve">    2.2. Виды использования водного объекта или его части</w:t>
      </w:r>
    </w:p>
    <w:p w:rsidR="0035687A" w:rsidRDefault="0035687A">
      <w:pPr>
        <w:pStyle w:val="ConsPlusNonformat"/>
        <w:jc w:val="both"/>
      </w:pPr>
      <w:r>
        <w:t>___________________________________________________________________________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t xml:space="preserve">      (указывается вид использования водного объекта или его части -</w:t>
      </w:r>
    </w:p>
    <w:p w:rsidR="0035687A" w:rsidRDefault="0035687A">
      <w:pPr>
        <w:pStyle w:val="ConsPlusNonformat"/>
        <w:jc w:val="both"/>
      </w:pPr>
      <w:r>
        <w:t xml:space="preserve">                в соответствии с решением о предоставлении</w:t>
      </w:r>
    </w:p>
    <w:p w:rsidR="0035687A" w:rsidRDefault="0035687A">
      <w:pPr>
        <w:pStyle w:val="ConsPlusNonformat"/>
        <w:jc w:val="both"/>
      </w:pPr>
      <w:r>
        <w:t xml:space="preserve">                      водного объекта в пользование)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3. Сведения о водном объекте</w:t>
      </w:r>
    </w:p>
    <w:p w:rsidR="0035687A" w:rsidRDefault="0035687A">
      <w:pPr>
        <w:pStyle w:val="ConsPlusNonformat"/>
        <w:jc w:val="both"/>
      </w:pPr>
      <w:r>
        <w:t>___________________________________________________________________________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t xml:space="preserve">       (наименование и местоположение водного объекта или его части:</w:t>
      </w:r>
    </w:p>
    <w:p w:rsidR="0035687A" w:rsidRDefault="0035687A">
      <w:pPr>
        <w:pStyle w:val="ConsPlusNonformat"/>
        <w:jc w:val="both"/>
      </w:pPr>
      <w:r>
        <w:t xml:space="preserve">               речной бассейн, субъект Российской Федерации,</w:t>
      </w:r>
    </w:p>
    <w:p w:rsidR="0035687A" w:rsidRDefault="0035687A">
      <w:pPr>
        <w:pStyle w:val="ConsPlusNonformat"/>
        <w:jc w:val="both"/>
      </w:pPr>
      <w:r>
        <w:t xml:space="preserve">                        муниципальное образование)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4. Срок водопользования установлен с</w:t>
      </w:r>
    </w:p>
    <w:p w:rsidR="0035687A" w:rsidRDefault="0035687A">
      <w:pPr>
        <w:pStyle w:val="ConsPlusNonformat"/>
        <w:jc w:val="both"/>
      </w:pPr>
      <w:r>
        <w:t>___________________________________________________________________________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t xml:space="preserve">                            (день, месяц, год)</w:t>
      </w:r>
    </w:p>
    <w:p w:rsidR="0035687A" w:rsidRDefault="0035687A">
      <w:pPr>
        <w:pStyle w:val="ConsPlusNonformat"/>
        <w:jc w:val="both"/>
      </w:pPr>
      <w:r>
        <w:t xml:space="preserve">    по ____________________________________________________________________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t xml:space="preserve">                               (день, месяц, год)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5. Основание прекращения права пользования водным объектом, с указанием</w:t>
      </w:r>
    </w:p>
    <w:p w:rsidR="0035687A" w:rsidRDefault="0035687A">
      <w:pPr>
        <w:pStyle w:val="ConsPlusNonformat"/>
        <w:jc w:val="both"/>
      </w:pPr>
      <w:proofErr w:type="gramStart"/>
      <w:r>
        <w:t>документа,  на</w:t>
      </w:r>
      <w:proofErr w:type="gramEnd"/>
      <w:r>
        <w:t xml:space="preserve">  основании  которого принимается решение о прекращении права</w:t>
      </w:r>
    </w:p>
    <w:p w:rsidR="0035687A" w:rsidRDefault="0035687A">
      <w:pPr>
        <w:pStyle w:val="ConsPlusNonformat"/>
        <w:jc w:val="both"/>
      </w:pPr>
      <w:r>
        <w:t>пользования водным объектом, и его реквизитов:</w:t>
      </w:r>
    </w:p>
    <w:p w:rsidR="0035687A" w:rsidRDefault="0035687A">
      <w:pPr>
        <w:pStyle w:val="ConsPlusNonformat"/>
        <w:jc w:val="both"/>
      </w:pPr>
      <w:r>
        <w:t>___________________________________________________________________________</w:t>
      </w:r>
    </w:p>
    <w:p w:rsidR="0035687A" w:rsidRDefault="0035687A">
      <w:pPr>
        <w:pStyle w:val="ConsPlusNonformat"/>
        <w:jc w:val="both"/>
      </w:pPr>
      <w:r>
        <w:t xml:space="preserve">    -  </w:t>
      </w:r>
      <w:proofErr w:type="gramStart"/>
      <w:r>
        <w:t>основания,  предусмотренные</w:t>
      </w:r>
      <w:proofErr w:type="gramEnd"/>
      <w:r>
        <w:t xml:space="preserve">  </w:t>
      </w:r>
      <w:hyperlink r:id="rId6" w:history="1">
        <w:r>
          <w:rPr>
            <w:color w:val="0000FF"/>
          </w:rPr>
          <w:t>частью  1  статьи  10</w:t>
        </w:r>
      </w:hyperlink>
      <w:r>
        <w:t xml:space="preserve">  Водного  кодекса</w:t>
      </w:r>
    </w:p>
    <w:p w:rsidR="0035687A" w:rsidRDefault="0035687A">
      <w:pPr>
        <w:pStyle w:val="ConsPlusNonformat"/>
        <w:jc w:val="both"/>
      </w:pPr>
      <w:r>
        <w:t>Российской Федерации (Собрание законодательства Российской Федерации, 2006,</w:t>
      </w:r>
    </w:p>
    <w:p w:rsidR="0035687A" w:rsidRDefault="0035687A">
      <w:pPr>
        <w:pStyle w:val="ConsPlusNonformat"/>
        <w:jc w:val="both"/>
      </w:pPr>
      <w:r>
        <w:t>N 23, ст. 2381; N 50, ст. 5279; 2007, N 26, ст. 3075; 2008, N 29, ст. 3418;</w:t>
      </w:r>
    </w:p>
    <w:p w:rsidR="0035687A" w:rsidRDefault="0035687A">
      <w:pPr>
        <w:pStyle w:val="ConsPlusNonformat"/>
        <w:jc w:val="both"/>
      </w:pPr>
      <w:proofErr w:type="gramStart"/>
      <w:r>
        <w:t>N  30</w:t>
      </w:r>
      <w:proofErr w:type="gramEnd"/>
      <w:r>
        <w:t>, ст. 3616; 2009, N 30, ст. 3735; N 52, ст. 6441; 2011, N 1, ст. 32; N</w:t>
      </w:r>
    </w:p>
    <w:p w:rsidR="0035687A" w:rsidRDefault="0035687A">
      <w:pPr>
        <w:pStyle w:val="ConsPlusNonformat"/>
        <w:jc w:val="both"/>
      </w:pPr>
      <w:r>
        <w:t>29,  ст.  4281; N 30, ст. 4590, 4594, 4596, 4605; N 48, ст. 6732; N 50, ст.</w:t>
      </w:r>
    </w:p>
    <w:p w:rsidR="0035687A" w:rsidRDefault="0035687A">
      <w:pPr>
        <w:pStyle w:val="ConsPlusNonformat"/>
        <w:jc w:val="both"/>
      </w:pPr>
      <w:proofErr w:type="gramStart"/>
      <w:r>
        <w:t>7343,  7359</w:t>
      </w:r>
      <w:proofErr w:type="gramEnd"/>
      <w:r>
        <w:t>;  2012,  N  26,  ст.  3446</w:t>
      </w:r>
      <w:proofErr w:type="gramStart"/>
      <w:r>
        <w:t>)  (</w:t>
      </w:r>
      <w:proofErr w:type="gramEnd"/>
      <w:r>
        <w:t>далее  - Водный кодекс Российской</w:t>
      </w:r>
    </w:p>
    <w:p w:rsidR="0035687A" w:rsidRDefault="0035687A">
      <w:pPr>
        <w:pStyle w:val="ConsPlusNonformat"/>
        <w:jc w:val="both"/>
      </w:pPr>
      <w:r>
        <w:t>Федерации);</w:t>
      </w:r>
    </w:p>
    <w:p w:rsidR="0035687A" w:rsidRDefault="0035687A">
      <w:pPr>
        <w:pStyle w:val="ConsPlusNonformat"/>
        <w:jc w:val="both"/>
      </w:pPr>
      <w:r>
        <w:t xml:space="preserve">    - </w:t>
      </w:r>
      <w:proofErr w:type="gramStart"/>
      <w:r>
        <w:t>основания,  предусмотренные</w:t>
      </w:r>
      <w:proofErr w:type="gramEnd"/>
      <w:r>
        <w:t xml:space="preserve">   </w:t>
      </w:r>
      <w:hyperlink r:id="rId7" w:history="1">
        <w:r>
          <w:rPr>
            <w:color w:val="0000FF"/>
          </w:rPr>
          <w:t>частью  3  статьи  10</w:t>
        </w:r>
      </w:hyperlink>
      <w:r>
        <w:t xml:space="preserve">  Водного  кодекса</w:t>
      </w:r>
    </w:p>
    <w:p w:rsidR="0035687A" w:rsidRDefault="0035687A">
      <w:pPr>
        <w:pStyle w:val="ConsPlusNonformat"/>
        <w:jc w:val="both"/>
      </w:pPr>
      <w:r>
        <w:t>Российской Федерации (по решению суда);</w:t>
      </w:r>
    </w:p>
    <w:p w:rsidR="0035687A" w:rsidRDefault="0035687A">
      <w:pPr>
        <w:pStyle w:val="ConsPlusNonformat"/>
        <w:jc w:val="both"/>
      </w:pPr>
      <w:r>
        <w:t xml:space="preserve">    - </w:t>
      </w:r>
      <w:proofErr w:type="gramStart"/>
      <w:r>
        <w:t>необходимость  использования</w:t>
      </w:r>
      <w:proofErr w:type="gramEnd"/>
      <w:r>
        <w:t xml:space="preserve">  водного объекта для государственных или</w:t>
      </w:r>
    </w:p>
    <w:p w:rsidR="0035687A" w:rsidRDefault="0035687A">
      <w:pPr>
        <w:pStyle w:val="ConsPlusNonformat"/>
        <w:jc w:val="both"/>
      </w:pPr>
      <w:r>
        <w:t>муниципальных нужд;</w:t>
      </w:r>
    </w:p>
    <w:p w:rsidR="0035687A" w:rsidRDefault="0035687A">
      <w:pPr>
        <w:pStyle w:val="ConsPlusNonformat"/>
        <w:jc w:val="both"/>
      </w:pPr>
      <w:r>
        <w:t xml:space="preserve">    - отказ </w:t>
      </w:r>
      <w:proofErr w:type="gramStart"/>
      <w:r>
        <w:t>водопользователя  от</w:t>
      </w:r>
      <w:proofErr w:type="gramEnd"/>
      <w:r>
        <w:t xml:space="preserve">  использования  водного объекта (заявление</w:t>
      </w:r>
    </w:p>
    <w:p w:rsidR="0035687A" w:rsidRDefault="0035687A">
      <w:pPr>
        <w:pStyle w:val="ConsPlusNonformat"/>
        <w:jc w:val="both"/>
      </w:pPr>
      <w:r>
        <w:t>водопользователя</w:t>
      </w:r>
      <w:proofErr w:type="gramStart"/>
      <w:r>
        <w:t>),  предусмотренный</w:t>
      </w:r>
      <w:proofErr w:type="gramEnd"/>
      <w:r>
        <w:t xml:space="preserve"> </w:t>
      </w:r>
      <w:hyperlink r:id="rId8" w:history="1">
        <w:r>
          <w:rPr>
            <w:color w:val="0000FF"/>
          </w:rPr>
          <w:t>пунктом 34</w:t>
        </w:r>
      </w:hyperlink>
      <w:r>
        <w:t xml:space="preserve"> Правил подготовки и принятия</w:t>
      </w:r>
    </w:p>
    <w:p w:rsidR="0035687A" w:rsidRDefault="0035687A">
      <w:pPr>
        <w:pStyle w:val="ConsPlusNonformat"/>
        <w:jc w:val="both"/>
      </w:pPr>
      <w:proofErr w:type="gramStart"/>
      <w:r>
        <w:t>решения  о</w:t>
      </w:r>
      <w:proofErr w:type="gramEnd"/>
      <w:r>
        <w:t xml:space="preserve">  предоставлении  водного  объекта  в  пользование,  утвержденных</w:t>
      </w:r>
    </w:p>
    <w:p w:rsidR="0035687A" w:rsidRDefault="0035687A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 Российской Федерации от 30 декабря 2006 г. N</w:t>
      </w:r>
    </w:p>
    <w:p w:rsidR="0035687A" w:rsidRDefault="0035687A">
      <w:pPr>
        <w:pStyle w:val="ConsPlusNonformat"/>
        <w:jc w:val="both"/>
      </w:pPr>
      <w:proofErr w:type="gramStart"/>
      <w:r>
        <w:t>844  "</w:t>
      </w:r>
      <w:proofErr w:type="gramEnd"/>
      <w:r>
        <w:t>О  порядке  подготовки  и  принятия  решения о предоставлении водного</w:t>
      </w:r>
    </w:p>
    <w:p w:rsidR="0035687A" w:rsidRDefault="0035687A">
      <w:pPr>
        <w:pStyle w:val="ConsPlusNonformat"/>
        <w:jc w:val="both"/>
      </w:pPr>
      <w:proofErr w:type="gramStart"/>
      <w:r>
        <w:t>объекта  в</w:t>
      </w:r>
      <w:proofErr w:type="gramEnd"/>
      <w:r>
        <w:t xml:space="preserve">  пользование"  (Собрание  законодательства Российской Федерации,</w:t>
      </w:r>
    </w:p>
    <w:p w:rsidR="0035687A" w:rsidRDefault="0035687A">
      <w:pPr>
        <w:pStyle w:val="ConsPlusNonformat"/>
        <w:jc w:val="both"/>
      </w:pPr>
      <w:r>
        <w:t>2007, N 1, ст. 295; 2009, N 10, ст. 1237; 2012, N 43, ст. 5875)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6.  </w:t>
      </w:r>
      <w:proofErr w:type="gramStart"/>
      <w:r>
        <w:t>При  прекращении</w:t>
      </w:r>
      <w:proofErr w:type="gramEnd"/>
      <w:r>
        <w:t xml:space="preserve">  права  пользования  водным  объектом  обязанности</w:t>
      </w:r>
    </w:p>
    <w:p w:rsidR="0035687A" w:rsidRDefault="0035687A">
      <w:pPr>
        <w:pStyle w:val="ConsPlusNonformat"/>
        <w:jc w:val="both"/>
      </w:pPr>
      <w:proofErr w:type="gramStart"/>
      <w:r>
        <w:t>водопользователя,  предусмотренные</w:t>
      </w:r>
      <w:proofErr w:type="gramEnd"/>
      <w:r>
        <w:t xml:space="preserve">  </w:t>
      </w:r>
      <w:hyperlink r:id="rId9" w:history="1">
        <w:r>
          <w:rPr>
            <w:color w:val="0000FF"/>
          </w:rPr>
          <w:t>частью  6  статьи  10</w:t>
        </w:r>
      </w:hyperlink>
      <w:r>
        <w:t xml:space="preserve">  Водного  кодекса</w:t>
      </w:r>
    </w:p>
    <w:p w:rsidR="0035687A" w:rsidRDefault="0035687A">
      <w:pPr>
        <w:pStyle w:val="ConsPlusNonformat"/>
        <w:jc w:val="both"/>
      </w:pPr>
      <w:r>
        <w:t>Российской Федерации, выполнены.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lastRenderedPageBreak/>
        <w:t xml:space="preserve">    7.   Решение   о   предоставлении   водного   объекта   </w:t>
      </w:r>
      <w:proofErr w:type="gramStart"/>
      <w:r>
        <w:t>в  пользование</w:t>
      </w:r>
      <w:proofErr w:type="gramEnd"/>
      <w:r>
        <w:t>,</w:t>
      </w:r>
    </w:p>
    <w:p w:rsidR="0035687A" w:rsidRDefault="0035687A">
      <w:pPr>
        <w:pStyle w:val="ConsPlusNonformat"/>
        <w:jc w:val="both"/>
      </w:pPr>
      <w:r>
        <w:t>зарегистрированное в государственном водном реестре N ____________________,</w:t>
      </w:r>
    </w:p>
    <w:p w:rsidR="0035687A" w:rsidRDefault="0035687A">
      <w:pPr>
        <w:pStyle w:val="ConsPlusNonformat"/>
        <w:jc w:val="both"/>
      </w:pPr>
      <w:r>
        <w:t>дата регистрации _________________________________________________________,</w:t>
      </w:r>
    </w:p>
    <w:p w:rsidR="0035687A" w:rsidRDefault="0035687A">
      <w:pPr>
        <w:pStyle w:val="ConsPlusNonformat"/>
        <w:jc w:val="both"/>
      </w:pPr>
      <w:r>
        <w:t xml:space="preserve">                                   (день, месяц, год)</w:t>
      </w:r>
    </w:p>
    <w:p w:rsidR="0035687A" w:rsidRDefault="0035687A">
      <w:pPr>
        <w:pStyle w:val="ConsPlusNonformat"/>
        <w:jc w:val="both"/>
      </w:pPr>
      <w:r>
        <w:t xml:space="preserve">прекращает действие с </w:t>
      </w:r>
      <w:proofErr w:type="gramStart"/>
      <w:r>
        <w:t>даты  внесения</w:t>
      </w:r>
      <w:proofErr w:type="gramEnd"/>
      <w:r>
        <w:t xml:space="preserve"> в государственный водный реестр записи</w:t>
      </w:r>
    </w:p>
    <w:p w:rsidR="0035687A" w:rsidRDefault="0035687A">
      <w:pPr>
        <w:pStyle w:val="ConsPlusNonformat"/>
        <w:jc w:val="both"/>
      </w:pPr>
      <w:proofErr w:type="gramStart"/>
      <w:r>
        <w:t>о  прекращении</w:t>
      </w:r>
      <w:proofErr w:type="gramEnd"/>
      <w:r>
        <w:t xml:space="preserve">   действия   решения   о  предоставлении   водного   объекта</w:t>
      </w:r>
    </w:p>
    <w:p w:rsidR="0035687A" w:rsidRDefault="0035687A">
      <w:pPr>
        <w:pStyle w:val="ConsPlusNonformat"/>
        <w:jc w:val="both"/>
      </w:pPr>
      <w:r>
        <w:t>в пользование.</w:t>
      </w:r>
    </w:p>
    <w:p w:rsidR="0035687A" w:rsidRDefault="0035687A">
      <w:pPr>
        <w:pStyle w:val="ConsPlusNonformat"/>
        <w:jc w:val="both"/>
      </w:pPr>
    </w:p>
    <w:p w:rsidR="0035687A" w:rsidRDefault="0035687A">
      <w:pPr>
        <w:pStyle w:val="ConsPlusNonformat"/>
        <w:jc w:val="both"/>
      </w:pPr>
      <w:r>
        <w:t xml:space="preserve">    </w:t>
      </w:r>
      <w:proofErr w:type="gramStart"/>
      <w:r>
        <w:t>Руководитель  исполнительного</w:t>
      </w:r>
      <w:proofErr w:type="gramEnd"/>
    </w:p>
    <w:p w:rsidR="0035687A" w:rsidRDefault="0035687A">
      <w:pPr>
        <w:pStyle w:val="ConsPlusNonformat"/>
        <w:jc w:val="both"/>
      </w:pPr>
      <w:r>
        <w:t xml:space="preserve">    органа государственной власти</w:t>
      </w:r>
    </w:p>
    <w:p w:rsidR="0035687A" w:rsidRDefault="0035687A">
      <w:pPr>
        <w:pStyle w:val="ConsPlusNonformat"/>
        <w:jc w:val="both"/>
      </w:pPr>
      <w:r>
        <w:t xml:space="preserve">    или органа местного самоуправления _____________ ______________________</w:t>
      </w:r>
    </w:p>
    <w:p w:rsidR="0035687A" w:rsidRDefault="0035687A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:rsidR="0035687A" w:rsidRDefault="0035687A">
      <w:pPr>
        <w:pStyle w:val="ConsPlusNonformat"/>
        <w:jc w:val="both"/>
      </w:pPr>
      <w:r>
        <w:t xml:space="preserve">                                        м.п.</w:t>
      </w:r>
    </w:p>
    <w:p w:rsidR="0035687A" w:rsidRDefault="0035687A">
      <w:pPr>
        <w:pStyle w:val="ConsPlusNormal"/>
        <w:ind w:firstLine="540"/>
        <w:jc w:val="both"/>
      </w:pPr>
    </w:p>
    <w:p w:rsidR="0035687A" w:rsidRDefault="0035687A">
      <w:pPr>
        <w:pStyle w:val="ConsPlusNormal"/>
        <w:ind w:firstLine="540"/>
        <w:jc w:val="both"/>
      </w:pPr>
    </w:p>
    <w:p w:rsidR="0035687A" w:rsidRDefault="00356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F14" w:rsidRDefault="00195F14">
      <w:bookmarkStart w:id="1" w:name="_GoBack"/>
      <w:bookmarkEnd w:id="1"/>
    </w:p>
    <w:sectPr w:rsidR="00195F14" w:rsidSect="0087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7A"/>
    <w:rsid w:val="00195F14"/>
    <w:rsid w:val="003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54D86-ECEC-4DFC-811D-6A86BB93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8B1F12167704AD6EAA99EC86796BB9487466E420327F57E6FF70D26D5F01AD79ED3FD51EB93FD92179711C66D0C7C72AD19C5q3N5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B8B1F12167704AD6EAA99EC86796BB94874761420127F57E6FF70D26D5F01AD79ED3F854E0C6ACD349CE42842601796AB119C02A2D8124qEN0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8B1F12167704AD6EAA99EC86796BB94874761420127F57E6FF70D26D5F01AD79ED3F854E0C1AFD449CE42842601796AB119C02A2D8124qEN0V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B8B1F12167704AD6EAA99EC86796BB9487466E420327F57E6FF70D26D5F01AD79ED3FC56EB93FD92179711C66D0C7C72AD19C5q3N5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B8B1F12167704AD6EAA99EC86796BB94874761420127F57E6FF70D26D5F01AD79ED3F854E0C6ADD749CE42842601796AB119C02A2D8124qEN0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2021-07-25T21:13:00Z</dcterms:created>
  <dcterms:modified xsi:type="dcterms:W3CDTF">2021-07-25T21:14:00Z</dcterms:modified>
</cp:coreProperties>
</file>