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BD21" w14:textId="77777777" w:rsidR="009A0673" w:rsidRPr="00F16B06" w:rsidRDefault="009A0673" w:rsidP="004245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664BA21D" wp14:editId="7E971B4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804B" w14:textId="77777777" w:rsidR="009A0673" w:rsidRPr="008C5594" w:rsidRDefault="009A0673" w:rsidP="009A0673">
      <w:pPr>
        <w:autoSpaceDE w:val="0"/>
        <w:autoSpaceDN w:val="0"/>
        <w:adjustRightInd w:val="0"/>
        <w:jc w:val="center"/>
        <w:rPr>
          <w:noProof/>
        </w:rPr>
      </w:pPr>
    </w:p>
    <w:p w14:paraId="2D6486E7" w14:textId="77777777" w:rsidR="009A0673" w:rsidRDefault="009A0673" w:rsidP="009A0673">
      <w:pPr>
        <w:pStyle w:val="ConsPlusNormal"/>
        <w:widowControl/>
        <w:ind w:firstLine="0"/>
        <w:jc w:val="center"/>
        <w:rPr>
          <w:sz w:val="22"/>
          <w:szCs w:val="22"/>
        </w:rPr>
      </w:pPr>
    </w:p>
    <w:p w14:paraId="0498149A" w14:textId="77777777" w:rsidR="009A0673" w:rsidRDefault="001A150B" w:rsidP="009A0673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ПРИРОДНЫХ РЕСУРСОВ</w:t>
      </w:r>
      <w:r w:rsidR="009A0673">
        <w:rPr>
          <w:b/>
          <w:sz w:val="28"/>
        </w:rPr>
        <w:t xml:space="preserve"> И ЭКОЛОГИИ </w:t>
      </w:r>
      <w:r>
        <w:rPr>
          <w:b/>
          <w:sz w:val="28"/>
        </w:rPr>
        <w:t>КАМЧАТСКОГО КРАЯ</w:t>
      </w:r>
    </w:p>
    <w:p w14:paraId="4F7265A6" w14:textId="77777777" w:rsidR="004D20D3" w:rsidRDefault="004D20D3" w:rsidP="004D20D3">
      <w:pPr>
        <w:jc w:val="center"/>
        <w:rPr>
          <w:b/>
          <w:sz w:val="28"/>
        </w:rPr>
      </w:pPr>
    </w:p>
    <w:p w14:paraId="15EBB33C" w14:textId="295F7E06" w:rsidR="009A0673" w:rsidRDefault="009A0673" w:rsidP="004D20D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      </w:t>
      </w:r>
      <w:proofErr w:type="gramStart"/>
      <w:r>
        <w:rPr>
          <w:b/>
          <w:sz w:val="28"/>
        </w:rPr>
        <w:t>-П</w:t>
      </w:r>
      <w:proofErr w:type="gramEnd"/>
    </w:p>
    <w:p w14:paraId="0E47C9F6" w14:textId="77777777" w:rsidR="009A0673" w:rsidRPr="002F77AD" w:rsidRDefault="009A0673" w:rsidP="009A0673">
      <w:pPr>
        <w:rPr>
          <w:b/>
        </w:rPr>
      </w:pPr>
    </w:p>
    <w:p w14:paraId="731B8894" w14:textId="77777777" w:rsidR="009A0673" w:rsidRDefault="009A0673" w:rsidP="009A0673">
      <w:pPr>
        <w:pStyle w:val="Iauiue"/>
        <w:jc w:val="center"/>
      </w:pPr>
    </w:p>
    <w:p w14:paraId="02538809" w14:textId="54E72F7E" w:rsidR="009A0673" w:rsidRDefault="009A0673" w:rsidP="004D20D3">
      <w:pPr>
        <w:ind w:left="142" w:right="-6"/>
        <w:rPr>
          <w:sz w:val="28"/>
        </w:rPr>
      </w:pPr>
      <w:r>
        <w:rPr>
          <w:sz w:val="28"/>
        </w:rPr>
        <w:t>г. Петропавловск-Камчатский</w:t>
      </w:r>
      <w:r w:rsidR="004D20D3">
        <w:rPr>
          <w:sz w:val="28"/>
        </w:rPr>
        <w:t xml:space="preserve"> </w:t>
      </w:r>
      <w:r w:rsidR="004D20D3" w:rsidRPr="00807BB6">
        <w:rPr>
          <w:sz w:val="28"/>
        </w:rPr>
        <w:t xml:space="preserve">                                  </w:t>
      </w:r>
      <w:r w:rsidR="002767C2" w:rsidRPr="00807BB6">
        <w:rPr>
          <w:sz w:val="28"/>
        </w:rPr>
        <w:t xml:space="preserve">  «</w:t>
      </w:r>
      <w:r w:rsidR="00A628CB">
        <w:rPr>
          <w:sz w:val="28"/>
        </w:rPr>
        <w:t xml:space="preserve">       » </w:t>
      </w:r>
      <w:r w:rsidR="00C47914">
        <w:rPr>
          <w:sz w:val="28"/>
        </w:rPr>
        <w:t>________</w:t>
      </w:r>
      <w:r w:rsidR="00A628CB">
        <w:rPr>
          <w:sz w:val="28"/>
        </w:rPr>
        <w:t xml:space="preserve"> 202</w:t>
      </w:r>
      <w:r w:rsidR="001A150B">
        <w:rPr>
          <w:sz w:val="28"/>
        </w:rPr>
        <w:t>1</w:t>
      </w:r>
      <w:r>
        <w:rPr>
          <w:sz w:val="28"/>
        </w:rPr>
        <w:t xml:space="preserve"> года</w:t>
      </w:r>
    </w:p>
    <w:p w14:paraId="599674E5" w14:textId="77777777" w:rsidR="009A0673" w:rsidRDefault="009A0673" w:rsidP="009A0673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A0673" w:rsidRPr="0078067C" w14:paraId="58CAD42F" w14:textId="77777777" w:rsidTr="00A628CB">
        <w:trPr>
          <w:trHeight w:val="670"/>
        </w:trPr>
        <w:tc>
          <w:tcPr>
            <w:tcW w:w="4786" w:type="dxa"/>
            <w:shd w:val="clear" w:color="auto" w:fill="auto"/>
          </w:tcPr>
          <w:p w14:paraId="7C0F54CD" w14:textId="77B7909C" w:rsidR="001A150B" w:rsidRPr="001A150B" w:rsidRDefault="00A628CB" w:rsidP="001A150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утверждении Административного</w:t>
            </w:r>
            <w:r w:rsidR="006E5F41">
              <w:rPr>
                <w:sz w:val="28"/>
                <w:szCs w:val="28"/>
              </w:rPr>
              <w:t xml:space="preserve"> регламента </w:t>
            </w:r>
            <w:r w:rsidR="007246DC">
              <w:rPr>
                <w:sz w:val="28"/>
                <w:szCs w:val="28"/>
              </w:rPr>
              <w:t>предоставления</w:t>
            </w:r>
            <w:r w:rsidR="0059637F">
              <w:rPr>
                <w:sz w:val="28"/>
                <w:szCs w:val="28"/>
              </w:rPr>
              <w:t xml:space="preserve"> Министерством природных ресурсов и экологии Камчатского края</w:t>
            </w:r>
            <w:r w:rsidR="00AC1917">
              <w:rPr>
                <w:sz w:val="28"/>
                <w:szCs w:val="28"/>
              </w:rPr>
              <w:t xml:space="preserve"> </w:t>
            </w:r>
            <w:r w:rsidR="007A20D9">
              <w:rPr>
                <w:sz w:val="28"/>
                <w:szCs w:val="28"/>
              </w:rPr>
              <w:t>государственной</w:t>
            </w:r>
            <w:r w:rsidR="0059637F">
              <w:rPr>
                <w:sz w:val="28"/>
                <w:szCs w:val="28"/>
              </w:rPr>
              <w:t xml:space="preserve"> </w:t>
            </w:r>
            <w:r w:rsidR="004D20D3">
              <w:rPr>
                <w:sz w:val="28"/>
                <w:szCs w:val="28"/>
              </w:rPr>
              <w:t xml:space="preserve">услуги </w:t>
            </w:r>
            <w:r w:rsidR="004D20D3" w:rsidRPr="004D20D3">
              <w:rPr>
                <w:sz w:val="28"/>
                <w:szCs w:val="28"/>
              </w:rPr>
              <w:t>по оформлению документов, удостоверяющих уточненные границы горного отвода</w:t>
            </w:r>
            <w:bookmarkEnd w:id="0"/>
          </w:p>
          <w:p w14:paraId="7335249F" w14:textId="77777777" w:rsidR="009A0673" w:rsidRPr="0078067C" w:rsidRDefault="009A0673" w:rsidP="00A628CB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14:paraId="783AE29E" w14:textId="7998E5FC" w:rsidR="009A0673" w:rsidRDefault="006A33CE" w:rsidP="009A067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На основании </w:t>
      </w:r>
      <w:r>
        <w:rPr>
          <w:sz w:val="28"/>
          <w:szCs w:val="28"/>
        </w:rPr>
        <w:t>Закона Российской Федерации от 21.02.1992 № 2395-1 «О недрах»,</w:t>
      </w:r>
      <w:r w:rsidRPr="006A33CE">
        <w:rPr>
          <w:sz w:val="28"/>
          <w:szCs w:val="28"/>
        </w:rPr>
        <w:t xml:space="preserve"> </w:t>
      </w:r>
      <w:r w:rsidR="009D0128" w:rsidRPr="009D0128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9D0128">
        <w:rPr>
          <w:sz w:val="28"/>
          <w:szCs w:val="28"/>
        </w:rPr>
        <w:t xml:space="preserve">», </w:t>
      </w:r>
      <w:r w:rsidR="009350D5">
        <w:rPr>
          <w:sz w:val="28"/>
          <w:szCs w:val="28"/>
        </w:rPr>
        <w:t>п</w:t>
      </w:r>
      <w:r w:rsidR="009350D5" w:rsidRPr="009350D5">
        <w:rPr>
          <w:sz w:val="28"/>
          <w:szCs w:val="28"/>
        </w:rPr>
        <w:t>остановлени</w:t>
      </w:r>
      <w:r w:rsidR="009350D5">
        <w:rPr>
          <w:sz w:val="28"/>
          <w:szCs w:val="28"/>
        </w:rPr>
        <w:t>я</w:t>
      </w:r>
      <w:r w:rsidR="009350D5" w:rsidRPr="009350D5">
        <w:rPr>
          <w:sz w:val="28"/>
          <w:szCs w:val="28"/>
        </w:rPr>
        <w:t xml:space="preserve"> Правительства </w:t>
      </w:r>
      <w:r w:rsidR="009350D5">
        <w:rPr>
          <w:sz w:val="28"/>
          <w:szCs w:val="28"/>
        </w:rPr>
        <w:t>Российской Федерации от 16.09.2020 № 1465 «</w:t>
      </w:r>
      <w:r w:rsidR="009350D5" w:rsidRPr="009350D5">
        <w:rPr>
          <w:sz w:val="28"/>
          <w:szCs w:val="28"/>
        </w:rPr>
        <w:t>Об утверждении Правил подготовки и оформления документов, удостоверяющих ут</w:t>
      </w:r>
      <w:r w:rsidR="009350D5">
        <w:rPr>
          <w:sz w:val="28"/>
          <w:szCs w:val="28"/>
        </w:rPr>
        <w:t xml:space="preserve">очненные границы горного отвода», </w:t>
      </w:r>
      <w:r w:rsidRPr="006A33CE">
        <w:rPr>
          <w:sz w:val="28"/>
          <w:szCs w:val="28"/>
        </w:rPr>
        <w:t>Закона Камчатского края от 19.09.2008 № 127 «О полномочиях органов государственной власти Камчатского края в сфере недропользования»</w:t>
      </w:r>
      <w:r w:rsidR="009350D5">
        <w:rPr>
          <w:sz w:val="28"/>
          <w:szCs w:val="28"/>
        </w:rPr>
        <w:t>,</w:t>
      </w:r>
      <w:r w:rsidR="009350D5" w:rsidRPr="00935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приказа</w:t>
      </w:r>
      <w:r w:rsidRPr="006A33CE">
        <w:rPr>
          <w:sz w:val="28"/>
          <w:szCs w:val="28"/>
        </w:rPr>
        <w:t xml:space="preserve"> Федеральной службы</w:t>
      </w:r>
      <w:proofErr w:type="gramEnd"/>
      <w:r w:rsidRPr="006A33CE">
        <w:rPr>
          <w:sz w:val="28"/>
          <w:szCs w:val="28"/>
        </w:rPr>
        <w:t xml:space="preserve"> </w:t>
      </w:r>
      <w:proofErr w:type="gramStart"/>
      <w:r w:rsidRPr="006A33CE">
        <w:rPr>
          <w:sz w:val="28"/>
          <w:szCs w:val="28"/>
        </w:rPr>
        <w:t>по экологическому, техн</w:t>
      </w:r>
      <w:r>
        <w:rPr>
          <w:sz w:val="28"/>
          <w:szCs w:val="28"/>
        </w:rPr>
        <w:t xml:space="preserve">ологическому и атомному надзору от </w:t>
      </w:r>
      <w:r w:rsidRPr="006A33CE">
        <w:rPr>
          <w:sz w:val="28"/>
          <w:szCs w:val="28"/>
        </w:rPr>
        <w:t xml:space="preserve">09.12.2020 № 508 </w:t>
      </w:r>
      <w:r>
        <w:rPr>
          <w:sz w:val="28"/>
          <w:szCs w:val="28"/>
        </w:rPr>
        <w:t>«Об утверждении Т</w:t>
      </w:r>
      <w:r w:rsidRPr="006A33CE">
        <w:rPr>
          <w:sz w:val="28"/>
          <w:szCs w:val="28"/>
        </w:rPr>
        <w:t>ребования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</w:t>
      </w:r>
      <w:r>
        <w:rPr>
          <w:sz w:val="28"/>
          <w:szCs w:val="28"/>
        </w:rPr>
        <w:t>очненные границы горного отвода», в</w:t>
      </w:r>
      <w:r w:rsidR="006E5F41" w:rsidRPr="006E5F41">
        <w:rPr>
          <w:rFonts w:eastAsia="Calibri"/>
          <w:sz w:val="28"/>
          <w:szCs w:val="28"/>
        </w:rPr>
        <w:t xml:space="preserve"> соответствии с Порядком разработки и утверждения административных регламентов осуществления государственного контроля (надзора) исполнительными органами государственной влас</w:t>
      </w:r>
      <w:r w:rsidR="007D79EB">
        <w:rPr>
          <w:rFonts w:eastAsia="Calibri"/>
          <w:sz w:val="28"/>
          <w:szCs w:val="28"/>
        </w:rPr>
        <w:t>ти Камчатского края,</w:t>
      </w:r>
      <w:proofErr w:type="gramEnd"/>
      <w:r w:rsidR="007D79EB">
        <w:rPr>
          <w:rFonts w:eastAsia="Calibri"/>
          <w:sz w:val="28"/>
          <w:szCs w:val="28"/>
        </w:rPr>
        <w:t xml:space="preserve"> </w:t>
      </w:r>
      <w:proofErr w:type="gramStart"/>
      <w:r w:rsidR="007D79EB">
        <w:rPr>
          <w:rFonts w:eastAsia="Calibri"/>
          <w:sz w:val="28"/>
          <w:szCs w:val="28"/>
        </w:rPr>
        <w:t>утвержденным постановлением П</w:t>
      </w:r>
      <w:r w:rsidR="006E5F41" w:rsidRPr="006E5F41">
        <w:rPr>
          <w:rFonts w:eastAsia="Calibri"/>
          <w:sz w:val="28"/>
          <w:szCs w:val="28"/>
        </w:rPr>
        <w:t>равительства Камчатского края от 14.12.2018 № 528-П</w:t>
      </w:r>
      <w:r w:rsidR="006E5F41">
        <w:rPr>
          <w:rFonts w:eastAsia="Calibri"/>
          <w:sz w:val="28"/>
          <w:szCs w:val="28"/>
        </w:rPr>
        <w:t xml:space="preserve">, </w:t>
      </w:r>
      <w:r w:rsidR="001A150B" w:rsidRPr="001A150B">
        <w:rPr>
          <w:rFonts w:eastAsia="Calibri"/>
          <w:sz w:val="28"/>
          <w:szCs w:val="28"/>
        </w:rPr>
        <w:t>постановление</w:t>
      </w:r>
      <w:r w:rsidR="001A150B">
        <w:rPr>
          <w:rFonts w:eastAsia="Calibri"/>
          <w:sz w:val="28"/>
          <w:szCs w:val="28"/>
        </w:rPr>
        <w:t>м</w:t>
      </w:r>
      <w:r w:rsidR="001A150B" w:rsidRPr="001A150B">
        <w:rPr>
          <w:rFonts w:eastAsia="Calibri"/>
          <w:sz w:val="28"/>
          <w:szCs w:val="28"/>
        </w:rPr>
        <w:t xml:space="preserve">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 w:rsidR="001A150B">
        <w:rPr>
          <w:rFonts w:eastAsia="Calibri"/>
          <w:sz w:val="28"/>
          <w:szCs w:val="28"/>
        </w:rPr>
        <w:t>,</w:t>
      </w:r>
      <w:r w:rsidRPr="006A33CE">
        <w:rPr>
          <w:sz w:val="28"/>
          <w:szCs w:val="28"/>
        </w:rPr>
        <w:t xml:space="preserve"> </w:t>
      </w:r>
      <w:r w:rsidRPr="006A33CE">
        <w:rPr>
          <w:rFonts w:eastAsia="Calibri"/>
          <w:sz w:val="28"/>
          <w:szCs w:val="28"/>
        </w:rPr>
        <w:t xml:space="preserve">в целях приведения нормативных правовых актов Министерства природных ресурсов и экологии Камчатского края, регламентирующих предоставление Министерством природных ресурсов и экологии Камчатского края государственной услуги по </w:t>
      </w:r>
      <w:r w:rsidR="004D20D3" w:rsidRPr="004D20D3">
        <w:rPr>
          <w:rFonts w:eastAsia="Calibri"/>
          <w:sz w:val="28"/>
          <w:szCs w:val="28"/>
        </w:rPr>
        <w:t xml:space="preserve">оформлению документов, удостоверяющих уточненные границы горного отвода </w:t>
      </w:r>
      <w:r w:rsidRPr="006A33CE">
        <w:rPr>
          <w:rFonts w:eastAsia="Calibri"/>
          <w:sz w:val="28"/>
          <w:szCs w:val="28"/>
        </w:rPr>
        <w:t xml:space="preserve">в </w:t>
      </w:r>
      <w:r w:rsidRPr="006A33CE">
        <w:rPr>
          <w:rFonts w:eastAsia="Calibri"/>
          <w:sz w:val="28"/>
          <w:szCs w:val="28"/>
        </w:rPr>
        <w:lastRenderedPageBreak/>
        <w:t>соответствие</w:t>
      </w:r>
      <w:proofErr w:type="gramEnd"/>
      <w:r w:rsidRPr="006A33CE">
        <w:rPr>
          <w:rFonts w:eastAsia="Calibri"/>
          <w:sz w:val="28"/>
          <w:szCs w:val="28"/>
        </w:rPr>
        <w:t xml:space="preserve"> с нормативными правовыми актами Российской Федерации и принятыми в соответствии с ними нормативными правовыми актами Камчатского края</w:t>
      </w:r>
    </w:p>
    <w:p w14:paraId="0614B58C" w14:textId="77777777" w:rsidR="009A0673" w:rsidRPr="00A75062" w:rsidRDefault="009A0673" w:rsidP="009A0673">
      <w:pPr>
        <w:tabs>
          <w:tab w:val="left" w:pos="7797"/>
        </w:tabs>
        <w:rPr>
          <w:b/>
          <w:bCs/>
          <w:sz w:val="24"/>
          <w:szCs w:val="24"/>
        </w:rPr>
      </w:pPr>
    </w:p>
    <w:p w14:paraId="63856FEF" w14:textId="77777777" w:rsidR="009A0673" w:rsidRDefault="009A0673" w:rsidP="009A0673">
      <w:pPr>
        <w:ind w:firstLine="708"/>
        <w:jc w:val="both"/>
        <w:rPr>
          <w:sz w:val="28"/>
          <w:szCs w:val="28"/>
        </w:rPr>
      </w:pPr>
      <w:r w:rsidRPr="00926944">
        <w:rPr>
          <w:sz w:val="28"/>
          <w:szCs w:val="28"/>
        </w:rPr>
        <w:t>ПРИКАЗЫВАЮ:</w:t>
      </w:r>
    </w:p>
    <w:p w14:paraId="112406E2" w14:textId="77777777" w:rsidR="009A0673" w:rsidRDefault="009A0673" w:rsidP="009A0673">
      <w:pPr>
        <w:ind w:firstLine="708"/>
        <w:jc w:val="both"/>
        <w:rPr>
          <w:sz w:val="28"/>
          <w:szCs w:val="28"/>
        </w:rPr>
      </w:pPr>
    </w:p>
    <w:p w14:paraId="62422769" w14:textId="5E3DA9E9" w:rsidR="004D20D3" w:rsidRDefault="006E5F41" w:rsidP="004D20D3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D20D3">
        <w:rPr>
          <w:sz w:val="28"/>
          <w:szCs w:val="28"/>
        </w:rPr>
        <w:t xml:space="preserve">Утвердить Административный регламент </w:t>
      </w:r>
      <w:r w:rsidR="007246DC" w:rsidRPr="004D20D3">
        <w:rPr>
          <w:sz w:val="28"/>
          <w:szCs w:val="28"/>
        </w:rPr>
        <w:t xml:space="preserve">предоставления Министерством природных ресурсов и экологии Камчатского края </w:t>
      </w:r>
      <w:r w:rsidR="00AC1917" w:rsidRPr="004D20D3">
        <w:rPr>
          <w:sz w:val="28"/>
          <w:szCs w:val="28"/>
        </w:rPr>
        <w:t xml:space="preserve">государственной </w:t>
      </w:r>
      <w:r w:rsidR="007D79EB" w:rsidRPr="004D20D3">
        <w:rPr>
          <w:sz w:val="28"/>
          <w:szCs w:val="28"/>
        </w:rPr>
        <w:t xml:space="preserve">услуги по </w:t>
      </w:r>
      <w:r w:rsidR="004D20D3" w:rsidRPr="004D20D3">
        <w:rPr>
          <w:sz w:val="28"/>
          <w:szCs w:val="28"/>
        </w:rPr>
        <w:t>оформлению документов, удостоверяющих уточненные границы горного отвода</w:t>
      </w:r>
      <w:r w:rsidR="00807BB6">
        <w:rPr>
          <w:sz w:val="28"/>
          <w:szCs w:val="28"/>
        </w:rPr>
        <w:t xml:space="preserve"> </w:t>
      </w:r>
      <w:r w:rsidR="001A150B" w:rsidRPr="004D20D3">
        <w:rPr>
          <w:sz w:val="28"/>
          <w:szCs w:val="28"/>
        </w:rPr>
        <w:t>согласно приложению</w:t>
      </w:r>
      <w:r w:rsidRPr="004D20D3">
        <w:rPr>
          <w:sz w:val="28"/>
          <w:szCs w:val="28"/>
        </w:rPr>
        <w:t>.</w:t>
      </w:r>
    </w:p>
    <w:p w14:paraId="6D0819E6" w14:textId="7EAC41FB" w:rsidR="00EC1CA9" w:rsidRPr="004D20D3" w:rsidRDefault="00EC1CA9" w:rsidP="004D20D3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D20D3">
        <w:rPr>
          <w:sz w:val="28"/>
          <w:szCs w:val="28"/>
        </w:rPr>
        <w:t>Признать утратившими силу:</w:t>
      </w:r>
    </w:p>
    <w:p w14:paraId="6AD688DC" w14:textId="706EEE80" w:rsidR="00EC1CA9" w:rsidRDefault="00EC1CA9" w:rsidP="002767C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F777BB">
        <w:rPr>
          <w:sz w:val="28"/>
          <w:szCs w:val="28"/>
        </w:rPr>
        <w:t xml:space="preserve">приказ </w:t>
      </w:r>
      <w:r w:rsidR="007A20D9">
        <w:rPr>
          <w:sz w:val="28"/>
          <w:szCs w:val="28"/>
        </w:rPr>
        <w:t>Инспекции</w:t>
      </w:r>
      <w:r w:rsidR="00F777BB">
        <w:rPr>
          <w:sz w:val="28"/>
          <w:szCs w:val="28"/>
        </w:rPr>
        <w:t xml:space="preserve"> государственного экологического </w:t>
      </w:r>
      <w:r w:rsidR="007246DC">
        <w:rPr>
          <w:sz w:val="28"/>
          <w:szCs w:val="28"/>
        </w:rPr>
        <w:t>надзора</w:t>
      </w:r>
      <w:r w:rsidR="00F777BB">
        <w:rPr>
          <w:sz w:val="28"/>
          <w:szCs w:val="28"/>
        </w:rPr>
        <w:t xml:space="preserve"> Камчатского края от 2</w:t>
      </w:r>
      <w:r w:rsidR="007246DC">
        <w:rPr>
          <w:sz w:val="28"/>
          <w:szCs w:val="28"/>
        </w:rPr>
        <w:t>1.07</w:t>
      </w:r>
      <w:r w:rsidR="00F777BB">
        <w:rPr>
          <w:sz w:val="28"/>
          <w:szCs w:val="28"/>
        </w:rPr>
        <w:t>.201</w:t>
      </w:r>
      <w:r w:rsidR="007246DC">
        <w:rPr>
          <w:sz w:val="28"/>
          <w:szCs w:val="28"/>
        </w:rPr>
        <w:t>6 № 89</w:t>
      </w:r>
      <w:r w:rsidR="00F777BB">
        <w:rPr>
          <w:sz w:val="28"/>
          <w:szCs w:val="28"/>
        </w:rPr>
        <w:t xml:space="preserve"> «</w:t>
      </w:r>
      <w:r w:rsidR="007246DC" w:rsidRPr="007246DC">
        <w:rPr>
          <w:sz w:val="28"/>
          <w:szCs w:val="28"/>
        </w:rPr>
        <w:t xml:space="preserve">Об утверждении административного регламента </w:t>
      </w:r>
      <w:r w:rsidR="007A20D9">
        <w:rPr>
          <w:sz w:val="28"/>
          <w:szCs w:val="28"/>
        </w:rPr>
        <w:t>Инспекции</w:t>
      </w:r>
      <w:r w:rsidR="007246DC" w:rsidRPr="007246DC">
        <w:rPr>
          <w:sz w:val="28"/>
          <w:szCs w:val="28"/>
        </w:rPr>
        <w:t xml:space="preserve"> государственного экологического надзора Камчатского края по предоставлению государственной услуги «Подготовка и оформление документов, удостоверяющих уточненные границы горного отвода в отношении участков недр местного значения (за исключением участков недр местного значения, предоставленных в пользование в соответствие с лицензией на пользование недрами, в том числе участков</w:t>
      </w:r>
      <w:proofErr w:type="gramEnd"/>
      <w:r w:rsidR="007246DC" w:rsidRPr="007246DC">
        <w:rPr>
          <w:sz w:val="28"/>
          <w:szCs w:val="28"/>
        </w:rPr>
        <w:t xml:space="preserve"> недр местного значения, содержащих месторождение общераспространенных полезных ископаемых, разработка которых осуществляетс</w:t>
      </w:r>
      <w:r w:rsidR="000A1550">
        <w:rPr>
          <w:sz w:val="28"/>
          <w:szCs w:val="28"/>
        </w:rPr>
        <w:t>я с применением взрывных работ)</w:t>
      </w:r>
      <w:r w:rsidR="00F777BB">
        <w:rPr>
          <w:sz w:val="28"/>
          <w:szCs w:val="28"/>
        </w:rPr>
        <w:t>»;</w:t>
      </w:r>
    </w:p>
    <w:p w14:paraId="518DA8AD" w14:textId="77777777" w:rsidR="004D20D3" w:rsidRDefault="00EC1CA9" w:rsidP="002767C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F777BB" w:rsidRPr="00F777BB">
        <w:rPr>
          <w:sz w:val="28"/>
          <w:szCs w:val="28"/>
        </w:rPr>
        <w:t xml:space="preserve"> </w:t>
      </w:r>
      <w:r w:rsidR="00FE1037">
        <w:rPr>
          <w:sz w:val="28"/>
          <w:szCs w:val="28"/>
        </w:rPr>
        <w:t>п</w:t>
      </w:r>
      <w:r w:rsidR="000A1550" w:rsidRPr="000A1550">
        <w:rPr>
          <w:sz w:val="28"/>
          <w:szCs w:val="28"/>
        </w:rPr>
        <w:t xml:space="preserve">риказ </w:t>
      </w:r>
      <w:r w:rsidR="007A20D9">
        <w:rPr>
          <w:sz w:val="28"/>
          <w:szCs w:val="28"/>
        </w:rPr>
        <w:t>Инспекции</w:t>
      </w:r>
      <w:r w:rsidR="000A1550" w:rsidRPr="000A1550">
        <w:rPr>
          <w:sz w:val="28"/>
          <w:szCs w:val="28"/>
        </w:rPr>
        <w:t xml:space="preserve"> государственного экологического надзора Камчат</w:t>
      </w:r>
      <w:r w:rsidR="000A1550">
        <w:rPr>
          <w:sz w:val="28"/>
          <w:szCs w:val="28"/>
        </w:rPr>
        <w:t>ского края от 09.10.2018 № 117 «</w:t>
      </w:r>
      <w:r w:rsidR="000A1550" w:rsidRPr="000A1550">
        <w:rPr>
          <w:sz w:val="28"/>
          <w:szCs w:val="28"/>
        </w:rPr>
        <w:t xml:space="preserve">О внесении изменений в приложение к приказу </w:t>
      </w:r>
      <w:r w:rsidR="007A20D9">
        <w:rPr>
          <w:sz w:val="28"/>
          <w:szCs w:val="28"/>
        </w:rPr>
        <w:t>Инспекции</w:t>
      </w:r>
      <w:r w:rsidR="000A1550" w:rsidRPr="000A1550">
        <w:rPr>
          <w:sz w:val="28"/>
          <w:szCs w:val="28"/>
        </w:rPr>
        <w:t xml:space="preserve"> государственного экологического надзора Камчатского края от 21.07.2016 № 89 «Об утверждении административного регламента </w:t>
      </w:r>
      <w:r w:rsidR="00A20F02">
        <w:rPr>
          <w:sz w:val="28"/>
          <w:szCs w:val="28"/>
        </w:rPr>
        <w:t>Министерства</w:t>
      </w:r>
      <w:r w:rsidR="000A1550" w:rsidRPr="000A1550">
        <w:rPr>
          <w:sz w:val="28"/>
          <w:szCs w:val="28"/>
        </w:rPr>
        <w:t xml:space="preserve"> государственного экологического надзора Камчатского края по предоставлению государственной услуги «Подготовка и оформление документов, удостоверяющих уточненные границы горного отвода в отношении участков недр местного значения (за исключением участков недр</w:t>
      </w:r>
      <w:proofErr w:type="gramEnd"/>
      <w:r w:rsidR="000A1550" w:rsidRPr="000A1550">
        <w:rPr>
          <w:sz w:val="28"/>
          <w:szCs w:val="28"/>
        </w:rPr>
        <w:t xml:space="preserve"> местного значения, предоставленных в пользование в соответствие с лицензией на пользование недрами, в том числе участков недр местного значения, содержащих месторождение общераспространенных полезных ископаемых, разработка которых осуществляется с применением взрывных работ)»</w:t>
      </w:r>
      <w:r w:rsidR="00424512">
        <w:rPr>
          <w:sz w:val="28"/>
          <w:szCs w:val="28"/>
        </w:rPr>
        <w:t>.</w:t>
      </w:r>
    </w:p>
    <w:p w14:paraId="48412B25" w14:textId="2D349981" w:rsidR="004D20D3" w:rsidRDefault="00F777BB" w:rsidP="004D20D3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4D20D3">
        <w:rPr>
          <w:sz w:val="28"/>
          <w:szCs w:val="28"/>
        </w:rPr>
        <w:t>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</w:t>
      </w:r>
      <w:r w:rsidR="007D79EB" w:rsidRPr="004D20D3">
        <w:rPr>
          <w:sz w:val="28"/>
          <w:szCs w:val="28"/>
        </w:rPr>
        <w:t>»</w:t>
      </w:r>
      <w:r w:rsidRPr="004D20D3">
        <w:rPr>
          <w:sz w:val="28"/>
          <w:szCs w:val="28"/>
        </w:rPr>
        <w:t>, направить настоящий приказ на бумажном носителе и в виде электронного документа</w:t>
      </w:r>
      <w:r w:rsidR="00EE66A9" w:rsidRPr="004D20D3">
        <w:rPr>
          <w:sz w:val="28"/>
          <w:szCs w:val="28"/>
        </w:rPr>
        <w:t xml:space="preserve"> в Министерство экономического развития и торговли Камчатского к</w:t>
      </w:r>
      <w:r w:rsidR="007A20D9" w:rsidRPr="004D20D3">
        <w:rPr>
          <w:sz w:val="28"/>
          <w:szCs w:val="28"/>
        </w:rPr>
        <w:t>р</w:t>
      </w:r>
      <w:r w:rsidR="00EE66A9" w:rsidRPr="004D20D3">
        <w:rPr>
          <w:sz w:val="28"/>
          <w:szCs w:val="28"/>
        </w:rPr>
        <w:t>ая;</w:t>
      </w:r>
      <w:r w:rsidR="00807BB6">
        <w:rPr>
          <w:sz w:val="28"/>
          <w:szCs w:val="28"/>
        </w:rPr>
        <w:t xml:space="preserve"> </w:t>
      </w:r>
      <w:r w:rsidRPr="004D20D3">
        <w:rPr>
          <w:sz w:val="28"/>
          <w:szCs w:val="28"/>
        </w:rPr>
        <w:t>в Министерство цифрового развития Камчатского края и Управление пресс-службы Аппарата Губернатора и Пр</w:t>
      </w:r>
      <w:r w:rsidR="00807BB6">
        <w:rPr>
          <w:sz w:val="28"/>
          <w:szCs w:val="28"/>
        </w:rPr>
        <w:t>авительства Камчатского края</w:t>
      </w:r>
      <w:r w:rsidRPr="004D20D3">
        <w:rPr>
          <w:sz w:val="28"/>
          <w:szCs w:val="28"/>
        </w:rPr>
        <w:t>;</w:t>
      </w:r>
      <w:proofErr w:type="gramEnd"/>
      <w:r w:rsidRPr="004D20D3">
        <w:rPr>
          <w:sz w:val="28"/>
          <w:szCs w:val="28"/>
        </w:rPr>
        <w:t xml:space="preserve"> в Управление Министерства юстиции Российской Федерации по Камчатскому краю и Прокуратуру Камчатского края.</w:t>
      </w:r>
    </w:p>
    <w:p w14:paraId="1C4E79B8" w14:textId="77777777" w:rsidR="004D20D3" w:rsidRDefault="00F777BB" w:rsidP="004D20D3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D20D3">
        <w:rPr>
          <w:sz w:val="28"/>
          <w:szCs w:val="28"/>
        </w:rPr>
        <w:t xml:space="preserve">Дронину А.В., консультанту отдела недропользования и горной промышленности Министерства природных ресурсов и экологии Камчатского края, </w:t>
      </w:r>
      <w:proofErr w:type="gramStart"/>
      <w:r w:rsidRPr="004D20D3">
        <w:rPr>
          <w:sz w:val="28"/>
          <w:szCs w:val="28"/>
        </w:rPr>
        <w:t>разместить</w:t>
      </w:r>
      <w:proofErr w:type="gramEnd"/>
      <w:r w:rsidRPr="004D20D3">
        <w:rPr>
          <w:sz w:val="28"/>
          <w:szCs w:val="28"/>
        </w:rPr>
        <w:t xml:space="preserve"> настоящий приказ в сети «Интернет» на официальном сайте </w:t>
      </w:r>
      <w:r w:rsidRPr="004D20D3">
        <w:rPr>
          <w:sz w:val="28"/>
          <w:szCs w:val="28"/>
        </w:rPr>
        <w:lastRenderedPageBreak/>
        <w:t>исполнительных органов государственной власти Камчатского края на странице Министерства природных ресурсов и экологии Камчатского края.</w:t>
      </w:r>
    </w:p>
    <w:p w14:paraId="2EDA9042" w14:textId="110E38EA" w:rsidR="009A0673" w:rsidRPr="004D20D3" w:rsidRDefault="006E5F41" w:rsidP="004D20D3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D20D3">
        <w:rPr>
          <w:sz w:val="28"/>
          <w:szCs w:val="28"/>
        </w:rPr>
        <w:t>Настоящий приказ вступает в силу через 10 дней после дня его официального</w:t>
      </w:r>
      <w:r w:rsidR="009E607B">
        <w:rPr>
          <w:sz w:val="28"/>
          <w:szCs w:val="28"/>
        </w:rPr>
        <w:t xml:space="preserve"> </w:t>
      </w:r>
      <w:r w:rsidR="00C10577">
        <w:rPr>
          <w:sz w:val="28"/>
          <w:szCs w:val="28"/>
        </w:rPr>
        <w:t>опубликования</w:t>
      </w:r>
      <w:r w:rsidRPr="004D20D3">
        <w:rPr>
          <w:sz w:val="28"/>
          <w:szCs w:val="28"/>
        </w:rPr>
        <w:t>.</w:t>
      </w:r>
    </w:p>
    <w:p w14:paraId="11DCEFD9" w14:textId="77777777" w:rsidR="00505915" w:rsidRDefault="00505915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63EA1053" w14:textId="77777777" w:rsidR="001A150B" w:rsidRDefault="001A150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25813EB5" w14:textId="5E66BA0F" w:rsidR="009A0673" w:rsidRDefault="00807BB6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767C2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2767C2">
        <w:rPr>
          <w:sz w:val="28"/>
          <w:szCs w:val="28"/>
        </w:rPr>
        <w:t xml:space="preserve"> </w:t>
      </w:r>
      <w:r w:rsidR="00505915">
        <w:rPr>
          <w:sz w:val="28"/>
          <w:szCs w:val="28"/>
        </w:rPr>
        <w:t xml:space="preserve">                                                                             </w:t>
      </w:r>
      <w:r w:rsidR="009A06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9A0673">
        <w:rPr>
          <w:sz w:val="28"/>
          <w:szCs w:val="28"/>
        </w:rPr>
        <w:t>А</w:t>
      </w:r>
      <w:r>
        <w:rPr>
          <w:sz w:val="28"/>
          <w:szCs w:val="28"/>
        </w:rPr>
        <w:t>.В. Сушенцова</w:t>
      </w:r>
    </w:p>
    <w:p w14:paraId="6A4F7793" w14:textId="77777777"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05AB29BB" w14:textId="77777777"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126CB0EB" w14:textId="77777777" w:rsidR="00EC1CA9" w:rsidRDefault="00EC1C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CBF3DF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21579D50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93ABDBC" w14:textId="77777777"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</w:t>
      </w:r>
    </w:p>
    <w:p w14:paraId="78AA36D9" w14:textId="575044BD" w:rsidR="007B5228" w:rsidRDefault="009A0673" w:rsidP="007B52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B5228">
        <w:rPr>
          <w:sz w:val="28"/>
          <w:szCs w:val="28"/>
        </w:rPr>
        <w:t xml:space="preserve">управления государственного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7B5228">
        <w:rPr>
          <w:sz w:val="28"/>
          <w:szCs w:val="28"/>
        </w:rPr>
        <w:t xml:space="preserve"> </w:t>
      </w:r>
    </w:p>
    <w:p w14:paraId="5F48461A" w14:textId="00D65E38" w:rsidR="009A0673" w:rsidRDefault="007B5228" w:rsidP="007B5228">
      <w:pPr>
        <w:rPr>
          <w:sz w:val="28"/>
          <w:szCs w:val="28"/>
        </w:rPr>
      </w:pPr>
      <w:r>
        <w:rPr>
          <w:sz w:val="28"/>
          <w:szCs w:val="28"/>
        </w:rPr>
        <w:t>экологического надзора                                                                           А.А. Юрков</w:t>
      </w:r>
    </w:p>
    <w:p w14:paraId="72B636A6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525B498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28E2F3E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3B73975" w14:textId="77777777" w:rsidR="009A0673" w:rsidRPr="00E0318D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72438D7" w14:textId="0DC64561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3A542D6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601BE18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BE67AF4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407D37B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B4904A8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B4454E1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7793040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F3CF266" w14:textId="77777777" w:rsidR="009A0673" w:rsidRDefault="009A0673" w:rsidP="009A0673"/>
    <w:p w14:paraId="502C0327" w14:textId="77777777" w:rsidR="008A748F" w:rsidRDefault="008A748F"/>
    <w:p w14:paraId="4381CFAD" w14:textId="77777777" w:rsidR="00A628CB" w:rsidRDefault="00A628CB"/>
    <w:p w14:paraId="6608F7E3" w14:textId="77777777" w:rsidR="00A628CB" w:rsidRDefault="00A628CB"/>
    <w:p w14:paraId="011AA9B8" w14:textId="77777777" w:rsidR="00A628CB" w:rsidRDefault="00A628CB"/>
    <w:p w14:paraId="76ED9AAF" w14:textId="77777777" w:rsidR="00A628CB" w:rsidRDefault="00A628CB"/>
    <w:p w14:paraId="1454172D" w14:textId="77777777" w:rsidR="00A628CB" w:rsidRDefault="00A628CB"/>
    <w:p w14:paraId="7909D211" w14:textId="77777777" w:rsidR="00A628CB" w:rsidRDefault="00A628CB"/>
    <w:p w14:paraId="08CCC346" w14:textId="77777777" w:rsidR="00A628CB" w:rsidRDefault="00A628CB"/>
    <w:p w14:paraId="326C19E4" w14:textId="77777777" w:rsidR="00A628CB" w:rsidRDefault="00A628CB"/>
    <w:p w14:paraId="782A01E9" w14:textId="77777777" w:rsidR="00A628CB" w:rsidRDefault="00A628CB"/>
    <w:p w14:paraId="7E984FC9" w14:textId="77777777" w:rsidR="00A628CB" w:rsidRDefault="00A628CB"/>
    <w:p w14:paraId="3439D3DF" w14:textId="77777777" w:rsidR="00A628CB" w:rsidRDefault="00A628CB"/>
    <w:p w14:paraId="2981E39C" w14:textId="77777777" w:rsidR="00A628CB" w:rsidRDefault="00A628CB"/>
    <w:p w14:paraId="7705AA17" w14:textId="77777777" w:rsidR="00A628CB" w:rsidRDefault="00A628CB"/>
    <w:p w14:paraId="2F5B2D11" w14:textId="77777777" w:rsidR="00A628CB" w:rsidRDefault="00A628CB"/>
    <w:p w14:paraId="57DCB0A1" w14:textId="77777777" w:rsidR="00A628CB" w:rsidRDefault="00A628CB"/>
    <w:p w14:paraId="4870E6F5" w14:textId="77777777" w:rsidR="00A628CB" w:rsidRDefault="00A628CB"/>
    <w:p w14:paraId="2E591002" w14:textId="77777777" w:rsidR="00A628CB" w:rsidRDefault="00A628CB"/>
    <w:p w14:paraId="29C7EFC0" w14:textId="77777777" w:rsidR="00A628CB" w:rsidRDefault="00A628CB"/>
    <w:p w14:paraId="7645561D" w14:textId="77777777" w:rsidR="00A628CB" w:rsidRDefault="00A628CB"/>
    <w:p w14:paraId="5D058DAB" w14:textId="77777777" w:rsidR="00A628CB" w:rsidRDefault="00A628CB"/>
    <w:p w14:paraId="3918D222" w14:textId="77777777" w:rsidR="00A628CB" w:rsidRDefault="00A628CB"/>
    <w:p w14:paraId="0E8BD380" w14:textId="77777777" w:rsidR="00BB3AFA" w:rsidRDefault="00BB3AFA"/>
    <w:p w14:paraId="253D7D97" w14:textId="77777777" w:rsidR="00BB3AFA" w:rsidRDefault="00BB3AFA"/>
    <w:p w14:paraId="4307C426" w14:textId="77777777" w:rsidR="00BB3AFA" w:rsidRDefault="00BB3AFA"/>
    <w:p w14:paraId="1BFCCBC9" w14:textId="77777777" w:rsidR="00BB3AFA" w:rsidRDefault="00BB3AFA"/>
    <w:p w14:paraId="4C2299A9" w14:textId="77777777" w:rsidR="00BB3AFA" w:rsidRDefault="00BB3AFA"/>
    <w:p w14:paraId="666DD8B6" w14:textId="77777777" w:rsidR="00BB3AFA" w:rsidRDefault="00BB3AFA"/>
    <w:p w14:paraId="1F1FA2AC" w14:textId="77777777" w:rsidR="00BB3AFA" w:rsidRDefault="00BB3AFA"/>
    <w:p w14:paraId="1BB0712F" w14:textId="77777777" w:rsidR="00BB3AFA" w:rsidRDefault="00BB3AFA"/>
    <w:p w14:paraId="5AF2E39A" w14:textId="77777777" w:rsidR="00BB3AFA" w:rsidRDefault="00BB3AFA"/>
    <w:p w14:paraId="33126862" w14:textId="77777777" w:rsidR="00BB3AFA" w:rsidRDefault="00BB3AFA"/>
    <w:p w14:paraId="643B3E7B" w14:textId="77777777" w:rsidR="00BB3AFA" w:rsidRDefault="00BB3AFA"/>
    <w:p w14:paraId="4FD8EE71" w14:textId="77777777" w:rsidR="00BB3AFA" w:rsidRDefault="00BB3AFA"/>
    <w:p w14:paraId="50404542" w14:textId="77777777" w:rsidR="00BB3AFA" w:rsidRDefault="00BB3AFA"/>
    <w:p w14:paraId="4CADD782" w14:textId="77777777" w:rsidR="00BB3AFA" w:rsidRDefault="00BB3AFA"/>
    <w:p w14:paraId="44316A99" w14:textId="77777777" w:rsidR="00BB3AFA" w:rsidRDefault="00BB3AFA"/>
    <w:p w14:paraId="36D3374A" w14:textId="77777777" w:rsidR="00BB3AFA" w:rsidRDefault="00BB3AFA"/>
    <w:p w14:paraId="1E6E994F" w14:textId="77777777" w:rsidR="00BB3AFA" w:rsidRPr="00B637C1" w:rsidRDefault="00BB3AFA" w:rsidP="00BB3AFA">
      <w:pPr>
        <w:tabs>
          <w:tab w:val="left" w:pos="1134"/>
        </w:tabs>
        <w:jc w:val="center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Административный регламент</w:t>
      </w:r>
    </w:p>
    <w:p w14:paraId="13FC20E7" w14:textId="77777777" w:rsidR="00BB3AFA" w:rsidRPr="00B637C1" w:rsidRDefault="00BB3AFA" w:rsidP="00BB3AFA">
      <w:pPr>
        <w:tabs>
          <w:tab w:val="left" w:pos="1134"/>
        </w:tabs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</w:t>
      </w:r>
    </w:p>
    <w:p w14:paraId="4A86F00B" w14:textId="77777777" w:rsidR="00BB3AFA" w:rsidRPr="00B637C1" w:rsidRDefault="00BB3AFA" w:rsidP="00BB3AFA">
      <w:pPr>
        <w:tabs>
          <w:tab w:val="left" w:pos="1134"/>
        </w:tabs>
        <w:ind w:firstLine="709"/>
        <w:jc w:val="center"/>
        <w:rPr>
          <w:rFonts w:eastAsia="SimSun"/>
          <w:sz w:val="28"/>
          <w:szCs w:val="28"/>
        </w:rPr>
      </w:pPr>
    </w:p>
    <w:p w14:paraId="35B3C3B1" w14:textId="77777777" w:rsidR="00BB3AFA" w:rsidRPr="00B637C1" w:rsidRDefault="00BB3AFA" w:rsidP="00BB3AFA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center"/>
        <w:rPr>
          <w:rFonts w:eastAsia="SimSun"/>
          <w:sz w:val="28"/>
          <w:szCs w:val="28"/>
        </w:rPr>
      </w:pPr>
      <w:r w:rsidRPr="00B637C1">
        <w:rPr>
          <w:sz w:val="28"/>
          <w:szCs w:val="28"/>
        </w:rPr>
        <w:t>Общие положения</w:t>
      </w:r>
    </w:p>
    <w:p w14:paraId="4C673424" w14:textId="77777777" w:rsidR="00BB3AFA" w:rsidRPr="00B637C1" w:rsidRDefault="00BB3AFA" w:rsidP="00BB3AF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2E4836ED" w14:textId="77777777" w:rsidR="00BB3AFA" w:rsidRPr="00B637C1" w:rsidRDefault="00BB3AFA" w:rsidP="00BB3AFA">
      <w:pPr>
        <w:pStyle w:val="a5"/>
        <w:widowControl w:val="0"/>
        <w:numPr>
          <w:ilvl w:val="1"/>
          <w:numId w:val="4"/>
        </w:numPr>
        <w:tabs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 w:rsidRPr="00B637C1">
        <w:rPr>
          <w:bCs/>
          <w:sz w:val="28"/>
          <w:szCs w:val="28"/>
        </w:rPr>
        <w:t>Предметом правового регулирования настоящего Административного регламента является предоставление Министерством природных ресурсов и экологии Камчатского края (далее – Министерство) государственной услуги по оформлению документов, удостоверяющих уточненные границы горного отвода (далее – государственная услуга).</w:t>
      </w:r>
    </w:p>
    <w:p w14:paraId="236FE084" w14:textId="77777777" w:rsidR="00BB3AFA" w:rsidRPr="00B637C1" w:rsidRDefault="00BB3AFA" w:rsidP="00BB3AFA">
      <w:pPr>
        <w:pStyle w:val="a5"/>
        <w:widowControl w:val="0"/>
        <w:numPr>
          <w:ilvl w:val="1"/>
          <w:numId w:val="4"/>
        </w:numPr>
        <w:tabs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 w:rsidRPr="00B637C1">
        <w:rPr>
          <w:bCs/>
          <w:sz w:val="28"/>
          <w:szCs w:val="28"/>
        </w:rPr>
        <w:t>Настоящий Административный регламент определяет сроки и последовательность административных процедур (действий) Министерства при предоставлении государственной услуги.</w:t>
      </w:r>
    </w:p>
    <w:p w14:paraId="1604E732" w14:textId="77777777" w:rsidR="00BB3AFA" w:rsidRPr="00B637C1" w:rsidRDefault="00BB3AFA" w:rsidP="00BB3AFA">
      <w:pPr>
        <w:pStyle w:val="a5"/>
        <w:widowControl w:val="0"/>
        <w:numPr>
          <w:ilvl w:val="1"/>
          <w:numId w:val="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637C1">
        <w:rPr>
          <w:spacing w:val="2"/>
          <w:sz w:val="28"/>
          <w:szCs w:val="28"/>
        </w:rPr>
        <w:t>Круг заявителей:</w:t>
      </w:r>
    </w:p>
    <w:p w14:paraId="55262854" w14:textId="77777777" w:rsidR="00BB3AFA" w:rsidRPr="00B637C1" w:rsidRDefault="00BB3AFA" w:rsidP="00BB3AFA">
      <w:pPr>
        <w:widowControl w:val="0"/>
        <w:tabs>
          <w:tab w:val="left" w:pos="1134"/>
        </w:tabs>
        <w:ind w:right="-1" w:firstLine="709"/>
        <w:jc w:val="both"/>
        <w:rPr>
          <w:spacing w:val="2"/>
          <w:sz w:val="28"/>
          <w:szCs w:val="28"/>
        </w:rPr>
      </w:pPr>
      <w:r w:rsidRPr="00B637C1">
        <w:rPr>
          <w:spacing w:val="2"/>
          <w:sz w:val="28"/>
          <w:szCs w:val="28"/>
        </w:rPr>
        <w:t>Заявителями при предоставлении государственной услуги являются пользователи недр – субъекты предпринимательской деятельности, в том числе участники простого товарищества, иностранные граждане, юридические лица (далее – заявитель), осуществляющие пользование недрами в отношении участков недр местного значения (далее – УНМЗ), за исключением УНМЗ, содержащих общераспространенные полезные ископаемые, разработка которых осуществляется с применением взрывных работ</w:t>
      </w:r>
      <w:r w:rsidRPr="00B637C1">
        <w:rPr>
          <w:rStyle w:val="af7"/>
          <w:spacing w:val="2"/>
          <w:sz w:val="28"/>
          <w:szCs w:val="28"/>
        </w:rPr>
        <w:footnoteReference w:id="1"/>
      </w:r>
      <w:r w:rsidRPr="00B637C1">
        <w:rPr>
          <w:spacing w:val="2"/>
          <w:sz w:val="28"/>
          <w:szCs w:val="28"/>
        </w:rPr>
        <w:t>.</w:t>
      </w:r>
    </w:p>
    <w:p w14:paraId="33E5FD14" w14:textId="77777777" w:rsidR="00BB3AFA" w:rsidRPr="00B637C1" w:rsidRDefault="00BB3AFA" w:rsidP="00BB3AFA">
      <w:pPr>
        <w:pStyle w:val="a5"/>
        <w:widowControl w:val="0"/>
        <w:numPr>
          <w:ilvl w:val="1"/>
          <w:numId w:val="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Требования к порядку информирования о предоставлении государственной услуги.</w:t>
      </w:r>
    </w:p>
    <w:p w14:paraId="192AA496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 странице Министерства на официальном сайте исполнительных органов государственной власти Камчатского края www.kamgov.ru в информационно-телекоммуникационной сети «Интернет» (далее – сеть «Интернет»), на Едином портале государственных и муниципальных услуг (функций) (далее – ЕПГУ), а также на Портале государственных и муниципальных услуг (функций) Камчатского края (далее – РПГУ), в раздаточных информационных материалах размещаются сведения об адресе места фактического нахождения Министерства, почтовом адресе, телефонных номерах (телефонах для справки), адресе электронной почты для направления документов и обращений, а также следующая информация:</w:t>
      </w:r>
    </w:p>
    <w:p w14:paraId="13F8CA70" w14:textId="77777777" w:rsidR="00BB3AFA" w:rsidRPr="00B637C1" w:rsidRDefault="00BB3AFA" w:rsidP="00BB3A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график приема заявителей;</w:t>
      </w:r>
    </w:p>
    <w:p w14:paraId="4A7AEA27" w14:textId="77777777" w:rsidR="00BB3AFA" w:rsidRPr="00B637C1" w:rsidRDefault="00BB3AFA" w:rsidP="00BB3A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круг заявителей;</w:t>
      </w:r>
    </w:p>
    <w:p w14:paraId="6875AE3C" w14:textId="77777777" w:rsidR="00BB3AFA" w:rsidRPr="00B637C1" w:rsidRDefault="00BB3AFA" w:rsidP="00BB3A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5AA2C5C" w14:textId="77777777" w:rsidR="00BB3AFA" w:rsidRPr="00B637C1" w:rsidRDefault="00BB3AFA" w:rsidP="00BB3A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бланки документов, используемых при предоставлении государственной услуги, а также образцы их заполнения;</w:t>
      </w:r>
    </w:p>
    <w:p w14:paraId="6C7482DC" w14:textId="77777777" w:rsidR="00BB3AFA" w:rsidRPr="00B637C1" w:rsidRDefault="00BB3AFA" w:rsidP="00BB3A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14:paraId="4CCD3007" w14:textId="77777777" w:rsidR="00BB3AFA" w:rsidRPr="00B637C1" w:rsidRDefault="00BB3AFA" w:rsidP="00BB3A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описание результатов предоставления государственной услуги и способов получения документа, являющегося результатом предоставления государственной услуги;</w:t>
      </w:r>
    </w:p>
    <w:p w14:paraId="76B84AFD" w14:textId="77777777" w:rsidR="00BB3AFA" w:rsidRPr="00B637C1" w:rsidRDefault="00BB3AFA" w:rsidP="00BB3A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досудебный (внесудебный) порядок обжалования решений и действий (бездействия) Министерства в части, касающейся вопросов предоставления государственной услуги, а также его должностных лиц;</w:t>
      </w:r>
    </w:p>
    <w:p w14:paraId="1721D2EF" w14:textId="77777777" w:rsidR="00BB3AFA" w:rsidRPr="00B637C1" w:rsidRDefault="00BB3AFA" w:rsidP="00BB3A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B637C1">
        <w:rPr>
          <w:sz w:val="28"/>
          <w:szCs w:val="28"/>
        </w:rPr>
        <w:t>.</w:t>
      </w:r>
    </w:p>
    <w:p w14:paraId="07A5DA71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Информирование по вопросам предоставления государственной услуги осуществляется следующими способами:</w:t>
      </w:r>
    </w:p>
    <w:p w14:paraId="00B9DCB3" w14:textId="77777777" w:rsidR="00BB3AFA" w:rsidRPr="00B637C1" w:rsidRDefault="00BB3AFA" w:rsidP="00BB3AF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устно (по телефону или при личном обращении заявителя);</w:t>
      </w:r>
    </w:p>
    <w:p w14:paraId="7554629E" w14:textId="77777777" w:rsidR="00BB3AFA" w:rsidRPr="00B637C1" w:rsidRDefault="00BB3AFA" w:rsidP="00BB3AF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 использованием почтовой связи (при письменном обращении заявителя), в том числе по электронной почте;</w:t>
      </w:r>
    </w:p>
    <w:p w14:paraId="41582BF4" w14:textId="77777777" w:rsidR="00BB3AFA" w:rsidRPr="00B637C1" w:rsidRDefault="00BB3AFA" w:rsidP="00BB3AF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путем размещения информации на информационном стенде Министерства; </w:t>
      </w:r>
    </w:p>
    <w:p w14:paraId="6E9B0BE0" w14:textId="77777777" w:rsidR="00BB3AFA" w:rsidRPr="00B637C1" w:rsidRDefault="00BB3AFA" w:rsidP="00BB3AF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 странице Министерства на официальном сайте исполнительных органов государственной власти Камчатского края www.kamgov.ru в сети «Интернет» (справочная информация и обратная связь);</w:t>
      </w:r>
    </w:p>
    <w:p w14:paraId="4D238137" w14:textId="77777777" w:rsidR="00BB3AFA" w:rsidRPr="00B637C1" w:rsidRDefault="00BB3AFA" w:rsidP="00BB3AF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 помощью ЕПГУ и РПГУ.</w:t>
      </w:r>
    </w:p>
    <w:p w14:paraId="662109F2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Информирование о ходе предоставления государственной услуги заявителю осуществляется следующими способами:</w:t>
      </w:r>
    </w:p>
    <w:p w14:paraId="1C87897E" w14:textId="77777777" w:rsidR="00BB3AFA" w:rsidRPr="00B637C1" w:rsidRDefault="00BB3AFA" w:rsidP="00BB3AFA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непосредственно в Министерстве:</w:t>
      </w:r>
    </w:p>
    <w:p w14:paraId="16B274ED" w14:textId="77777777" w:rsidR="00BB3AFA" w:rsidRPr="00B637C1" w:rsidRDefault="00BB3AFA" w:rsidP="00BB3AFA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на личном приеме;</w:t>
      </w:r>
    </w:p>
    <w:p w14:paraId="573C6CE1" w14:textId="77777777" w:rsidR="00BB3AFA" w:rsidRPr="00B637C1" w:rsidRDefault="00BB3AFA" w:rsidP="00BB3AFA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посредством использования средств телефонной связи;</w:t>
      </w:r>
    </w:p>
    <w:p w14:paraId="4429EA33" w14:textId="77777777" w:rsidR="00BB3AFA" w:rsidRPr="00B637C1" w:rsidRDefault="00BB3AFA" w:rsidP="00BB3AFA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 xml:space="preserve">при обращении в Министерство в письменном виде почтовой связью, </w:t>
      </w:r>
      <w:r w:rsidRPr="00B637C1">
        <w:rPr>
          <w:sz w:val="28"/>
          <w:szCs w:val="28"/>
        </w:rPr>
        <w:t>в том числе по электронной почте</w:t>
      </w:r>
      <w:r w:rsidRPr="00B637C1">
        <w:rPr>
          <w:rFonts w:eastAsiaTheme="minorHAnsi"/>
          <w:sz w:val="28"/>
          <w:szCs w:val="28"/>
          <w:lang w:eastAsia="en-US"/>
        </w:rPr>
        <w:t>.</w:t>
      </w:r>
    </w:p>
    <w:p w14:paraId="170A870A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rFonts w:eastAsiaTheme="minorHAnsi"/>
          <w:sz w:val="28"/>
          <w:szCs w:val="28"/>
          <w:lang w:eastAsia="en-US"/>
        </w:rPr>
        <w:t>Специалист Министерства, осуществляющий устное информирование о правилах предоставления государственной услуги и (или) о ходе предоставления государственной услуги, должен принять все необходимые меры для разъяснений по заданному вопросу, в том числе с привлечением других специалистов Министерства. В случае если подготовка разъяснения требует продолжительного времени (более 10 минут), специалист Министерства может предложить обратиться в Министерства в письменном виде.</w:t>
      </w:r>
    </w:p>
    <w:p w14:paraId="09EB3C50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При письменном обращении, а также при обращении в Министерство индивидуальное письменное информирование осуществляется путем направления ответов почтовым отправлением и (или) в форме электронного сообщения на адрес электронной почты (в зависимости от способа обращения в Министерство за информацией или указания в обращении способа доставки ответа). Письменные обращения (запросы) рассматриваются Министерством в </w:t>
      </w:r>
      <w:r w:rsidRPr="00B637C1">
        <w:rPr>
          <w:sz w:val="28"/>
          <w:szCs w:val="28"/>
        </w:rPr>
        <w:lastRenderedPageBreak/>
        <w:t>срок не более 25 календарных дней со дня регистрации письменного обращения.</w:t>
      </w:r>
    </w:p>
    <w:p w14:paraId="20758CF3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 информационном стенде Министерства размещается следующая информация:</w:t>
      </w:r>
    </w:p>
    <w:p w14:paraId="58AD0F7B" w14:textId="77777777" w:rsidR="00BB3AFA" w:rsidRPr="00B637C1" w:rsidRDefault="00BB3AFA" w:rsidP="00BB3AFA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14:paraId="0237CD49" w14:textId="77777777" w:rsidR="00BB3AFA" w:rsidRPr="00B637C1" w:rsidRDefault="00BB3AFA" w:rsidP="00BB3AFA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текст настоящего Административного регламента в актуальной редакции;</w:t>
      </w:r>
    </w:p>
    <w:p w14:paraId="31CB16B4" w14:textId="77777777" w:rsidR="00BB3AFA" w:rsidRPr="00B637C1" w:rsidRDefault="00BB3AFA" w:rsidP="00BB3AF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перечень документов, необходимых для предоставления государственной услуги;</w:t>
      </w:r>
    </w:p>
    <w:p w14:paraId="5732BF2C" w14:textId="77777777" w:rsidR="00BB3AFA" w:rsidRPr="00B637C1" w:rsidRDefault="00BB3AFA" w:rsidP="00BB3AF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образцы документов, необходимых для предоставления государственной услуги, и требования к их заполнению</w:t>
      </w:r>
      <w:r w:rsidRPr="00B637C1">
        <w:rPr>
          <w:sz w:val="28"/>
          <w:szCs w:val="28"/>
        </w:rPr>
        <w:t>.</w:t>
      </w:r>
    </w:p>
    <w:p w14:paraId="50DCEC46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Основными требованиями к информированию заявителей по вопросам предоставления государственной услуги и сведений о ходе предоставления государственных услуг являются:</w:t>
      </w:r>
    </w:p>
    <w:p w14:paraId="46612BD8" w14:textId="77777777" w:rsidR="00BB3AFA" w:rsidRPr="00B637C1" w:rsidRDefault="00BB3AFA" w:rsidP="00BB3AF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достоверность предоставляемой информации;</w:t>
      </w:r>
    </w:p>
    <w:p w14:paraId="18DBE552" w14:textId="77777777" w:rsidR="00BB3AFA" w:rsidRPr="00B637C1" w:rsidRDefault="00BB3AFA" w:rsidP="00BB3AF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четкость в изложении информации;</w:t>
      </w:r>
    </w:p>
    <w:p w14:paraId="46F94B30" w14:textId="77777777" w:rsidR="00BB3AFA" w:rsidRPr="00B637C1" w:rsidRDefault="00BB3AFA" w:rsidP="00BB3AF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полнота информирования;</w:t>
      </w:r>
    </w:p>
    <w:p w14:paraId="64C64674" w14:textId="77777777" w:rsidR="00BB3AFA" w:rsidRPr="00B637C1" w:rsidRDefault="00BB3AFA" w:rsidP="00BB3AF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удобство и доступность получения информации;</w:t>
      </w:r>
    </w:p>
    <w:p w14:paraId="2589BE10" w14:textId="77777777" w:rsidR="00BB3AFA" w:rsidRPr="00B637C1" w:rsidRDefault="00BB3AFA" w:rsidP="00BB3AF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оперативность предоставления информации.</w:t>
      </w:r>
    </w:p>
    <w:p w14:paraId="304D3133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осуществлении процедур (действий) в рамках рассмотрения заявочных документов и предоставления государственных услуг с момента приема документов заявитель имеет право в часы работы Министерства на получение сведений о ходе осуществлении процедур (действий) по телефону или путем личного посещения Министерства в рабочее время согласно графику работы Министерства.</w:t>
      </w:r>
    </w:p>
    <w:p w14:paraId="1C652CA6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Полная версия Административного регламента в актуальной редакции размещается на странице Министерства на официальном сайте исполнительных органов государственной власти Камчатского края www.kamgov.ru в сети «Интернет».</w:t>
      </w:r>
    </w:p>
    <w:p w14:paraId="706E9BD7" w14:textId="77777777" w:rsidR="00BB3AFA" w:rsidRPr="00B637C1" w:rsidRDefault="00BB3AFA" w:rsidP="00BB3AFA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Информация на странице Министерства на официальном сайте исполнительных органов государственной власти Камчатского края www.kamgov.ru в сети «Интернет», информационных стендах Министерства, на ЕПГУ/РПГУ, а также при индивидуальном информировании о порядке и сроках предоставления государственной услуги предоставляется бесплатно.</w:t>
      </w:r>
    </w:p>
    <w:p w14:paraId="5E5D8881" w14:textId="77777777" w:rsidR="00BB3AFA" w:rsidRPr="00B637C1" w:rsidRDefault="00BB3AFA" w:rsidP="00BB3AF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454AB160" w14:textId="77777777" w:rsidR="00BB3AFA" w:rsidRPr="00B637C1" w:rsidRDefault="00BB3AFA" w:rsidP="00BB3AFA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Стандарт предоставления государственной услуги</w:t>
      </w:r>
    </w:p>
    <w:p w14:paraId="5D839B05" w14:textId="77777777" w:rsidR="00BB3AFA" w:rsidRPr="00B637C1" w:rsidRDefault="00BB3AFA" w:rsidP="00BB3AF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1CDF0548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Наименование государственной услуги: государственная услуга по оформлению документов, удостоверяющих уточненные границы горного отвода.</w:t>
      </w:r>
    </w:p>
    <w:p w14:paraId="32DA554D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Предоставление государственной услуги осуществляется Министерством.</w:t>
      </w:r>
    </w:p>
    <w:p w14:paraId="7D074303" w14:textId="77777777" w:rsidR="00BB3AFA" w:rsidRPr="00B637C1" w:rsidRDefault="00BB3AFA" w:rsidP="00BB3AFA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Структурное подразделение Министерства, уполномоченное на предоставление государственной услуги – управление государственного экологического надзора Министерства (далее – Управление).</w:t>
      </w:r>
    </w:p>
    <w:p w14:paraId="1AA2B457" w14:textId="77777777" w:rsidR="00BB3AFA" w:rsidRPr="00B637C1" w:rsidRDefault="00BB3AFA" w:rsidP="00BB3AFA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Уполномоченными должностными лицами Министерства являются сотрудники (работники) Управления, за которыми закреплена обязанность по предоставлению государственной услуги в соответствии с настоящим Административным регламентом (далее – уполномоченное должностное лицо Министерства).</w:t>
      </w:r>
    </w:p>
    <w:p w14:paraId="6EED36CF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предоставлении государственной услуги предоставляются следующие подуслуги:</w:t>
      </w:r>
    </w:p>
    <w:p w14:paraId="1D5C8ECC" w14:textId="77777777" w:rsidR="00BB3AFA" w:rsidRPr="00B637C1" w:rsidRDefault="00BB3AFA" w:rsidP="00BB3AFA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подготовка и оформление документов, удостоверяющих уточненные границы горного отвода (далее – горноотводная документация);</w:t>
      </w:r>
    </w:p>
    <w:p w14:paraId="02DEFBA9" w14:textId="77777777" w:rsidR="00BB3AFA" w:rsidRPr="00B637C1" w:rsidRDefault="00BB3AFA" w:rsidP="00BB3AFA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переоформление горноотводной документации.</w:t>
      </w:r>
    </w:p>
    <w:p w14:paraId="3F6923D0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услуги Министерство осуществляет взаимодействие с Дальневосточным межрегиональным управлением Федеральный службы по экологическому, технологическому и атомному надзору (далее – территориальное управление Ростехнадзора) в части присвоения территориальным управлением Ростехнадзора учетного регистрационного номера горноотводной документации. </w:t>
      </w:r>
    </w:p>
    <w:p w14:paraId="3F8FBCDB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Результатами предоставления государственной услуги являются:</w:t>
      </w:r>
    </w:p>
    <w:p w14:paraId="084CE352" w14:textId="77777777" w:rsidR="00BB3AFA" w:rsidRPr="00B637C1" w:rsidRDefault="00BB3AFA" w:rsidP="00BB3AFA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оформление и выдача заявителю горноотводной документации;</w:t>
      </w:r>
    </w:p>
    <w:p w14:paraId="08B97864" w14:textId="77777777" w:rsidR="00BB3AFA" w:rsidRPr="00B637C1" w:rsidRDefault="00BB3AFA" w:rsidP="00BB3AFA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оформление и выдача заявителю переоформленной горноотводной документации.</w:t>
      </w:r>
    </w:p>
    <w:p w14:paraId="4E4C3F43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 Максимальный срок предоставления государственной услуги составляет 25 календарных дней с даты поступления в Министерство заявления о предоставлении государственной услуги</w:t>
      </w:r>
      <w:r w:rsidRPr="00B637C1">
        <w:rPr>
          <w:rFonts w:eastAsiaTheme="minorHAnsi"/>
          <w:sz w:val="28"/>
          <w:szCs w:val="28"/>
          <w:lang w:eastAsia="en-US"/>
        </w:rPr>
        <w:t xml:space="preserve">, включая: </w:t>
      </w:r>
    </w:p>
    <w:p w14:paraId="5E23CA40" w14:textId="77777777" w:rsidR="00BB3AFA" w:rsidRPr="00B637C1" w:rsidRDefault="00BB3AFA" w:rsidP="00BB3AFA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rFonts w:eastAsiaTheme="minorHAnsi"/>
          <w:sz w:val="28"/>
          <w:szCs w:val="28"/>
          <w:lang w:eastAsia="en-US"/>
        </w:rPr>
        <w:t>Прием и регистрация заявления об оформлении (переоформлении) горноотводной документации и прилагаемых к нему документов (далее – заявление и прилагаемые документы)</w:t>
      </w:r>
      <w:r w:rsidRPr="00B637C1">
        <w:rPr>
          <w:sz w:val="28"/>
          <w:szCs w:val="28"/>
        </w:rPr>
        <w:t xml:space="preserve"> – 1 календарный день (до 12 часов 00 минут дня, следующего за днем поступления заявления). </w:t>
      </w:r>
    </w:p>
    <w:p w14:paraId="1E12DC15" w14:textId="77777777" w:rsidR="00BB3AFA" w:rsidRPr="00B637C1" w:rsidRDefault="00BB3AFA" w:rsidP="00BB3AFA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Передача заявления и прилагаемых документов для рассмотрения уполномоченному должностному лицу Министерства – 1 календарный день (в день регистрации заявления).</w:t>
      </w:r>
    </w:p>
    <w:p w14:paraId="5491DB82" w14:textId="77777777" w:rsidR="00BB3AFA" w:rsidRPr="00B637C1" w:rsidRDefault="00BB3AFA" w:rsidP="00BB3AFA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Рассмотрение уполномоченным должностным лицом Министерства заявления и прилагаемых документов на соответствие обязательным требованиям – не более 20 календарных дней.</w:t>
      </w:r>
    </w:p>
    <w:p w14:paraId="7A9EE7CF" w14:textId="77777777" w:rsidR="00BB3AFA" w:rsidRPr="00B637C1" w:rsidRDefault="00BB3AFA" w:rsidP="00BB3AFA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Направление информации об оформлении (переоформлении) горноотводной документации в территориальное управление Ростехнадзора для регистрации и учета в реестре горноотводной документации – 1 календарный день.</w:t>
      </w:r>
    </w:p>
    <w:p w14:paraId="3D2FEB62" w14:textId="77777777" w:rsidR="00BB3AFA" w:rsidRPr="00B637C1" w:rsidRDefault="00BB3AFA" w:rsidP="00BB3AFA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Выдача (направление) заявителю оформленного (переоформленного) горноотводной документации или мотивированного решения об отказе в предоставлении государственной услуги – 2 календарных дня, при этом срок не включает в себя период, необходимый для направления горноотводной документации в территориальное управление Ростехнадзора (2 </w:t>
      </w:r>
      <w:r w:rsidRPr="00B637C1">
        <w:rPr>
          <w:sz w:val="28"/>
          <w:szCs w:val="28"/>
        </w:rPr>
        <w:lastRenderedPageBreak/>
        <w:t>рабочих дня) и получения информации от территориального управления Ростехнадзора о регистрации горноотводной документации в реестре горноотводной документации (срок не установлен).</w:t>
      </w:r>
    </w:p>
    <w:p w14:paraId="7265D9C0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bCs/>
          <w:sz w:val="28"/>
          <w:szCs w:val="28"/>
        </w:rPr>
        <w:t>Исчерпывающий перечень документов, необходимых для предоставления государственной услуги (подуслуги), и порядок их представления</w:t>
      </w:r>
      <w:r w:rsidRPr="00B637C1">
        <w:rPr>
          <w:sz w:val="28"/>
          <w:szCs w:val="28"/>
        </w:rPr>
        <w:t>.</w:t>
      </w:r>
    </w:p>
    <w:p w14:paraId="485FA212" w14:textId="77777777" w:rsidR="00BB3AFA" w:rsidRPr="00B637C1" w:rsidRDefault="00BB3AFA" w:rsidP="00BB3AFA">
      <w:pPr>
        <w:pStyle w:val="a5"/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Для оформления горноотводной документации заявитель представляет в Министерство следующие документы:</w:t>
      </w:r>
    </w:p>
    <w:p w14:paraId="17D96807" w14:textId="77777777" w:rsidR="00BB3AFA" w:rsidRPr="00B637C1" w:rsidRDefault="00BB3AFA" w:rsidP="00BB3AFA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Заявление, оформленное в соответствии с приложением 1 к настоящему Административному регламенту;</w:t>
      </w:r>
    </w:p>
    <w:p w14:paraId="0A78A612" w14:textId="77777777" w:rsidR="00BB3AFA" w:rsidRPr="00B637C1" w:rsidRDefault="00BB3AFA" w:rsidP="00BB3AFA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проект горного отвода, обосновывающий уточненные границы горного отвода (далее – проект горного отвода) – в 1 экземпляре (допускается представление в электронном виде в формате, обеспечивающем контекстный поиск и копирование текстовой части проекта горного отвода);</w:t>
      </w:r>
    </w:p>
    <w:p w14:paraId="5187A5A1" w14:textId="77777777" w:rsidR="00BB3AFA" w:rsidRPr="00B637C1" w:rsidRDefault="00BB3AFA" w:rsidP="00BB3AFA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графические приложения к проекту горного отвода (далее – графические приложения) – в 3 экземплярах на бумажном носителе;</w:t>
      </w:r>
    </w:p>
    <w:p w14:paraId="5BE9E7F4" w14:textId="77777777" w:rsidR="00BB3AFA" w:rsidRPr="00B637C1" w:rsidRDefault="00BB3AFA" w:rsidP="00BB3AFA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технический проект выполнения работ, связанных с пользованием недрами, утвержденный в установленном порядке после согласования с Министерством (далее – технический проект);</w:t>
      </w:r>
    </w:p>
    <w:p w14:paraId="37746D02" w14:textId="77777777" w:rsidR="00BB3AFA" w:rsidRPr="00B637C1" w:rsidRDefault="00BB3AFA" w:rsidP="00BB3AFA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копия лицензии на производство маркшейдерских работ лиц, которые подготовили проект горного отвода и графические приложения к нему</w:t>
      </w:r>
      <w:r w:rsidRPr="00B637C1">
        <w:rPr>
          <w:rStyle w:val="af7"/>
          <w:sz w:val="28"/>
          <w:szCs w:val="28"/>
        </w:rPr>
        <w:footnoteReference w:id="2"/>
      </w:r>
      <w:r w:rsidRPr="00B637C1">
        <w:rPr>
          <w:sz w:val="28"/>
          <w:szCs w:val="28"/>
        </w:rPr>
        <w:t>.</w:t>
      </w:r>
    </w:p>
    <w:p w14:paraId="0886B8C0" w14:textId="77777777" w:rsidR="00BB3AFA" w:rsidRPr="00B637C1" w:rsidRDefault="00BB3AFA" w:rsidP="00BB3AFA">
      <w:pPr>
        <w:pStyle w:val="a5"/>
        <w:widowControl w:val="0"/>
        <w:numPr>
          <w:ilvl w:val="3"/>
          <w:numId w:val="9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Проект горного отвода оформляется в соответствии с правилами подготовки и оформления документов, удостоверяющих уточненные границы горного отвода, утвержденными Правительством Российской Федерации. </w:t>
      </w:r>
    </w:p>
    <w:p w14:paraId="336A5B1E" w14:textId="77777777" w:rsidR="00BB3AFA" w:rsidRPr="00B637C1" w:rsidRDefault="00BB3AFA" w:rsidP="00BB3AFA">
      <w:pPr>
        <w:pStyle w:val="a5"/>
        <w:widowControl w:val="0"/>
        <w:numPr>
          <w:ilvl w:val="3"/>
          <w:numId w:val="9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 структуре и содержанию проект горного отвода должен соответствовать требованиям, предъявляемым к содержанию проекта горного отвода, форме горноотводного акта, графическим приложениям к горноотводному акту,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безопасного ведения работ, связанных с пользованием недрами, и промышленной безопасности (далее – обязательные требования).</w:t>
      </w:r>
    </w:p>
    <w:p w14:paraId="12365EAD" w14:textId="77777777" w:rsidR="00BB3AFA" w:rsidRPr="00B637C1" w:rsidRDefault="00BB3AFA" w:rsidP="00BB3AFA">
      <w:pPr>
        <w:pStyle w:val="a5"/>
        <w:widowControl w:val="0"/>
        <w:numPr>
          <w:ilvl w:val="3"/>
          <w:numId w:val="9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Пояснительная записка к проекту горного отвода может быть представлена в электронном виде в форматах, обеспечивающих возможность контекстного поиска и копирования содержащихся материалов и сведений. Представление графических приложений в электронном виде не допускается.</w:t>
      </w:r>
    </w:p>
    <w:p w14:paraId="4ADABEFB" w14:textId="77777777" w:rsidR="00BB3AFA" w:rsidRPr="00B637C1" w:rsidRDefault="00BB3AFA" w:rsidP="00BB3AFA">
      <w:pPr>
        <w:pStyle w:val="a5"/>
        <w:widowControl w:val="0"/>
        <w:numPr>
          <w:ilvl w:val="3"/>
          <w:numId w:val="9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Проект горного отвода может быть выполнен как в виде отдельного документа, так и в качестве специального раздела «Обоснование уточненных границ горного отвода», включенного в технический проект. В случае включения проекта горного отвода в состав технического проекта заявитель представляет в Министерство утвержденный в установленном порядке после согласования с Министерством технический проект, и три </w:t>
      </w:r>
      <w:r w:rsidRPr="00B637C1">
        <w:rPr>
          <w:sz w:val="28"/>
          <w:szCs w:val="28"/>
        </w:rPr>
        <w:lastRenderedPageBreak/>
        <w:t>экземпляра графических приложений на бумажном носителе. Проект горного отвода в таком случае не предоставляется.</w:t>
      </w:r>
    </w:p>
    <w:p w14:paraId="44DD7C80" w14:textId="77777777" w:rsidR="00BB3AFA" w:rsidRPr="00B637C1" w:rsidRDefault="00BB3AFA" w:rsidP="00BB3AFA">
      <w:pPr>
        <w:pStyle w:val="a5"/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Для переоформления горноотводной документации заявитель представляет в Министерство следующие документы:</w:t>
      </w:r>
    </w:p>
    <w:p w14:paraId="7FFE01C1" w14:textId="77777777" w:rsidR="00BB3AFA" w:rsidRPr="00B637C1" w:rsidRDefault="00BB3AFA" w:rsidP="00BB3AFA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pacing w:val="-2"/>
          <w:sz w:val="28"/>
          <w:szCs w:val="28"/>
        </w:rPr>
        <w:t>заявление, оформленное в соответствии с приложением 2 к настоящему Административному регламенту;</w:t>
      </w:r>
    </w:p>
    <w:p w14:paraId="4E963F59" w14:textId="77777777" w:rsidR="00BB3AFA" w:rsidRPr="00B637C1" w:rsidRDefault="00BB3AFA" w:rsidP="00BB3AF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B637C1">
        <w:rPr>
          <w:spacing w:val="-2"/>
          <w:sz w:val="28"/>
          <w:szCs w:val="28"/>
        </w:rPr>
        <w:t>проект горного отвода с обоснованием необходимости (оснований) переоформления горноотводной документации;</w:t>
      </w:r>
    </w:p>
    <w:p w14:paraId="75092B4C" w14:textId="77777777" w:rsidR="00BB3AFA" w:rsidRPr="00B637C1" w:rsidRDefault="00BB3AFA" w:rsidP="00BB3AF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B637C1">
        <w:rPr>
          <w:spacing w:val="-2"/>
          <w:sz w:val="28"/>
          <w:szCs w:val="28"/>
        </w:rPr>
        <w:t>ранее выданную горноотводную документацию (оригинал);</w:t>
      </w:r>
    </w:p>
    <w:p w14:paraId="7BCEE703" w14:textId="77777777" w:rsidR="00BB3AFA" w:rsidRPr="00B637C1" w:rsidRDefault="00BB3AFA" w:rsidP="00BB3AF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графические приложения (с изменениями) – 3 экземпляра на бумажном носителе.</w:t>
      </w:r>
    </w:p>
    <w:p w14:paraId="4B814737" w14:textId="77777777" w:rsidR="00BB3AFA" w:rsidRPr="00B637C1" w:rsidRDefault="00BB3AFA" w:rsidP="00BB3AFA">
      <w:pPr>
        <w:pStyle w:val="a5"/>
        <w:numPr>
          <w:ilvl w:val="3"/>
          <w:numId w:val="9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Документация подлежит переоформлению в случаях:</w:t>
      </w:r>
    </w:p>
    <w:p w14:paraId="3995DCD3" w14:textId="77777777" w:rsidR="00BB3AFA" w:rsidRPr="00B637C1" w:rsidRDefault="00BB3AFA" w:rsidP="00BB3AFA">
      <w:pPr>
        <w:pStyle w:val="a5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</w:p>
    <w:p w14:paraId="45456E4F" w14:textId="77777777" w:rsidR="00BB3AFA" w:rsidRPr="00B637C1" w:rsidRDefault="00BB3AFA" w:rsidP="00BB3AFA">
      <w:pPr>
        <w:pStyle w:val="a5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 xml:space="preserve">при изменении срока пользования участком недр, установленного в лицензии на пользование недрами, переоформлении лицензии на пользование недрами, выявлении технических ошибок в лицензии на пользование недрами и (или) в </w:t>
      </w:r>
      <w:r w:rsidRPr="00B637C1">
        <w:rPr>
          <w:spacing w:val="-2"/>
          <w:sz w:val="28"/>
          <w:szCs w:val="28"/>
        </w:rPr>
        <w:t>горноотводном акте</w:t>
      </w:r>
      <w:r w:rsidRPr="00B637C1">
        <w:rPr>
          <w:rFonts w:eastAsiaTheme="minorHAnsi"/>
          <w:sz w:val="28"/>
          <w:szCs w:val="28"/>
          <w:lang w:eastAsia="en-US"/>
        </w:rPr>
        <w:t>.</w:t>
      </w:r>
    </w:p>
    <w:p w14:paraId="13A59682" w14:textId="77777777" w:rsidR="00BB3AFA" w:rsidRPr="00B637C1" w:rsidRDefault="00BB3AFA" w:rsidP="00BB3AFA">
      <w:pPr>
        <w:pStyle w:val="a5"/>
        <w:numPr>
          <w:ilvl w:val="3"/>
          <w:numId w:val="9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Оформление документов, представляемых заявителем для переоформления горноотводного акта, осуществляется в соответствии с частями 2.6.1.1-2.6.1.4 настоящего Административного регламента.</w:t>
      </w:r>
    </w:p>
    <w:p w14:paraId="528BA97B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B637C1">
        <w:rPr>
          <w:sz w:val="28"/>
          <w:szCs w:val="28"/>
        </w:rPr>
        <w:t>Для предоставления государственной услуги заявитель направляет в Министерство заявление и прилагаемые документы следующими способами:</w:t>
      </w:r>
    </w:p>
    <w:p w14:paraId="52F1AC9F" w14:textId="77777777" w:rsidR="00BB3AFA" w:rsidRPr="00B637C1" w:rsidRDefault="00BB3AFA" w:rsidP="00BB3AFA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лично;</w:t>
      </w:r>
    </w:p>
    <w:p w14:paraId="1C7840E8" w14:textId="77777777" w:rsidR="00BB3AFA" w:rsidRPr="00B637C1" w:rsidRDefault="00BB3AFA" w:rsidP="00BB3AFA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почтовым отправлением.</w:t>
      </w:r>
    </w:p>
    <w:p w14:paraId="4C5EC265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Предоставление государственной услуги не предусматривает обязательное предоставление заявителем иных документов (сведений), в том числе находятся в распоряжении иных государственных органов, органов местного самоуправления, учреждений и(или) организаций.</w:t>
      </w:r>
    </w:p>
    <w:p w14:paraId="6A548CC8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Заявитель по собственной инициативе может предоставить иные документы (сведения).</w:t>
      </w:r>
    </w:p>
    <w:p w14:paraId="48A9CAAB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предоставлении государственной услуги запрещается требовать от заявителя:</w:t>
      </w:r>
    </w:p>
    <w:p w14:paraId="34D0DF2F" w14:textId="77777777" w:rsidR="00BB3AFA" w:rsidRPr="00B637C1" w:rsidRDefault="00BB3AFA" w:rsidP="00BB3AFA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4C0ED87A" w14:textId="77777777" w:rsidR="00BB3AFA" w:rsidRPr="00B637C1" w:rsidRDefault="00BB3AFA" w:rsidP="00BB3AFA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Камчатского края находятся в распоряжении исполнительных органов государственной власти Камчатского края, предоставляющих государственные услуги, иных </w:t>
      </w:r>
      <w:r w:rsidRPr="00B637C1">
        <w:rPr>
          <w:sz w:val="28"/>
          <w:szCs w:val="28"/>
        </w:rPr>
        <w:lastRenderedPageBreak/>
        <w:t>государственных органов, органов местного самоуправления муниципальных образований Камчатского края и (или) организаций;</w:t>
      </w:r>
    </w:p>
    <w:p w14:paraId="7093A851" w14:textId="77777777" w:rsidR="00BB3AFA" w:rsidRPr="00B637C1" w:rsidRDefault="00BB3AFA" w:rsidP="00BB3AFA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мотивированном отказе в предоставлении государственной услуги, необходимых для предоставления государственной услуги, за исключением следующих случаев:</w:t>
      </w:r>
    </w:p>
    <w:p w14:paraId="6BAD301F" w14:textId="77777777" w:rsidR="00BB3AFA" w:rsidRPr="00B637C1" w:rsidRDefault="00BB3AFA" w:rsidP="00BB3AF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E1C0979" w14:textId="77777777" w:rsidR="00BB3AFA" w:rsidRPr="00B637C1" w:rsidRDefault="00BB3AFA" w:rsidP="00BB3AF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наличия ошибок в заявлении и прилагаемых документах, поданных заявителем после первоначального отказа;</w:t>
      </w:r>
    </w:p>
    <w:p w14:paraId="44A45CAB" w14:textId="77777777" w:rsidR="00BB3AFA" w:rsidRPr="00B637C1" w:rsidRDefault="00BB3AFA" w:rsidP="00BB3AF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истечения срока действия документов или изменение информации после первоначального мотивированного отказа в предоставлении государственной услуги;</w:t>
      </w:r>
    </w:p>
    <w:p w14:paraId="7083F3BF" w14:textId="77777777" w:rsidR="00BB3AFA" w:rsidRPr="00B637C1" w:rsidRDefault="00BB3AFA" w:rsidP="00BB3AFA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выявления факта (признаков) ошибочного или противоправного действия (бездействия) должностного лица Министерства, при этом заявителю приносятся извинения за доставленные неудобства;</w:t>
      </w:r>
    </w:p>
    <w:p w14:paraId="112AC83F" w14:textId="77777777" w:rsidR="00BB3AFA" w:rsidRPr="00B637C1" w:rsidRDefault="00BB3AFA" w:rsidP="00BB3AFA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7C1">
        <w:rPr>
          <w:rFonts w:eastAsiaTheme="minorHAnsi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B637C1">
        <w:rPr>
          <w:sz w:val="28"/>
          <w:szCs w:val="28"/>
        </w:rPr>
        <w:t xml:space="preserve"> </w:t>
      </w:r>
      <w:r w:rsidRPr="00B637C1">
        <w:rPr>
          <w:rFonts w:eastAsiaTheme="minorHAnsi"/>
          <w:sz w:val="28"/>
          <w:szCs w:val="28"/>
          <w:lang w:eastAsia="en-US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3150D4E8" w14:textId="77777777" w:rsidR="00BB3AFA" w:rsidRPr="00B637C1" w:rsidRDefault="00BB3AFA" w:rsidP="00BB3AFA">
      <w:pPr>
        <w:pStyle w:val="a5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Приостановление административных процедуры при предоставлении государственной услуг не предусмотрено, за исключением периода, указанного в части 2.5.5 настоящего Административного регламента. </w:t>
      </w:r>
    </w:p>
    <w:p w14:paraId="05048EB8" w14:textId="77777777" w:rsidR="00BB3AFA" w:rsidRPr="00B637C1" w:rsidRDefault="00BB3AFA" w:rsidP="00BB3AFA">
      <w:pPr>
        <w:pStyle w:val="a5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предоставлении государственной услуги, оказание иных услуг, в том числе выдача документов, которые необходимы и обязательны для предоставления государственной услуги, не требуется.</w:t>
      </w:r>
    </w:p>
    <w:p w14:paraId="1AE3D26E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Государственная пошлина или иная плата при предоставлении государственной услуги не взимается.</w:t>
      </w:r>
    </w:p>
    <w:p w14:paraId="310C9888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Максимальный срок ожидания в очереди при подаче документов на предоставление государственной услуги и при получении результата предоставления услуги не должен превышать 15 минут. По предварительной записи – не более 5 минут. </w:t>
      </w:r>
    </w:p>
    <w:p w14:paraId="4B4479B0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rFonts w:eastAsiaTheme="minorHAnsi"/>
          <w:sz w:val="28"/>
          <w:szCs w:val="28"/>
          <w:lang w:eastAsia="en-US"/>
        </w:rPr>
        <w:t xml:space="preserve">Помещения для непосредственного взаимодействия специалистов Министерства с заявителями могут быть организованы в виде отдельных кабинетов, а при отсутствии такой возможности в виде отдельных рабочих мест для каждого ведущего прием специалиста Министерства. </w:t>
      </w:r>
    </w:p>
    <w:p w14:paraId="1CFD3E70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Помещения для осуществления личного приема заявителей должны быть оборудованы в соответствии с санитарными правилами и нормами, с соблюдением необходимых мер безопасности.</w:t>
      </w:r>
    </w:p>
    <w:p w14:paraId="3A511EF0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Для ожидания приема заявителям отводятся места, оборудованные достаточным количеством стульев, столами (стойками) для возможности </w:t>
      </w:r>
      <w:r w:rsidRPr="00B637C1">
        <w:rPr>
          <w:sz w:val="28"/>
          <w:szCs w:val="28"/>
        </w:rPr>
        <w:lastRenderedPageBreak/>
        <w:t>оформления документов. Количество мест ожидания заказчиков определяется исходя из фактической нагрузки и возможности для их размещения в здании.</w:t>
      </w:r>
    </w:p>
    <w:p w14:paraId="551CA544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Заявителям, относящимся к категории инвалидов, обеспечивается возможность:</w:t>
      </w:r>
    </w:p>
    <w:p w14:paraId="46FD17DD" w14:textId="77777777" w:rsidR="00BB3AFA" w:rsidRPr="00B637C1" w:rsidRDefault="00BB3AFA" w:rsidP="00BB3AFA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беспрепятственного входа в помещение, в котором предоставляется государственная услуга, и выхода из него;</w:t>
      </w:r>
    </w:p>
    <w:p w14:paraId="76896448" w14:textId="77777777" w:rsidR="00BB3AFA" w:rsidRPr="00B637C1" w:rsidRDefault="00BB3AFA" w:rsidP="00BB3AFA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самостоятельного передвижения по территории помещения, в котором предоставляется государственная услуга, в целях доступа к месту предоставления услуги, в том числе с помощью работников центра занятости населения, предоставляющих услуги, </w:t>
      </w:r>
      <w:proofErr w:type="spellStart"/>
      <w:r w:rsidRPr="00B637C1">
        <w:rPr>
          <w:sz w:val="28"/>
          <w:szCs w:val="28"/>
        </w:rPr>
        <w:t>ассистивных</w:t>
      </w:r>
      <w:proofErr w:type="spellEnd"/>
      <w:r w:rsidRPr="00B637C1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0FD906AF" w14:textId="77777777" w:rsidR="00BB3AFA" w:rsidRPr="00B637C1" w:rsidRDefault="00BB3AFA" w:rsidP="00BB3AFA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сотрудников Министерства;</w:t>
      </w:r>
    </w:p>
    <w:p w14:paraId="13E22A0A" w14:textId="77777777" w:rsidR="00BB3AFA" w:rsidRPr="00B637C1" w:rsidRDefault="00BB3AFA" w:rsidP="00BB3AFA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сопровождения заявителей,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66737987" w14:textId="77777777" w:rsidR="00BB3AFA" w:rsidRPr="00B637C1" w:rsidRDefault="00BB3AFA" w:rsidP="00BB3AFA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содействия заявителям, относящимся к категории инвалидов, при входе в помещение, в котором предоставляется государственная услуга, и выходе из него, информирование заявителей, относящихся к категории инвалидов, о доступных маршрутах общественного транспорта;</w:t>
      </w:r>
    </w:p>
    <w:p w14:paraId="770A1D36" w14:textId="77777777" w:rsidR="00BB3AFA" w:rsidRPr="00B637C1" w:rsidRDefault="00BB3AFA" w:rsidP="00BB3AFA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надлежащего размещения носителей информации, необходимой для обеспечения беспрепятственного доступа заявителей, относящихся к категории инвалидов,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5A0F9368" w14:textId="77777777" w:rsidR="00BB3AFA" w:rsidRPr="00B637C1" w:rsidRDefault="00BB3AFA" w:rsidP="00BB3AFA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2296E11D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Для предоставления государственной услуги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</w:t>
      </w:r>
      <w:r w:rsidRPr="00B637C1">
        <w:rPr>
          <w:sz w:val="28"/>
          <w:szCs w:val="28"/>
        </w:rPr>
        <w:lastRenderedPageBreak/>
        <w:t>передвижения инвалидами по территории, на которой расположен объект, а также доступности объектов и государственной услуги для инвалидов.</w:t>
      </w:r>
    </w:p>
    <w:p w14:paraId="1146D155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Министерством обеспечивается возможность оценить заявителем доступность и качество государственной услуги на ЕПГУ и РПГУ.</w:t>
      </w:r>
    </w:p>
    <w:p w14:paraId="64D95B68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Показателями доступности государственной услуги являются:</w:t>
      </w:r>
    </w:p>
    <w:p w14:paraId="01948119" w14:textId="77777777" w:rsidR="00BB3AFA" w:rsidRPr="00B637C1" w:rsidRDefault="00BB3AFA" w:rsidP="00BB3AFA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уровень информирования заявителей о порядке предоставления государственной услуги посредством размещения информации на информационных стендах Министерства, на странице Министерства на официальном сайте исполнительных органов государственной власти Камчатского края www.kamgov.ru в сети «Интернет», на ЕПГУ и РПГУ;</w:t>
      </w:r>
    </w:p>
    <w:p w14:paraId="3929472B" w14:textId="77777777" w:rsidR="00BB3AFA" w:rsidRPr="00B637C1" w:rsidRDefault="00BB3AFA" w:rsidP="00BB3AFA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соответствие требованиям комфортности предоставления государственной услуги.</w:t>
      </w:r>
    </w:p>
    <w:p w14:paraId="7F9C011A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Показателями качества государственной услуги являются:</w:t>
      </w:r>
    </w:p>
    <w:p w14:paraId="1EE34EDD" w14:textId="77777777" w:rsidR="00BB3AFA" w:rsidRPr="00B637C1" w:rsidRDefault="00BB3AFA" w:rsidP="00BB3AF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достоверность предоставляемой информации;</w:t>
      </w:r>
    </w:p>
    <w:p w14:paraId="115536E6" w14:textId="77777777" w:rsidR="00BB3AFA" w:rsidRPr="00B637C1" w:rsidRDefault="00BB3AFA" w:rsidP="00BB3AF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четкость в изложении информации;</w:t>
      </w:r>
    </w:p>
    <w:p w14:paraId="0D27DB64" w14:textId="77777777" w:rsidR="00BB3AFA" w:rsidRPr="00B637C1" w:rsidRDefault="00BB3AFA" w:rsidP="00BB3AF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полнота информирования;</w:t>
      </w:r>
    </w:p>
    <w:p w14:paraId="4D1849E5" w14:textId="77777777" w:rsidR="00BB3AFA" w:rsidRPr="00B637C1" w:rsidRDefault="00BB3AFA" w:rsidP="00BB3AF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степень удовлетворенности заявителей качеством предоставления государственной услуги;</w:t>
      </w:r>
    </w:p>
    <w:p w14:paraId="37D7A35E" w14:textId="77777777" w:rsidR="00BB3AFA" w:rsidRPr="00B637C1" w:rsidRDefault="00BB3AFA" w:rsidP="00BB3AF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количество жалоб на действия и решения должностных лиц Министерства в процессе предоставления государственной услуги;</w:t>
      </w:r>
    </w:p>
    <w:p w14:paraId="66A32A6F" w14:textId="77777777" w:rsidR="00BB3AFA" w:rsidRPr="00B637C1" w:rsidRDefault="00BB3AFA" w:rsidP="00BB3AFA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14:paraId="1C9FC3A3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Осуществление оценки доступности и качества предоставления государственной услуги осуществляется посредством ЕПГУ и РПГУ. </w:t>
      </w:r>
    </w:p>
    <w:p w14:paraId="3820F97D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Государственная услуга в МФЦ Камчатского края не предоставляется.</w:t>
      </w:r>
    </w:p>
    <w:p w14:paraId="64100FDE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Общая продолжительность взаимодействия заявителя с должностными лицами Министерства при предоставлении государственной услуги не должна превышать 20 минут, включая:  </w:t>
      </w:r>
    </w:p>
    <w:p w14:paraId="573DA139" w14:textId="77777777" w:rsidR="00BB3AFA" w:rsidRPr="00B637C1" w:rsidRDefault="00BB3AFA" w:rsidP="00BB3AFA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подаче заявления об оформлении (переоформлении) горноотводного акта и прилагаемых к нему документов – 1 взаимодействие продолжительностью не более 10 минут;</w:t>
      </w:r>
    </w:p>
    <w:p w14:paraId="725EDEEC" w14:textId="77777777" w:rsidR="00BB3AFA" w:rsidRPr="00B637C1" w:rsidRDefault="00BB3AFA" w:rsidP="00BB3AFA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выдаче оформленного (переоформленного) горноотводного акта – 1 взаимодействие продолжительностью не более 10 минут.</w:t>
      </w:r>
    </w:p>
    <w:p w14:paraId="3C9AEE0F" w14:textId="77777777" w:rsidR="00BB3AFA" w:rsidRPr="00B637C1" w:rsidRDefault="00BB3AFA" w:rsidP="00BB3A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рассмотрении заявления об оформлении (переоформлении) горноотводной документации и прилагаемых к нему документов, а также при оформлении (переоформлении) горноотводной документации или подготовке мотивированного решения об отказе в предоставлении государственной услуги взаимодействие должностных лиц Министерства с заявителем не предусмотрено.</w:t>
      </w:r>
    </w:p>
    <w:p w14:paraId="1EAB85B3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В целях информирования о порядке предоставления государственной услуги осуществляется прием заявителей по предварительной записи. Запись на прием проводится посредством ЕПГУ и РПГУ, а также с </w:t>
      </w:r>
      <w:r w:rsidRPr="00B637C1">
        <w:rPr>
          <w:sz w:val="28"/>
          <w:szCs w:val="28"/>
        </w:rPr>
        <w:lastRenderedPageBreak/>
        <w:t>использованием телефонной связи (телефон для записи +7(4152) 42-01-74) или направления письма на адрес электронной почты Министерства.</w:t>
      </w:r>
    </w:p>
    <w:p w14:paraId="3534EC1C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заявителей.</w:t>
      </w:r>
    </w:p>
    <w:p w14:paraId="4A52BDF8" w14:textId="77777777" w:rsidR="00BB3AFA" w:rsidRPr="00B637C1" w:rsidRDefault="00BB3AFA" w:rsidP="00BB3A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34EBE17" w14:textId="77777777" w:rsidR="00BB3AFA" w:rsidRPr="00B637C1" w:rsidRDefault="00BB3AFA" w:rsidP="00BB3AFA">
      <w:pPr>
        <w:tabs>
          <w:tab w:val="left" w:pos="1134"/>
        </w:tabs>
        <w:ind w:firstLine="709"/>
        <w:rPr>
          <w:sz w:val="28"/>
          <w:szCs w:val="28"/>
        </w:rPr>
      </w:pPr>
    </w:p>
    <w:p w14:paraId="5EDF60E1" w14:textId="77777777" w:rsidR="00BB3AFA" w:rsidRPr="00B637C1" w:rsidRDefault="00BB3AFA" w:rsidP="00BB3AFA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3A94807D" w14:textId="77777777" w:rsidR="00BB3AFA" w:rsidRPr="00B637C1" w:rsidRDefault="00BB3AFA" w:rsidP="00BB3A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1212B3" w14:textId="77777777" w:rsidR="00BB3AFA" w:rsidRPr="00B637C1" w:rsidRDefault="00BB3AFA" w:rsidP="00BB3AFA">
      <w:pPr>
        <w:pStyle w:val="a5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14:paraId="46644E52" w14:textId="77777777" w:rsidR="00BB3AFA" w:rsidRPr="00B637C1" w:rsidRDefault="00BB3AFA" w:rsidP="00BB3AFA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rFonts w:eastAsiaTheme="minorHAnsi"/>
          <w:sz w:val="28"/>
          <w:szCs w:val="28"/>
          <w:lang w:eastAsia="en-US"/>
        </w:rPr>
        <w:t>прием и регистрация заявления и прилагаемых документов</w:t>
      </w:r>
      <w:r w:rsidRPr="00B637C1">
        <w:rPr>
          <w:sz w:val="28"/>
          <w:szCs w:val="28"/>
        </w:rPr>
        <w:t xml:space="preserve">; </w:t>
      </w:r>
    </w:p>
    <w:p w14:paraId="111D6BD8" w14:textId="77777777" w:rsidR="00BB3AFA" w:rsidRPr="00B637C1" w:rsidRDefault="00BB3AFA" w:rsidP="00BB3AFA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передача заявления и прилагаемых документов для рассмотрения уполномоченному должностному лицу Министерства;</w:t>
      </w:r>
    </w:p>
    <w:p w14:paraId="30BEFEF5" w14:textId="77777777" w:rsidR="00BB3AFA" w:rsidRPr="00B637C1" w:rsidRDefault="00BB3AFA" w:rsidP="00BB3AFA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рассмотрение уполномоченным должностным лицом Министерства заявления и прилагаемых документов на соответствие обязательным требованиям;</w:t>
      </w:r>
    </w:p>
    <w:p w14:paraId="2A47CD67" w14:textId="77777777" w:rsidR="00BB3AFA" w:rsidRPr="00B637C1" w:rsidRDefault="00BB3AFA" w:rsidP="00BB3AFA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направление информации об оформлении (переоформлении) горноотводной документации в территориальное управление Ростехнадзора для регистрации и учета в реестре горноотводной документации;</w:t>
      </w:r>
    </w:p>
    <w:p w14:paraId="1F9FBE70" w14:textId="77777777" w:rsidR="00BB3AFA" w:rsidRPr="00B637C1" w:rsidRDefault="00BB3AFA" w:rsidP="00BB3AFA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выдача (направление) заявителю оформленного (переоформленного) горноотводной документации или мотивированного решения об отказе в предоставлении государственной услуги.</w:t>
      </w:r>
    </w:p>
    <w:p w14:paraId="4E59963E" w14:textId="77777777" w:rsidR="00BB3AFA" w:rsidRPr="00B637C1" w:rsidRDefault="00BB3AFA" w:rsidP="00BB3AFA">
      <w:pPr>
        <w:pStyle w:val="a5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Описание административных процедур (действий) в рамках предоставления государственной услуги.</w:t>
      </w:r>
    </w:p>
    <w:p w14:paraId="5DE5B445" w14:textId="77777777" w:rsidR="00BB3AFA" w:rsidRPr="00B637C1" w:rsidRDefault="00BB3AFA" w:rsidP="00BB3AFA">
      <w:pPr>
        <w:pStyle w:val="a5"/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Прием и регистрация заявления и прилагаемых документов.</w:t>
      </w:r>
    </w:p>
    <w:p w14:paraId="50419C8C" w14:textId="77777777" w:rsidR="00BB3AFA" w:rsidRPr="00B637C1" w:rsidRDefault="00BB3AFA" w:rsidP="00BB3AFA">
      <w:pPr>
        <w:pStyle w:val="a5"/>
        <w:numPr>
          <w:ilvl w:val="3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Основанием для начала административной процедуры является поступление в Министерство заявления и прилагаемых документов.</w:t>
      </w:r>
    </w:p>
    <w:p w14:paraId="001F8CC4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B637C1">
        <w:rPr>
          <w:sz w:val="28"/>
          <w:szCs w:val="28"/>
        </w:rPr>
        <w:t>Должностное лицо Министерства, ответственное за делопроизводство, принимает и регистрирует заявление и прилагаемые документы в системе электронного документооборота.</w:t>
      </w:r>
    </w:p>
    <w:p w14:paraId="5567EFE0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B637C1">
        <w:rPr>
          <w:sz w:val="28"/>
          <w:szCs w:val="28"/>
        </w:rPr>
        <w:t>Заявление и прилагаемые регистрируется до 12 часов рабочего дня, следующего за днем поступления документов.</w:t>
      </w:r>
    </w:p>
    <w:p w14:paraId="0F6A58D1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B637C1">
        <w:rPr>
          <w:sz w:val="28"/>
          <w:szCs w:val="28"/>
        </w:rPr>
        <w:t xml:space="preserve">Заявителю предоставляется возможность записи на прием для подачи заявления на любые свободные дату и время в пределах установленного графика приема граждан </w:t>
      </w:r>
      <w:r w:rsidRPr="00B637C1">
        <w:rPr>
          <w:spacing w:val="-4"/>
          <w:sz w:val="28"/>
          <w:szCs w:val="28"/>
        </w:rPr>
        <w:t>Министерства.</w:t>
      </w:r>
    </w:p>
    <w:p w14:paraId="7DDE1620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B637C1">
        <w:rPr>
          <w:spacing w:val="-4"/>
          <w:sz w:val="28"/>
          <w:szCs w:val="28"/>
        </w:rPr>
        <w:t xml:space="preserve">Основания для отказа в приеме и регистрации </w:t>
      </w:r>
      <w:r w:rsidRPr="00B637C1">
        <w:rPr>
          <w:sz w:val="28"/>
          <w:szCs w:val="28"/>
        </w:rPr>
        <w:t>заявления и прилагаемых документов</w:t>
      </w:r>
      <w:r w:rsidRPr="00B637C1">
        <w:rPr>
          <w:spacing w:val="-4"/>
          <w:sz w:val="28"/>
          <w:szCs w:val="28"/>
        </w:rPr>
        <w:t xml:space="preserve"> не предусмотрены.</w:t>
      </w:r>
    </w:p>
    <w:p w14:paraId="4C03BF69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B637C1">
        <w:rPr>
          <w:spacing w:val="-4"/>
          <w:sz w:val="28"/>
          <w:szCs w:val="28"/>
        </w:rPr>
        <w:t xml:space="preserve">Результатом административной процедуры является </w:t>
      </w:r>
      <w:r w:rsidRPr="00B637C1">
        <w:rPr>
          <w:spacing w:val="-4"/>
          <w:sz w:val="28"/>
          <w:szCs w:val="28"/>
        </w:rPr>
        <w:lastRenderedPageBreak/>
        <w:t xml:space="preserve">зарегистрированные в установленном порядке в Министерстве </w:t>
      </w:r>
      <w:r w:rsidRPr="00B637C1">
        <w:rPr>
          <w:sz w:val="28"/>
          <w:szCs w:val="28"/>
        </w:rPr>
        <w:t>заявление и прилагаемые документы</w:t>
      </w:r>
      <w:r w:rsidRPr="00B637C1">
        <w:rPr>
          <w:spacing w:val="-4"/>
          <w:sz w:val="28"/>
          <w:szCs w:val="28"/>
        </w:rPr>
        <w:t>.</w:t>
      </w:r>
    </w:p>
    <w:p w14:paraId="46D30DAA" w14:textId="77777777" w:rsidR="00BB3AFA" w:rsidRPr="00B637C1" w:rsidRDefault="00BB3AFA" w:rsidP="00BB3AFA">
      <w:pPr>
        <w:pStyle w:val="a5"/>
        <w:widowControl w:val="0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Передача заявления и прилагаемых документов для рассмотрения уполномоченному должностному лицу Министерства осуществляется в день регистрации указанных документов, после их визирования Министром или лицом, его замещающим.</w:t>
      </w:r>
    </w:p>
    <w:p w14:paraId="29C00987" w14:textId="77777777" w:rsidR="00BB3AFA" w:rsidRPr="00B637C1" w:rsidRDefault="00BB3AFA" w:rsidP="00BB3AF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pacing w:val="-4"/>
          <w:sz w:val="28"/>
          <w:szCs w:val="28"/>
        </w:rPr>
        <w:t>Результатом административной процедуры является</w:t>
      </w:r>
      <w:r w:rsidRPr="00B637C1">
        <w:rPr>
          <w:sz w:val="28"/>
          <w:szCs w:val="28"/>
        </w:rPr>
        <w:t xml:space="preserve"> получение (под роспись) уполномоченным должностным лицом Министерства з</w:t>
      </w:r>
      <w:r w:rsidRPr="00B637C1">
        <w:rPr>
          <w:spacing w:val="-4"/>
          <w:sz w:val="28"/>
          <w:szCs w:val="28"/>
        </w:rPr>
        <w:t xml:space="preserve">арегистрированного </w:t>
      </w:r>
      <w:r w:rsidRPr="00B637C1">
        <w:rPr>
          <w:sz w:val="28"/>
          <w:szCs w:val="28"/>
        </w:rPr>
        <w:t>заявления и прилагаемых документов с поручением об их рассмотрении в установленном порядке. При этом поручение фиксируется в виде визы на бумажном экземпляре заявления и в электронном виде в ГИС ЕСЭД «Дело».</w:t>
      </w:r>
    </w:p>
    <w:p w14:paraId="473A408E" w14:textId="77777777" w:rsidR="00BB3AFA" w:rsidRPr="00B637C1" w:rsidRDefault="00BB3AFA" w:rsidP="00BB3AFA">
      <w:pPr>
        <w:pStyle w:val="a5"/>
        <w:widowControl w:val="0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Рассмотрение уполномоченным должностным лицом Министерства заявления и прилагаемых документов на соответствие обязательным требованиям.</w:t>
      </w:r>
    </w:p>
    <w:p w14:paraId="20CB707D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Основанием для начала административной процедуры является получение уполномоченным должностным лицом Министерства заявления и прилагаемых документов с поручением об их рассмотрении в установленном порядке.</w:t>
      </w:r>
    </w:p>
    <w:p w14:paraId="37A72A47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Уполномоченное должностное лицо Министерства проверяет заявление об оформлении (переоформлении) горноотводного акта и прилагаемые к нему документы на соответствие обязательным требованиям, указанным в частях 2.6.1, 2.6.1.1-2.6.1.4, 2.6.2, 2.6.2.1-2.6.2.2 настоящего Административного регламента.</w:t>
      </w:r>
    </w:p>
    <w:p w14:paraId="230DA87B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Основаниями для отказа в предоставлении государственной услуги являются:</w:t>
      </w:r>
    </w:p>
    <w:p w14:paraId="5E05437C" w14:textId="77777777" w:rsidR="00BB3AFA" w:rsidRPr="00B637C1" w:rsidRDefault="00BB3AFA" w:rsidP="00BB3AF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несоответствие заявления и прилагаемых документов требованиям частей 2.6.1 и 2.6.2 настоящего Административного регламента;</w:t>
      </w:r>
    </w:p>
    <w:p w14:paraId="0AFACCDC" w14:textId="77777777" w:rsidR="00BB3AFA" w:rsidRPr="00B637C1" w:rsidRDefault="00BB3AFA" w:rsidP="00BB3AF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несоответствие </w:t>
      </w:r>
      <w:r w:rsidRPr="00B637C1">
        <w:rPr>
          <w:spacing w:val="-2"/>
          <w:sz w:val="28"/>
          <w:szCs w:val="28"/>
        </w:rPr>
        <w:t xml:space="preserve">заявления </w:t>
      </w:r>
      <w:r w:rsidRPr="00B637C1">
        <w:rPr>
          <w:sz w:val="28"/>
          <w:szCs w:val="28"/>
        </w:rPr>
        <w:t>и прилагаемых документов обязательным требованиям;</w:t>
      </w:r>
    </w:p>
    <w:p w14:paraId="5291BB1C" w14:textId="77777777" w:rsidR="00BB3AFA" w:rsidRPr="00B637C1" w:rsidRDefault="00BB3AFA" w:rsidP="00BB3AF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обнаружение недостоверных сведений в </w:t>
      </w:r>
      <w:r w:rsidRPr="00B637C1">
        <w:rPr>
          <w:spacing w:val="-2"/>
          <w:sz w:val="28"/>
          <w:szCs w:val="28"/>
        </w:rPr>
        <w:t xml:space="preserve">заявлении </w:t>
      </w:r>
      <w:r w:rsidRPr="00B637C1">
        <w:rPr>
          <w:sz w:val="28"/>
          <w:szCs w:val="28"/>
        </w:rPr>
        <w:t>и прилагаемых документах;</w:t>
      </w:r>
    </w:p>
    <w:p w14:paraId="3BC3FAF0" w14:textId="77777777" w:rsidR="00BB3AFA" w:rsidRPr="00B637C1" w:rsidRDefault="00BB3AFA" w:rsidP="00BB3AF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отсутствие у заявителя лицензии на производство маркшейдерских работ или договора с иным лицом, имеющим право оказывать услуги по производству маркшейдерских работ на территории Камчатского края;</w:t>
      </w:r>
    </w:p>
    <w:p w14:paraId="687E93E4" w14:textId="77777777" w:rsidR="00BB3AFA" w:rsidRPr="00B637C1" w:rsidRDefault="00BB3AFA" w:rsidP="00BB3AF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отсутствие оснований для переоформления горноотводного акта, указанных в части 2.6.2.1 настоящего Административного регламента.</w:t>
      </w:r>
    </w:p>
    <w:p w14:paraId="5AFC6F56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Срок рассмотрения уполномоченным должностным лицом Министерства заявления и прилагаемых документов на соответствие обязательным требованиям не должен превышать 20 календарных дней с даты получения документов.</w:t>
      </w:r>
    </w:p>
    <w:p w14:paraId="21482A75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По результатам рассмотрения заявления и прилагаемых документов на соответствие обязательным требованиям уполномоченным должностным лицом Министерства принимается решение: </w:t>
      </w:r>
    </w:p>
    <w:p w14:paraId="689199C7" w14:textId="77777777" w:rsidR="00BB3AFA" w:rsidRPr="00B637C1" w:rsidRDefault="00BB3AFA" w:rsidP="00BB3AFA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об оформлении (переоформлении) горноотводной документации;</w:t>
      </w:r>
    </w:p>
    <w:p w14:paraId="34C547E0" w14:textId="77777777" w:rsidR="00BB3AFA" w:rsidRPr="00B637C1" w:rsidRDefault="00BB3AFA" w:rsidP="00BB3AFA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об оформлении мотивированного решения об отказе в предоставлении государственной услуги.</w:t>
      </w:r>
    </w:p>
    <w:p w14:paraId="0F633B63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pacing w:val="-4"/>
          <w:sz w:val="28"/>
          <w:szCs w:val="28"/>
        </w:rPr>
        <w:t xml:space="preserve">При отсутствии оснований для отказа в предоставлении государственной услуги </w:t>
      </w:r>
      <w:r w:rsidRPr="00B637C1">
        <w:rPr>
          <w:sz w:val="28"/>
          <w:szCs w:val="28"/>
        </w:rPr>
        <w:t>уполномоченное должностное лицо Министерства подготавливает горноотводную документацию и направляет ее Министру или лицу, его замещающему, на подпись.</w:t>
      </w:r>
    </w:p>
    <w:p w14:paraId="6CEA04BA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После подписания горноотводная документация возвращается уполномоченному должностному лицу Министерства для ее направления в территориальное управление Ростехнадзора, и последующего направления горноотводной документации заявителю после присвоения ей регистрационного номера в реестре горноотводной документации.</w:t>
      </w:r>
    </w:p>
    <w:p w14:paraId="68C44383" w14:textId="77777777" w:rsidR="00BB3AFA" w:rsidRPr="00B637C1" w:rsidRDefault="00BB3AFA" w:rsidP="00BB3AFA">
      <w:pPr>
        <w:pStyle w:val="a5"/>
        <w:widowControl w:val="0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Результатам административной процедуры является наличие у уполномоченного должностного лица Министерства оформленной в установленном порядке горноотводной документации. </w:t>
      </w:r>
    </w:p>
    <w:p w14:paraId="4C5EE0AA" w14:textId="77777777" w:rsidR="00BB3AFA" w:rsidRPr="00B637C1" w:rsidRDefault="00BB3AFA" w:rsidP="00BB3AFA">
      <w:pPr>
        <w:pStyle w:val="a5"/>
        <w:numPr>
          <w:ilvl w:val="2"/>
          <w:numId w:val="1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Направление информации об оформлении (переоформлении) горноотводной документации в территориальное управление Ростехнадзора для регистрации и учета в реестре горноотводной документации. </w:t>
      </w:r>
    </w:p>
    <w:p w14:paraId="6EDDBF0F" w14:textId="77777777" w:rsidR="00BB3AFA" w:rsidRPr="00B637C1" w:rsidRDefault="00BB3AFA" w:rsidP="00BB3AFA">
      <w:pPr>
        <w:pStyle w:val="a5"/>
        <w:numPr>
          <w:ilvl w:val="3"/>
          <w:numId w:val="17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Номер в реестре горноотводной документации в отношении участков недр местного значения присваивается территориальным управлением Ростехнадзора после представления Министерством горноотводной документации.</w:t>
      </w:r>
    </w:p>
    <w:p w14:paraId="4BF79277" w14:textId="77777777" w:rsidR="00BB3AFA" w:rsidRPr="00B637C1" w:rsidRDefault="00BB3AFA" w:rsidP="00BB3AFA">
      <w:pPr>
        <w:pStyle w:val="a5"/>
        <w:numPr>
          <w:ilvl w:val="3"/>
          <w:numId w:val="17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Направление информации об оформлении (переоформлении) горноотводной документации в территориальное управление Ростехнадзора для регистрации и учета в реестре горноотводной документации осуществляется уполномоченным должностным лицом Министерства путем направления одного экземпляра горноотводной документации. Направление горноотводной документации в территориальное управление Ростехнадзора осуществляется в срок, не превышающий 2 рабочих дней с даты подписания горноотводной документации Министром или лицом, его замещающим.</w:t>
      </w:r>
    </w:p>
    <w:p w14:paraId="73BACE59" w14:textId="77777777" w:rsidR="00BB3AFA" w:rsidRPr="00B637C1" w:rsidRDefault="00BB3AFA" w:rsidP="00BB3AFA">
      <w:pPr>
        <w:pStyle w:val="a5"/>
        <w:numPr>
          <w:ilvl w:val="3"/>
          <w:numId w:val="17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После получения горноотводной документации территориальное управление Ростехнадзора сообщает в Министерство регистрационный номер, присвоенный горноотводной документации в реестре горноотводной документации. При этом, при регистрации горноотводной документации, оформленной Министерством, рассмотрение территориальным органом Ростехнадзора заявления и прилагаемых документов, на основании которых принято решение об оформлении (переоформлении) горноотводной документации, не осуществляется.</w:t>
      </w:r>
    </w:p>
    <w:p w14:paraId="608B147B" w14:textId="77777777" w:rsidR="00BB3AFA" w:rsidRPr="00B637C1" w:rsidRDefault="00BB3AFA" w:rsidP="00BB3AFA">
      <w:pPr>
        <w:pStyle w:val="a5"/>
        <w:numPr>
          <w:ilvl w:val="2"/>
          <w:numId w:val="1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Выдача (направление) заявителю оформленной (переоформленной) горноотводной документации или мотивированного решения об отказе в предоставлении государственной услуги.</w:t>
      </w:r>
    </w:p>
    <w:p w14:paraId="529D9EF4" w14:textId="77777777" w:rsidR="00BB3AFA" w:rsidRPr="00B637C1" w:rsidRDefault="00BB3AFA" w:rsidP="00BB3AFA">
      <w:pPr>
        <w:pStyle w:val="a5"/>
        <w:numPr>
          <w:ilvl w:val="3"/>
          <w:numId w:val="17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Выдача (направление) заявителю горноотводной документации осуществляется после получения от территориального управления Ростехнадзора сведений регистрации горноотводной документации в реестре горноотводной документации и внесения указанного номера в горноотводный акт.</w:t>
      </w:r>
    </w:p>
    <w:p w14:paraId="03E7E28B" w14:textId="77777777" w:rsidR="00BB3AFA" w:rsidRPr="00B637C1" w:rsidRDefault="00BB3AFA" w:rsidP="00BB3AFA">
      <w:pPr>
        <w:pStyle w:val="a5"/>
        <w:numPr>
          <w:ilvl w:val="3"/>
          <w:numId w:val="17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Основанием для выдачи (направления) заявителю оформленной (переоформленной) горноотводной документации является поступление в Министерство сведений из территориального управления Ростехнадзора о присвоении регистрационного номера горноотводной документации в реестре горноотводной документации.</w:t>
      </w:r>
    </w:p>
    <w:p w14:paraId="71EA912F" w14:textId="77777777" w:rsidR="00BB3AFA" w:rsidRPr="00B637C1" w:rsidRDefault="00BB3AFA" w:rsidP="00BB3AFA">
      <w:pPr>
        <w:pStyle w:val="a5"/>
        <w:numPr>
          <w:ilvl w:val="3"/>
          <w:numId w:val="17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Зарегистрированная горноотводная документация выдается заявителю лично под роспись, либо направляется заказным почтовым отправлением с уведомлением.</w:t>
      </w:r>
    </w:p>
    <w:p w14:paraId="4ED0BC19" w14:textId="77777777" w:rsidR="00BB3AFA" w:rsidRPr="00B637C1" w:rsidRDefault="00BB3AFA" w:rsidP="00BB3AFA">
      <w:pPr>
        <w:pStyle w:val="a5"/>
        <w:numPr>
          <w:ilvl w:val="3"/>
          <w:numId w:val="17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Результатом исполнения административной процедуры является выдача заявителю зарегистрированной в установленном порядке горноотводной документации или мотивированного решения об отказе в предоставлении государственной услуги.</w:t>
      </w:r>
    </w:p>
    <w:p w14:paraId="38CCE6DF" w14:textId="77777777" w:rsidR="00BB3AFA" w:rsidRPr="00B637C1" w:rsidRDefault="00BB3AFA" w:rsidP="00BB3AFA">
      <w:pPr>
        <w:pStyle w:val="a5"/>
        <w:numPr>
          <w:ilvl w:val="1"/>
          <w:numId w:val="17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Предоставление государственной услуги в электронной форме обеспечивает возможность:</w:t>
      </w:r>
    </w:p>
    <w:p w14:paraId="27C1C00C" w14:textId="77777777" w:rsidR="00BB3AFA" w:rsidRPr="00B637C1" w:rsidRDefault="00BB3AFA" w:rsidP="00BB3AFA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получения информации о порядке и сроках предоставления государственной услуги;</w:t>
      </w:r>
    </w:p>
    <w:p w14:paraId="4EF14754" w14:textId="77777777" w:rsidR="00BB3AFA" w:rsidRPr="00B637C1" w:rsidRDefault="00BB3AFA" w:rsidP="00BB3AFA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записи на прием в орган для подачи запроса о предоставлении услуги;</w:t>
      </w:r>
    </w:p>
    <w:p w14:paraId="194A397C" w14:textId="77777777" w:rsidR="00BB3AFA" w:rsidRPr="00B637C1" w:rsidRDefault="00BB3AFA" w:rsidP="00BB3AFA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осуществления оценки доступности и качества предоставления государственной услуги;</w:t>
      </w:r>
    </w:p>
    <w:p w14:paraId="4F8C06F7" w14:textId="77777777" w:rsidR="00BB3AFA" w:rsidRPr="00B637C1" w:rsidRDefault="00BB3AFA" w:rsidP="00BB3AFA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досудебного (внесудебного) обжалования решений и действий (бездействия) Министерства, должностных лиц Министерства. </w:t>
      </w:r>
    </w:p>
    <w:p w14:paraId="49F3FF0E" w14:textId="77777777" w:rsidR="00BB3AFA" w:rsidRPr="00B637C1" w:rsidRDefault="00BB3AFA" w:rsidP="00BB3A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Предоставление государственной услуги в электронной форме осуществляется путем направления обращений (жалоб) в интернет-приемную Министерства, а также через ЕПГУ/РПГУ.</w:t>
      </w:r>
    </w:p>
    <w:p w14:paraId="308CA74F" w14:textId="77777777" w:rsidR="00BB3AFA" w:rsidRPr="00B637C1" w:rsidRDefault="00BB3AFA" w:rsidP="00BB3AF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1EFB58C5" w14:textId="77777777" w:rsidR="00BB3AFA" w:rsidRPr="00B637C1" w:rsidRDefault="00BB3AFA" w:rsidP="00BB3AFA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Формы контроля за предоставлением государственной услуги</w:t>
      </w:r>
    </w:p>
    <w:p w14:paraId="2B893397" w14:textId="77777777" w:rsidR="00BB3AFA" w:rsidRPr="00B637C1" w:rsidRDefault="00BB3AFA" w:rsidP="00BB3A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98D0045" w14:textId="77777777" w:rsidR="00BB3AFA" w:rsidRPr="00B637C1" w:rsidRDefault="00BB3AFA" w:rsidP="00BB3AFA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 предоставлении государственной услуги осуществляется заместителем Министра – начальником управления государственного экологического надзора Министерства (далее – заместитель Министра) или лицом, его заменяющим.</w:t>
      </w:r>
    </w:p>
    <w:p w14:paraId="41503DCB" w14:textId="77777777" w:rsidR="00BB3AFA" w:rsidRPr="00B637C1" w:rsidRDefault="00BB3AFA" w:rsidP="00BB3A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37C1">
        <w:rPr>
          <w:spacing w:val="-2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Административного регламента.</w:t>
      </w:r>
    </w:p>
    <w:p w14:paraId="3E5F6FB6" w14:textId="77777777" w:rsidR="00BB3AFA" w:rsidRPr="00B637C1" w:rsidRDefault="00BB3AFA" w:rsidP="00BB3AFA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Контроль качества предоставления государственной услуги осуществляется Министром или лицом, его замещающим,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 </w:t>
      </w:r>
    </w:p>
    <w:p w14:paraId="6E4D6039" w14:textId="77777777" w:rsidR="00BB3AFA" w:rsidRPr="00B637C1" w:rsidRDefault="00BB3AFA" w:rsidP="00BB3AFA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Периодичность проведения проверок носит внеплановый характер (по факту поступления обращения, жалобы)</w:t>
      </w:r>
      <w:r w:rsidRPr="00B637C1">
        <w:rPr>
          <w:rFonts w:eastAsia="Calibri"/>
          <w:sz w:val="28"/>
          <w:szCs w:val="28"/>
          <w:lang w:eastAsia="en-US"/>
        </w:rPr>
        <w:t>.</w:t>
      </w:r>
    </w:p>
    <w:p w14:paraId="29715302" w14:textId="77777777" w:rsidR="00BB3AFA" w:rsidRPr="00B637C1" w:rsidRDefault="00BB3AFA" w:rsidP="00BB3AFA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14:paraId="7B8A4791" w14:textId="77777777" w:rsidR="00BB3AFA" w:rsidRPr="00B637C1" w:rsidRDefault="00BB3AFA" w:rsidP="00BB3AFA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Уполномоченные должностные лица Министерства, предоставляющие государственную услугу, несут персональную ответственность за проверку представленных документов на комплектность, их рассмотрение, оформление и выдачу результата предоставления государственной услуги.</w:t>
      </w:r>
    </w:p>
    <w:p w14:paraId="02E88FB3" w14:textId="77777777" w:rsidR="00BB3AFA" w:rsidRPr="00B637C1" w:rsidRDefault="00BB3AFA" w:rsidP="00BB3AFA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целях общественного контроля за предоставлением государственной услуги граждане, их объединения и организации имеют право запросить и получить, а уполномоченные должностные лица Министерства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предоставление информации, содержащейся в этих документах и материалах.</w:t>
      </w:r>
    </w:p>
    <w:p w14:paraId="2EDD6978" w14:textId="77777777" w:rsidR="00BB3AFA" w:rsidRPr="00B637C1" w:rsidRDefault="00BB3AFA" w:rsidP="00BB3AFA">
      <w:pPr>
        <w:pStyle w:val="a5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 результатам рассмотрения документов и материалов граждане, их объединения и организации имеют право направить в Министерство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Министерства, ответственными за предоставление государственной услуги, положений Административного регламента, которые подлежат рассмотрению в установленном порядке.</w:t>
      </w:r>
    </w:p>
    <w:p w14:paraId="7F23F736" w14:textId="77777777" w:rsidR="00BB3AFA" w:rsidRPr="00B637C1" w:rsidRDefault="00BB3AFA" w:rsidP="00BB3A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1CFC290" w14:textId="77777777" w:rsidR="00BB3AFA" w:rsidRPr="00B637C1" w:rsidRDefault="00BB3AFA" w:rsidP="00BB3AFA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B637C1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Министерства, предоставляющего государственную услугу, </w:t>
      </w:r>
      <w:r w:rsidRPr="00B637C1">
        <w:rPr>
          <w:b/>
          <w:sz w:val="28"/>
          <w:szCs w:val="28"/>
        </w:rPr>
        <w:br/>
        <w:t>а также его должностных лиц</w:t>
      </w:r>
    </w:p>
    <w:p w14:paraId="3A67D006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BA45B7C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637C1">
        <w:rPr>
          <w:sz w:val="28"/>
          <w:szCs w:val="28"/>
        </w:rPr>
        <w:t>Предмет досудебного (внесудебного) обжалования.</w:t>
      </w:r>
    </w:p>
    <w:p w14:paraId="2B566DB4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Заявитель может обратиться с жалобой в том числе в следующих случаях:</w:t>
      </w:r>
    </w:p>
    <w:p w14:paraId="2DBB5B13" w14:textId="77777777" w:rsidR="00BB3AFA" w:rsidRPr="00B637C1" w:rsidRDefault="00BB3AFA" w:rsidP="00BB3AFA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14:paraId="07A1A2BA" w14:textId="77777777" w:rsidR="00BB3AFA" w:rsidRPr="00B637C1" w:rsidRDefault="00BB3AFA" w:rsidP="00BB3AFA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требование у заявителя документов, не предусмотренных федеральными нормативными правовыми актами и нормативными правовыми актами Камчатского края для предоставления государственной услуги;</w:t>
      </w:r>
    </w:p>
    <w:p w14:paraId="5EEC5D3C" w14:textId="77777777" w:rsidR="00BB3AFA" w:rsidRPr="00B637C1" w:rsidRDefault="00BB3AFA" w:rsidP="00BB3AFA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отказ в приеме документов, предоставление которых предусмотрено федеральными нормативными правовыми актами и нормативными правовыми актами Камчатского края для предоставления услуги, у заявителя;</w:t>
      </w:r>
    </w:p>
    <w:p w14:paraId="2CC1B252" w14:textId="77777777" w:rsidR="00BB3AFA" w:rsidRPr="00B637C1" w:rsidRDefault="00BB3AFA" w:rsidP="00BB3AFA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федеральными нормативными правовыми актами и нормативными правовыми актами Камчатского края;</w:t>
      </w:r>
    </w:p>
    <w:p w14:paraId="1DE2C05E" w14:textId="77777777" w:rsidR="00BB3AFA" w:rsidRPr="00B637C1" w:rsidRDefault="00BB3AFA" w:rsidP="00BB3AFA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затребование с заявителя при предоставлении государственной услуги платы, не предусмотренной федеральными нормативными правовыми актами и нормативными правовыми актами Камчатского края;</w:t>
      </w:r>
    </w:p>
    <w:p w14:paraId="1EFAA20E" w14:textId="77777777" w:rsidR="00BB3AFA" w:rsidRPr="00B637C1" w:rsidRDefault="00BB3AFA" w:rsidP="00BB3AFA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отказ Министерства, его должностного лица или специалиста,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1027A6A4" w14:textId="77777777" w:rsidR="00BB3AFA" w:rsidRPr="00B637C1" w:rsidRDefault="00BB3AFA" w:rsidP="00BB3AFA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14:paraId="5C3093DB" w14:textId="77777777" w:rsidR="00BB3AFA" w:rsidRPr="00B637C1" w:rsidRDefault="00BB3AFA" w:rsidP="00BB3AFA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федеральными нормативными правовыми актами и нормативными правовыми актами Камчатского края;</w:t>
      </w:r>
    </w:p>
    <w:p w14:paraId="4EA50DD4" w14:textId="77777777" w:rsidR="00BB3AFA" w:rsidRPr="00B637C1" w:rsidRDefault="00BB3AFA" w:rsidP="00BB3AFA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 </w:t>
      </w:r>
    </w:p>
    <w:p w14:paraId="2D104C9E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Особенности подачи жалоб.</w:t>
      </w:r>
    </w:p>
    <w:p w14:paraId="655811A1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Заявитель, подавший жалобу, несет ответственность в соответствии с законодательством Российской Федерации за достоверность сведений, содержащихся в представленной жалобе.</w:t>
      </w:r>
    </w:p>
    <w:p w14:paraId="7EA92B38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Жалоба подается в Министерство заявителем либо его уполномоченным представителем в письменной форме на бумажном носителе,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3AEC0C77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Жалоба должна содержать:</w:t>
      </w:r>
    </w:p>
    <w:p w14:paraId="0CA6F425" w14:textId="77777777" w:rsidR="00BB3AFA" w:rsidRPr="00B637C1" w:rsidRDefault="00BB3AFA" w:rsidP="00BB3AFA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наименование исполнительного органа государственной власти Камчатского края, его должностного лица либо специалиста, предоставляющих государственную услугу, решения и действия (бездействие) которых обжалуется;</w:t>
      </w:r>
    </w:p>
    <w:p w14:paraId="7BF0EAC8" w14:textId="77777777" w:rsidR="00BB3AFA" w:rsidRPr="00B637C1" w:rsidRDefault="00BB3AFA" w:rsidP="00BB3AFA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46BF576" w14:textId="77777777" w:rsidR="00BB3AFA" w:rsidRPr="00B637C1" w:rsidRDefault="00BB3AFA" w:rsidP="00BB3AFA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сведения об обжалуемых решениях и действиях (бездействии) Министерства, его должностного лица либо специалиста, предоставляющих государственную услугу;</w:t>
      </w:r>
    </w:p>
    <w:p w14:paraId="1CB4A4FC" w14:textId="77777777" w:rsidR="00BB3AFA" w:rsidRPr="00B637C1" w:rsidRDefault="00BB3AFA" w:rsidP="00BB3AFA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Министерства, его должностного лица либо специалиста, предоставляющего государственную услугу. Заявителем могут </w:t>
      </w:r>
      <w:r w:rsidRPr="00B637C1">
        <w:rPr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14:paraId="592A075A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C68DD30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DFA5DF2" w14:textId="77777777" w:rsidR="00BB3AFA" w:rsidRPr="00B637C1" w:rsidRDefault="00BB3AFA" w:rsidP="00BB3AFA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28F2C8C9" w14:textId="77777777" w:rsidR="00BB3AFA" w:rsidRPr="00B637C1" w:rsidRDefault="00BB3AFA" w:rsidP="00BB3AFA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050D7F85" w14:textId="77777777" w:rsidR="00BB3AFA" w:rsidRPr="00B637C1" w:rsidRDefault="00BB3AFA" w:rsidP="00BB3AFA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1E1C324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электронном виде жалоба может быть подана заявителем посредством:</w:t>
      </w:r>
    </w:p>
    <w:p w14:paraId="7D083442" w14:textId="77777777" w:rsidR="00BB3AFA" w:rsidRPr="00B637C1" w:rsidRDefault="00BB3AFA" w:rsidP="00BB3AFA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интернет приемной Министерства, расположенной по электронному адресу: </w:t>
      </w:r>
      <w:hyperlink r:id="rId9" w:history="1">
        <w:r w:rsidRPr="00B637C1">
          <w:rPr>
            <w:rStyle w:val="a9"/>
            <w:color w:val="auto"/>
            <w:sz w:val="28"/>
            <w:szCs w:val="28"/>
          </w:rPr>
          <w:t>https://www.kamgov.ru/minprir/question/view?recipientId=644&amp;govId=14</w:t>
        </w:r>
      </w:hyperlink>
      <w:r w:rsidRPr="00B637C1">
        <w:rPr>
          <w:sz w:val="28"/>
          <w:szCs w:val="28"/>
        </w:rPr>
        <w:t>;</w:t>
      </w:r>
    </w:p>
    <w:p w14:paraId="3EC9D5AB" w14:textId="77777777" w:rsidR="00BB3AFA" w:rsidRPr="00B637C1" w:rsidRDefault="00BB3AFA" w:rsidP="00BB3AFA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ЕПГУ/РПГУ;</w:t>
      </w:r>
    </w:p>
    <w:p w14:paraId="6016C72D" w14:textId="77777777" w:rsidR="00BB3AFA" w:rsidRPr="00B637C1" w:rsidRDefault="00BB3AFA" w:rsidP="00BB3AFA">
      <w:pPr>
        <w:pStyle w:val="a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Федеральной государственной информационной системы досудебного обжалования http://do.gosuslugi.ru (далее – ФГИС ДО).</w:t>
      </w:r>
    </w:p>
    <w:p w14:paraId="64E4032E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подаче жалобы в электронной форме документы, указанные в части 5.4. настоящего Административного регламента, могут быть представлены в форме электронных документов.</w:t>
      </w:r>
    </w:p>
    <w:p w14:paraId="1A5AE2E4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Возможность подачи жалобы через ФГИС ДО может быть реализована после регистрации и авторизации в ЕСИА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2BBEFCE0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В Личном кабинете на РПГУ в разделе «Оказанные услуги» по результату предоставления конкретной государственной услуги также реализована возможность подачи жалобы. Для этого необходимо нажать кнопку «Подробнее» и выбрать «Подать жалобу». Далее будет осуществлён переход на сайт Федеральной государственной информационной системы «Досудебное обжалование», где потребуется заполнение следующих полей: наименование государственной услуги, дата подачи заявления, наименование ведомства (сотрудника ведомства), причина жалобы, ваши требования. Заполнение персональных данных будет произведено автоматически. Также </w:t>
      </w:r>
      <w:r w:rsidRPr="00B637C1">
        <w:rPr>
          <w:sz w:val="28"/>
          <w:szCs w:val="28"/>
        </w:rPr>
        <w:lastRenderedPageBreak/>
        <w:t>необходимо выбрать способ получения ответа: по электронной почте или по почте.</w:t>
      </w:r>
    </w:p>
    <w:p w14:paraId="58F7F21E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14:paraId="3B105372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В случае если обжалуются решения Министра, жалоба подается </w:t>
      </w:r>
      <w:r w:rsidRPr="00B637C1">
        <w:rPr>
          <w:sz w:val="28"/>
          <w:szCs w:val="28"/>
        </w:rPr>
        <w:br/>
        <w:t>в Правительство Камчатского края и рассматривается в порядке, предусмотренном настоящим разделом Административного регламента.</w:t>
      </w:r>
    </w:p>
    <w:p w14:paraId="7C5E217D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Требования к порядку рассмотрения жалобы.</w:t>
      </w:r>
    </w:p>
    <w:p w14:paraId="4237B9E3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Министр обеспечивает:</w:t>
      </w:r>
    </w:p>
    <w:p w14:paraId="6EE30E82" w14:textId="77777777" w:rsidR="00BB3AFA" w:rsidRPr="00B637C1" w:rsidRDefault="00BB3AFA" w:rsidP="00BB3AFA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прием и рассмотрение жалоб в соответствии с требованиями настоящего раздела Административного регламента;</w:t>
      </w:r>
    </w:p>
    <w:p w14:paraId="17B0714A" w14:textId="77777777" w:rsidR="00BB3AFA" w:rsidRPr="00B637C1" w:rsidRDefault="00BB3AFA" w:rsidP="00BB3AFA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направление жалобы в уполномоченный на ее рассмотрение иной орган в случае, предусмотренном частью 5.12. настоящего Административного регламента.</w:t>
      </w:r>
    </w:p>
    <w:p w14:paraId="66F6D21D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В случае если жалоба подана заявителем в Министерство, но принятие решения по жалобе не входит в его компетенцию, жалоба в течение </w:t>
      </w:r>
      <w:r w:rsidRPr="00B637C1">
        <w:rPr>
          <w:sz w:val="28"/>
          <w:szCs w:val="28"/>
        </w:rPr>
        <w:br/>
        <w:t>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жалобы, за исключением случаев, установленных частью 5.15 и пунктом 2 части 5.16 настоящего Административного регламента.</w:t>
      </w:r>
    </w:p>
    <w:p w14:paraId="25E77F26" w14:textId="77777777" w:rsidR="00BB3AFA" w:rsidRPr="00B637C1" w:rsidRDefault="00BB3AFA" w:rsidP="00BB3AFA">
      <w:pPr>
        <w:pStyle w:val="a5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оснащение мест приема жалоб;</w:t>
      </w:r>
    </w:p>
    <w:p w14:paraId="3D059BC3" w14:textId="77777777" w:rsidR="00BB3AFA" w:rsidRPr="00B637C1" w:rsidRDefault="00BB3AFA" w:rsidP="00BB3AFA">
      <w:pPr>
        <w:pStyle w:val="a5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информирование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посредством размещения информации на информационных стендах в месте предоставления государственной услуги, на странице Министерства;</w:t>
      </w:r>
    </w:p>
    <w:p w14:paraId="1B356235" w14:textId="77777777" w:rsidR="00BB3AFA" w:rsidRPr="00B637C1" w:rsidRDefault="00BB3AFA" w:rsidP="00BB3AFA">
      <w:pPr>
        <w:pStyle w:val="a5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консультирование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в том числе по телефону, электронной почте, при личном приеме.</w:t>
      </w:r>
    </w:p>
    <w:p w14:paraId="6A0540FA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Жалоба, поступившая в Министерство в письменной форме на бумажном носителе, подлежит обязательной регистрации в журнале учета жалоб на решения и действия (бездействие) Министерства, его должностных лиц, специалистов, ответственных за предоставление государственной услуги (далее – Журнал), не позднее следующего рабочего дня со дня ее поступления с присвоением ей регистрационного номера. </w:t>
      </w:r>
    </w:p>
    <w:p w14:paraId="669A99B9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Ведение Журнала осуществляется по форме и в порядке, установленном правовым актом Министерства. </w:t>
      </w:r>
    </w:p>
    <w:p w14:paraId="5408456B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Срок рассмотрения жалобы исчисляется со дня регистрации жалобы в Министерстве.</w:t>
      </w:r>
    </w:p>
    <w:p w14:paraId="5C5BF356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Жалоба подлежит рассмотрению Министром либо уполномоченным им должностным лицом (далее - уполномоченное лицо) в течение 15 рабочих дней со дня ее регистрации.</w:t>
      </w:r>
    </w:p>
    <w:p w14:paraId="4E92FF6F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В случае обжалования отказа Министерства, его должностного лица,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785E3351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Министр либо уполномоченное лицо вправе оставить жалобу без ответа в следующих случаях:</w:t>
      </w:r>
    </w:p>
    <w:p w14:paraId="50E39D24" w14:textId="77777777" w:rsidR="00BB3AFA" w:rsidRPr="00B637C1" w:rsidRDefault="00BB3AFA" w:rsidP="00BB3AF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либо специалиста Министерства, ответственного за предоставление государственной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14:paraId="47104B83" w14:textId="77777777" w:rsidR="00BB3AFA" w:rsidRPr="00B637C1" w:rsidRDefault="00BB3AFA" w:rsidP="00BB3AF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если в жалобе не указаны фамилия, имя, отчество (последнее - при наличии), почтовый адрес заявителя;</w:t>
      </w:r>
    </w:p>
    <w:p w14:paraId="572DCDD6" w14:textId="77777777" w:rsidR="00BB3AFA" w:rsidRPr="00B637C1" w:rsidRDefault="00BB3AFA" w:rsidP="00BB3AFA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133E5E24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Министр либо уполномоченное лицо отказывает в удовлетворении жалобы в следующих случаях:</w:t>
      </w:r>
    </w:p>
    <w:p w14:paraId="5AAE44EC" w14:textId="77777777" w:rsidR="00BB3AFA" w:rsidRPr="00B637C1" w:rsidRDefault="00BB3AFA" w:rsidP="00BB3AFA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A96F443" w14:textId="77777777" w:rsidR="00BB3AFA" w:rsidRPr="00B637C1" w:rsidRDefault="00BB3AFA" w:rsidP="00BB3AFA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C25A913" w14:textId="77777777" w:rsidR="00BB3AFA" w:rsidRPr="00B637C1" w:rsidRDefault="00BB3AFA" w:rsidP="00BB3AFA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0BD4059D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FE804FE" w14:textId="77777777" w:rsidR="00BB3AFA" w:rsidRPr="00B637C1" w:rsidRDefault="00BB3AFA" w:rsidP="00BB3AFA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Министерством, его должностным лицом либо специалистом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 и нормативными правовыми актами, а также в иных формах;</w:t>
      </w:r>
    </w:p>
    <w:p w14:paraId="63145D83" w14:textId="77777777" w:rsidR="00BB3AFA" w:rsidRPr="00B637C1" w:rsidRDefault="00BB3AFA" w:rsidP="00BB3AFA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отказ в удовлетворении жалобы.</w:t>
      </w:r>
    </w:p>
    <w:p w14:paraId="1F54513E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 электронной почте или посредством ЕПГУ/РПГУ.</w:t>
      </w:r>
    </w:p>
    <w:p w14:paraId="00BD8B86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ответе по результатам рассмотрения жалобы указываются:</w:t>
      </w:r>
    </w:p>
    <w:p w14:paraId="029E388C" w14:textId="77777777" w:rsidR="00BB3AFA" w:rsidRPr="00B637C1" w:rsidRDefault="00BB3AFA" w:rsidP="00BB3AFA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наименование исполнительного органа государственной власти Камчатского края, должность, фамилия, имя, отчество (последнее - при наличии) Министра либо уполномоченного лица;</w:t>
      </w:r>
    </w:p>
    <w:p w14:paraId="0AEC146D" w14:textId="77777777" w:rsidR="00BB3AFA" w:rsidRPr="00B637C1" w:rsidRDefault="00BB3AFA" w:rsidP="00BB3AFA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номер, дата, место принятия решения, включая сведения о должностном лице либо специалисте, решение или действия (бездействие) которого обжалуется;</w:t>
      </w:r>
    </w:p>
    <w:p w14:paraId="1DD8561A" w14:textId="77777777" w:rsidR="00BB3AFA" w:rsidRPr="00B637C1" w:rsidRDefault="00BB3AFA" w:rsidP="00BB3AFA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0F6BED00" w14:textId="77777777" w:rsidR="00BB3AFA" w:rsidRPr="00B637C1" w:rsidRDefault="00BB3AFA" w:rsidP="00BB3AFA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основания для принятия решения по жалобе;</w:t>
      </w:r>
    </w:p>
    <w:p w14:paraId="3A6FD34B" w14:textId="77777777" w:rsidR="00BB3AFA" w:rsidRPr="00B637C1" w:rsidRDefault="00BB3AFA" w:rsidP="00BB3AFA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принятое по жалобе решение;</w:t>
      </w:r>
    </w:p>
    <w:p w14:paraId="6F09CA39" w14:textId="77777777" w:rsidR="00BB3AFA" w:rsidRPr="00B637C1" w:rsidRDefault="00BB3AFA" w:rsidP="00BB3AFA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случае признания жалобы подлежащей удовлетворению - сроки устранения выявленных нарушений, в том числе срок предоставления результата государственной услуги, информация о действиях, осуществляемых Министерством,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14:paraId="659FCEB6" w14:textId="77777777" w:rsidR="00BB3AFA" w:rsidRPr="00B637C1" w:rsidRDefault="00BB3AFA" w:rsidP="00BB3AFA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случае признания жалобы не подлежащей удовлетворению – аргументированные разъяснения о причинах принятого решения, а также сведения о порядке обжалования принятого решения.</w:t>
      </w:r>
    </w:p>
    <w:p w14:paraId="3ECA0C6F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Ответ по результатам рассмотрения жалобы подписывается Министром либо уполномоченным лицом.</w:t>
      </w:r>
    </w:p>
    <w:p w14:paraId="684BE2E0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либо уполномоченного лица, вид которой установлен законодательством Российской Федерации, по электронной почте или посредством ЕПГУ/РПГУ.</w:t>
      </w:r>
    </w:p>
    <w:p w14:paraId="424BA270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прокуратуры.</w:t>
      </w:r>
    </w:p>
    <w:p w14:paraId="6AA36E37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Заявитель вправе оспорить решение, принятое по результатам рассмотрения жалобы, в судебном порядке в соответствии с законодательством Российской Федерации.</w:t>
      </w:r>
    </w:p>
    <w:p w14:paraId="1AC8116B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Требования к порядку рассмотрения жалобы на решение Министра.</w:t>
      </w:r>
    </w:p>
    <w:p w14:paraId="0850FCC2" w14:textId="77777777" w:rsidR="00BB3AFA" w:rsidRPr="00B637C1" w:rsidRDefault="00BB3AFA" w:rsidP="00BB3A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Жалоба на решение Министра, поступившая в письменной форме в Правительство Камчатского края, подлежит обязательной регистрации в журнале учета жалоб на решения руководителей органов, предоставляющих государственные услуги, не позднее следующего рабочего дня со дня ее поступления с присвоением ей регистрационного номера.</w:t>
      </w:r>
    </w:p>
    <w:p w14:paraId="25FD4B83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Жалоба на решение Министра подлежит рассмотрению Комиссией по досудебному обжалованию в течение 15 рабочих дней со дня регистрации жалобы. В случае обжалования отказа Министра в приеме документов у </w:t>
      </w:r>
      <w:r w:rsidRPr="00B637C1">
        <w:rPr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01469A70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Комиссия по досудебному обжалованию вправе оставить жалобу на решение Министра без рассмотрения в следующих случаях:</w:t>
      </w:r>
    </w:p>
    <w:p w14:paraId="0C9F76DC" w14:textId="77777777" w:rsidR="00BB3AFA" w:rsidRPr="00B637C1" w:rsidRDefault="00BB3AFA" w:rsidP="00BB3AFA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C9F83ED" w14:textId="77777777" w:rsidR="00BB3AFA" w:rsidRPr="00B637C1" w:rsidRDefault="00BB3AFA" w:rsidP="00BB3AFA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если в жалобе не указаны фамилия, имя, отчество (при наличии), почтовый адрес заявителя;</w:t>
      </w:r>
    </w:p>
    <w:p w14:paraId="6E9514AB" w14:textId="77777777" w:rsidR="00BB3AFA" w:rsidRPr="00B637C1" w:rsidRDefault="00BB3AFA" w:rsidP="00BB3AFA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6846C620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Комиссия по досудебному обжалованию отказывает в удовлетворении жалобы на решение Министра в следующих случаях:</w:t>
      </w:r>
    </w:p>
    <w:p w14:paraId="7E2BA9F0" w14:textId="77777777" w:rsidR="00BB3AFA" w:rsidRPr="00B637C1" w:rsidRDefault="00BB3AFA" w:rsidP="00BB3AFA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C23671A" w14:textId="77777777" w:rsidR="00BB3AFA" w:rsidRPr="00B637C1" w:rsidRDefault="00BB3AFA" w:rsidP="00BB3AFA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374782" w14:textId="77777777" w:rsidR="00BB3AFA" w:rsidRPr="00B637C1" w:rsidRDefault="00BB3AFA" w:rsidP="00BB3AFA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  <w:bookmarkStart w:id="1" w:name="Par13"/>
      <w:bookmarkEnd w:id="1"/>
    </w:p>
    <w:p w14:paraId="54BF11D4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 результатам рассмотрения жалобы на решение Министра Комиссией по досудебному обжалованию принимается одно из следующих решений:</w:t>
      </w:r>
    </w:p>
    <w:p w14:paraId="411BD66B" w14:textId="77777777" w:rsidR="00BB3AFA" w:rsidRPr="00B637C1" w:rsidRDefault="00BB3AFA" w:rsidP="00BB3AFA">
      <w:pPr>
        <w:pStyle w:val="a5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63FDAFFE" w14:textId="77777777" w:rsidR="00BB3AFA" w:rsidRPr="00B637C1" w:rsidRDefault="00BB3AFA" w:rsidP="00BB3AFA">
      <w:pPr>
        <w:pStyle w:val="a5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отказ в удовлетворении жалобы.</w:t>
      </w:r>
    </w:p>
    <w:p w14:paraId="16559D69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Решение, предусмотренное </w:t>
      </w:r>
      <w:hyperlink w:anchor="Par13" w:history="1">
        <w:r w:rsidRPr="00B637C1">
          <w:rPr>
            <w:sz w:val="28"/>
            <w:szCs w:val="28"/>
          </w:rPr>
          <w:t xml:space="preserve">частью </w:t>
        </w:r>
      </w:hyperlink>
      <w:r w:rsidRPr="00B637C1">
        <w:rPr>
          <w:sz w:val="28"/>
          <w:szCs w:val="28"/>
        </w:rPr>
        <w:t>5.28 настоящего Административного регламента,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14:paraId="6D847B77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 удовлетворении жалобы Министр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0E817886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Письменный ответ по результатам рассмотрения жалобы на решение Министра направляется заявителю не позднее дня, следующего за днем принятия решения Комиссией по досудебному обжалованию.</w:t>
      </w:r>
    </w:p>
    <w:p w14:paraId="17F95C90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письменном ответе по результатам рассмотрения жалобы на решение Министра указываются:</w:t>
      </w:r>
    </w:p>
    <w:p w14:paraId="5460B669" w14:textId="77777777" w:rsidR="00BB3AFA" w:rsidRPr="00B637C1" w:rsidRDefault="00BB3AFA" w:rsidP="00BB3AFA">
      <w:pPr>
        <w:pStyle w:val="a5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наименование органа, рассмотревшего жалобу и принявшего решение по жалобе;</w:t>
      </w:r>
    </w:p>
    <w:p w14:paraId="1D42B988" w14:textId="77777777" w:rsidR="00BB3AFA" w:rsidRPr="00B637C1" w:rsidRDefault="00BB3AFA" w:rsidP="00BB3AFA">
      <w:pPr>
        <w:pStyle w:val="a5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номер, дата, место принятия решения, включая сведения о руководителе органа, предоставляющего государственную услугу, решение которого обжалуется;</w:t>
      </w:r>
    </w:p>
    <w:p w14:paraId="23D452A7" w14:textId="77777777" w:rsidR="00BB3AFA" w:rsidRPr="00B637C1" w:rsidRDefault="00BB3AFA" w:rsidP="00BB3AFA">
      <w:pPr>
        <w:pStyle w:val="a5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фамилия, имя, отчество (при наличии) или наименование заявителя;</w:t>
      </w:r>
    </w:p>
    <w:p w14:paraId="237385A5" w14:textId="77777777" w:rsidR="00BB3AFA" w:rsidRPr="00B637C1" w:rsidRDefault="00BB3AFA" w:rsidP="00BB3AFA">
      <w:pPr>
        <w:pStyle w:val="a5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основания для принятия решения по жалобе;</w:t>
      </w:r>
    </w:p>
    <w:p w14:paraId="21DACE87" w14:textId="77777777" w:rsidR="00BB3AFA" w:rsidRPr="00B637C1" w:rsidRDefault="00BB3AFA" w:rsidP="00BB3AFA">
      <w:pPr>
        <w:pStyle w:val="a5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принятое по жалобе решение;</w:t>
      </w:r>
    </w:p>
    <w:p w14:paraId="6231E4BC" w14:textId="77777777" w:rsidR="00BB3AFA" w:rsidRPr="00B637C1" w:rsidRDefault="00BB3AFA" w:rsidP="00BB3AFA">
      <w:pPr>
        <w:pStyle w:val="a5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14:paraId="2F20FC61" w14:textId="77777777" w:rsidR="00BB3AFA" w:rsidRPr="00B637C1" w:rsidRDefault="00BB3AFA" w:rsidP="00BB3AFA">
      <w:pPr>
        <w:pStyle w:val="a5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случае признания жалобы не подлежащей удовлетворению – сведения о порядке обжалования принятого решения.</w:t>
      </w:r>
    </w:p>
    <w:p w14:paraId="1F7EE749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Письменный ответ по результатам рассмотрения жалобы на решение Министра подписывается председателем Комиссии по досудебному обжалованию, а в его отсутствие – заместителем председателя Комиссии по досудебному обжалованию.</w:t>
      </w:r>
    </w:p>
    <w:p w14:paraId="627BB163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 желанию заявителя ответ по результатам рассмотрения жалобы на решение Министра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Федерации, по электронной почте или посредством ЕПГУ/РПГУ.</w:t>
      </w:r>
    </w:p>
    <w:p w14:paraId="3E5102F3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случае установления в ходе или по результатам рассмотрения жалобы на решение Министра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14:paraId="44EAF1E7" w14:textId="77777777" w:rsidR="00BB3AFA" w:rsidRPr="00B637C1" w:rsidRDefault="00BB3AFA" w:rsidP="00BB3AFA">
      <w:pPr>
        <w:pStyle w:val="a5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Решение, принятое по результатам рассмотрения жалобы на решение Министра может быть обжаловано в судебном порядке.</w:t>
      </w:r>
    </w:p>
    <w:p w14:paraId="044F0BA8" w14:textId="77777777" w:rsidR="00BB3AFA" w:rsidRPr="00B637C1" w:rsidRDefault="00BB3AFA" w:rsidP="00BB3AFA">
      <w:pPr>
        <w:tabs>
          <w:tab w:val="left" w:pos="1134"/>
        </w:tabs>
        <w:rPr>
          <w:sz w:val="28"/>
          <w:szCs w:val="28"/>
        </w:rPr>
      </w:pPr>
      <w:r w:rsidRPr="00B637C1">
        <w:rPr>
          <w:sz w:val="28"/>
          <w:szCs w:val="28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B3AFA" w:rsidRPr="00B637C1" w14:paraId="649DDFFF" w14:textId="77777777" w:rsidTr="00F44C5A">
        <w:tc>
          <w:tcPr>
            <w:tcW w:w="4253" w:type="dxa"/>
          </w:tcPr>
          <w:p w14:paraId="677ECC40" w14:textId="77777777" w:rsidR="00BB3AFA" w:rsidRPr="00B637C1" w:rsidRDefault="00BB3AFA" w:rsidP="00F44C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14:paraId="066E9124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>Приложение 1</w:t>
            </w:r>
          </w:p>
          <w:p w14:paraId="5AC2B60B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 xml:space="preserve">к Административному регламенту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отвода, утвержденному приказом Министерства </w:t>
            </w:r>
          </w:p>
          <w:p w14:paraId="7ACEA506" w14:textId="77777777" w:rsidR="00BB3AFA" w:rsidRPr="00B637C1" w:rsidRDefault="00BB3AFA" w:rsidP="00F44C5A">
            <w:pPr>
              <w:jc w:val="both"/>
              <w:rPr>
                <w:sz w:val="28"/>
                <w:szCs w:val="28"/>
              </w:rPr>
            </w:pPr>
            <w:r w:rsidRPr="00887A6B">
              <w:rPr>
                <w:sz w:val="24"/>
                <w:szCs w:val="24"/>
              </w:rPr>
              <w:t xml:space="preserve">от «    » _________ 2021 г. №       </w:t>
            </w:r>
            <w:proofErr w:type="gramStart"/>
            <w:r w:rsidRPr="00887A6B">
              <w:rPr>
                <w:sz w:val="24"/>
                <w:szCs w:val="24"/>
              </w:rPr>
              <w:t>-П</w:t>
            </w:r>
            <w:proofErr w:type="gramEnd"/>
          </w:p>
        </w:tc>
      </w:tr>
    </w:tbl>
    <w:p w14:paraId="17A72D67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859440" w14:textId="77777777" w:rsidR="00BB3AFA" w:rsidRPr="00B637C1" w:rsidRDefault="00BB3AFA" w:rsidP="00BB3AFA">
      <w:pPr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7C1">
        <w:rPr>
          <w:sz w:val="28"/>
          <w:szCs w:val="28"/>
        </w:rPr>
        <w:t>Министерство природных ресурсов и экологии</w:t>
      </w:r>
      <w:r>
        <w:rPr>
          <w:sz w:val="28"/>
          <w:szCs w:val="28"/>
        </w:rPr>
        <w:t xml:space="preserve"> Камчатского края </w:t>
      </w:r>
      <w:r w:rsidRPr="00B637C1">
        <w:rPr>
          <w:sz w:val="28"/>
          <w:szCs w:val="28"/>
        </w:rPr>
        <w:t>от _____________________________</w:t>
      </w:r>
      <w:r>
        <w:rPr>
          <w:sz w:val="28"/>
          <w:szCs w:val="28"/>
        </w:rPr>
        <w:t>_______</w:t>
      </w:r>
      <w:r w:rsidRPr="00B637C1">
        <w:rPr>
          <w:sz w:val="28"/>
          <w:szCs w:val="28"/>
        </w:rPr>
        <w:t>,</w:t>
      </w:r>
    </w:p>
    <w:p w14:paraId="369507D5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(полное наименование заявителя, индивидуальный номер налогоплательщика, адрес (место нахождения))</w:t>
      </w:r>
    </w:p>
    <w:p w14:paraId="0E5A5325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осуществляющего пользование недрами на основании лицензии</w:t>
      </w:r>
      <w:r>
        <w:rPr>
          <w:sz w:val="28"/>
          <w:szCs w:val="28"/>
        </w:rPr>
        <w:t xml:space="preserve"> на пользование недрами </w:t>
      </w:r>
      <w:r w:rsidRPr="00B637C1">
        <w:rPr>
          <w:sz w:val="28"/>
          <w:szCs w:val="28"/>
        </w:rPr>
        <w:t>____________________________,</w:t>
      </w:r>
    </w:p>
    <w:p w14:paraId="3A3460F9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(серия, номер, вид лицензии)</w:t>
      </w:r>
    </w:p>
    <w:p w14:paraId="06790295" w14:textId="77777777" w:rsidR="00BB3AFA" w:rsidRPr="00B637C1" w:rsidRDefault="00BB3AFA" w:rsidP="00BB3AFA">
      <w:pPr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выданной </w:t>
      </w:r>
      <w:r w:rsidRPr="00B637C1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</w:p>
    <w:p w14:paraId="6B64C499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B637C1">
        <w:rPr>
          <w:sz w:val="28"/>
          <w:szCs w:val="28"/>
          <w:vertAlign w:val="subscript"/>
        </w:rPr>
        <w:t xml:space="preserve"> (наименование органа, выдавшего лицензию)</w:t>
      </w:r>
    </w:p>
    <w:p w14:paraId="13D723CF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сроком действия до </w:t>
      </w:r>
      <w:r w:rsidRPr="00B637C1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</w:p>
    <w:p w14:paraId="3F858A33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113A3BE" w14:textId="77777777" w:rsidR="00BB3AFA" w:rsidRPr="00887A6B" w:rsidRDefault="00BB3AFA" w:rsidP="00BB3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7A6B">
        <w:rPr>
          <w:b/>
          <w:sz w:val="28"/>
          <w:szCs w:val="28"/>
        </w:rPr>
        <w:t>ЗАЯВЛЕНИЕ</w:t>
      </w:r>
    </w:p>
    <w:p w14:paraId="697D6200" w14:textId="77777777" w:rsidR="00BB3AFA" w:rsidRPr="00887A6B" w:rsidRDefault="00BB3AFA" w:rsidP="00BB3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7A6B">
        <w:rPr>
          <w:b/>
          <w:sz w:val="28"/>
          <w:szCs w:val="28"/>
        </w:rPr>
        <w:t>об оформлении горноотводной документации</w:t>
      </w:r>
    </w:p>
    <w:p w14:paraId="0A2579C3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637C1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оформить </w:t>
      </w:r>
      <w:r w:rsidRPr="00B637C1">
        <w:rPr>
          <w:sz w:val="28"/>
          <w:szCs w:val="28"/>
        </w:rPr>
        <w:t>горноотводный акт, удостоверяющий уточненные границы горного отвода на</w:t>
      </w:r>
      <w:r>
        <w:rPr>
          <w:sz w:val="28"/>
          <w:szCs w:val="28"/>
        </w:rPr>
        <w:t xml:space="preserve"> участке недр местного значения</w:t>
      </w:r>
    </w:p>
    <w:p w14:paraId="5ABCF206" w14:textId="77777777" w:rsidR="00BB3AFA" w:rsidRDefault="00BB3AFA" w:rsidP="00BB3AFA">
      <w:pPr>
        <w:tabs>
          <w:tab w:val="left" w:pos="-2160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B637C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14:paraId="1D9DB543" w14:textId="77777777" w:rsidR="00BB3AFA" w:rsidRPr="00B637C1" w:rsidRDefault="00BB3AFA" w:rsidP="00BB3AFA">
      <w:pPr>
        <w:tabs>
          <w:tab w:val="left" w:pos="-2160"/>
        </w:tabs>
        <w:autoSpaceDE w:val="0"/>
        <w:autoSpaceDN w:val="0"/>
        <w:adjustRightInd w:val="0"/>
        <w:rPr>
          <w:sz w:val="28"/>
          <w:szCs w:val="28"/>
        </w:rPr>
      </w:pPr>
      <w:r w:rsidRPr="00B637C1">
        <w:rPr>
          <w:sz w:val="28"/>
          <w:szCs w:val="28"/>
          <w:vertAlign w:val="subscript"/>
        </w:rPr>
        <w:t>(наименование участка недр местного значения)</w:t>
      </w:r>
    </w:p>
    <w:p w14:paraId="463F8017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</w:rPr>
      </w:pPr>
      <w:r w:rsidRPr="00B637C1">
        <w:rPr>
          <w:sz w:val="28"/>
          <w:szCs w:val="28"/>
        </w:rPr>
        <w:t>содержащим ________________________________________________________,</w:t>
      </w:r>
    </w:p>
    <w:p w14:paraId="0D21C767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(вид общераспространенного полезного ископаемого)</w:t>
      </w:r>
    </w:p>
    <w:p w14:paraId="63EB741C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637C1">
        <w:rPr>
          <w:sz w:val="28"/>
          <w:szCs w:val="28"/>
        </w:rPr>
        <w:t>расположенном ______________________________________________________</w:t>
      </w:r>
    </w:p>
    <w:p w14:paraId="5AD25121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(наименование муниципального образования, расстояние до ближайшего населенного пункта)</w:t>
      </w:r>
    </w:p>
    <w:p w14:paraId="517F3B99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Запросы, сообщения, уведомления прошу направлять следующим способом (почтовая связь, электронная почта, телефон/факс) ____________________________________________________________________</w:t>
      </w:r>
    </w:p>
    <w:p w14:paraId="191E49E8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 xml:space="preserve"> (указать способ и соответственно почтовый адрес, адрес электронной почты, номер телефона/факса)</w:t>
      </w:r>
    </w:p>
    <w:p w14:paraId="3A05FD48" w14:textId="77777777" w:rsidR="00BB3AFA" w:rsidRDefault="00BB3AFA" w:rsidP="00BB3AFA">
      <w:pPr>
        <w:autoSpaceDE w:val="0"/>
        <w:autoSpaceDN w:val="0"/>
        <w:adjustRightInd w:val="0"/>
        <w:rPr>
          <w:sz w:val="28"/>
          <w:szCs w:val="28"/>
        </w:rPr>
      </w:pPr>
    </w:p>
    <w:p w14:paraId="12D28F3F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</w:rPr>
      </w:pPr>
      <w:r w:rsidRPr="00B637C1">
        <w:rPr>
          <w:sz w:val="28"/>
          <w:szCs w:val="28"/>
        </w:rPr>
        <w:t>Прилагаемые документы:</w:t>
      </w:r>
    </w:p>
    <w:p w14:paraId="32CE206E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637C1">
        <w:rPr>
          <w:sz w:val="28"/>
          <w:szCs w:val="28"/>
          <w:u w:val="single"/>
        </w:rPr>
        <w:t>1.</w:t>
      </w:r>
      <w:r w:rsidRPr="00B637C1">
        <w:rPr>
          <w:sz w:val="28"/>
          <w:szCs w:val="28"/>
          <w:u w:val="single"/>
        </w:rPr>
        <w:tab/>
      </w:r>
      <w:r w:rsidRPr="00B637C1">
        <w:rPr>
          <w:sz w:val="28"/>
          <w:szCs w:val="28"/>
          <w:u w:val="single"/>
        </w:rPr>
        <w:tab/>
      </w:r>
    </w:p>
    <w:p w14:paraId="28BEECCF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637C1">
        <w:rPr>
          <w:sz w:val="28"/>
          <w:szCs w:val="28"/>
          <w:u w:val="single"/>
        </w:rPr>
        <w:t>2.</w:t>
      </w:r>
      <w:r w:rsidRPr="00B637C1">
        <w:rPr>
          <w:sz w:val="28"/>
          <w:szCs w:val="28"/>
          <w:u w:val="single"/>
        </w:rPr>
        <w:tab/>
      </w:r>
      <w:r w:rsidRPr="00B637C1">
        <w:rPr>
          <w:sz w:val="28"/>
          <w:szCs w:val="28"/>
          <w:u w:val="single"/>
        </w:rPr>
        <w:tab/>
      </w:r>
    </w:p>
    <w:p w14:paraId="3F8F9AAA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  <w:vertAlign w:val="subscript"/>
        </w:rPr>
        <w:t>(наименование прилагаемых документов с указанием числа страниц и количества экземпляров)</w:t>
      </w:r>
    </w:p>
    <w:p w14:paraId="032D40F5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</w:t>
      </w:r>
    </w:p>
    <w:p w14:paraId="7A219845" w14:textId="77777777" w:rsidR="00BB3AFA" w:rsidRPr="00B637C1" w:rsidRDefault="00BB3AFA" w:rsidP="00BB3AFA">
      <w:pPr>
        <w:autoSpaceDE w:val="0"/>
        <w:autoSpaceDN w:val="0"/>
        <w:adjustRightInd w:val="0"/>
        <w:ind w:firstLine="709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(подпись заявителя и дата)</w:t>
      </w:r>
    </w:p>
    <w:p w14:paraId="75DB81C8" w14:textId="77777777" w:rsidR="00BB3AFA" w:rsidRPr="00B637C1" w:rsidRDefault="00BB3AFA" w:rsidP="00BB3AFA">
      <w:pPr>
        <w:spacing w:after="200"/>
        <w:ind w:firstLine="709"/>
        <w:rPr>
          <w:sz w:val="28"/>
          <w:szCs w:val="28"/>
        </w:rPr>
      </w:pPr>
      <w:r w:rsidRPr="00B637C1">
        <w:rPr>
          <w:sz w:val="28"/>
          <w:szCs w:val="28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B3AFA" w:rsidRPr="00B637C1" w14:paraId="2CBD0B65" w14:textId="77777777" w:rsidTr="00F44C5A">
        <w:tc>
          <w:tcPr>
            <w:tcW w:w="4253" w:type="dxa"/>
          </w:tcPr>
          <w:p w14:paraId="010ECA06" w14:textId="77777777" w:rsidR="00BB3AFA" w:rsidRPr="00B637C1" w:rsidRDefault="00BB3AFA" w:rsidP="00F44C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14:paraId="2F68FF1A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2</w:t>
            </w:r>
          </w:p>
          <w:p w14:paraId="6A0F67C1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 xml:space="preserve">к Административному регламенту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отвода, утвержденному приказом Министерства </w:t>
            </w:r>
          </w:p>
          <w:p w14:paraId="6C0C3E40" w14:textId="77777777" w:rsidR="00BB3AFA" w:rsidRPr="00B637C1" w:rsidRDefault="00BB3AFA" w:rsidP="00F44C5A">
            <w:pPr>
              <w:jc w:val="both"/>
              <w:rPr>
                <w:sz w:val="28"/>
                <w:szCs w:val="28"/>
              </w:rPr>
            </w:pPr>
            <w:r w:rsidRPr="00887A6B">
              <w:rPr>
                <w:sz w:val="24"/>
                <w:szCs w:val="24"/>
              </w:rPr>
              <w:t xml:space="preserve">от «    » _________ 2021 г. №       </w:t>
            </w:r>
            <w:proofErr w:type="gramStart"/>
            <w:r w:rsidRPr="00887A6B">
              <w:rPr>
                <w:sz w:val="24"/>
                <w:szCs w:val="24"/>
              </w:rPr>
              <w:t>-П</w:t>
            </w:r>
            <w:proofErr w:type="gramEnd"/>
          </w:p>
        </w:tc>
      </w:tr>
    </w:tbl>
    <w:p w14:paraId="6B6AFBFA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51A14E" w14:textId="77777777" w:rsidR="00BB3AFA" w:rsidRPr="00B637C1" w:rsidRDefault="00BB3AFA" w:rsidP="00BB3AFA">
      <w:pPr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7C1">
        <w:rPr>
          <w:sz w:val="28"/>
          <w:szCs w:val="28"/>
        </w:rPr>
        <w:t>Министерство природных ресурсов и экологии</w:t>
      </w:r>
      <w:r>
        <w:rPr>
          <w:sz w:val="28"/>
          <w:szCs w:val="28"/>
        </w:rPr>
        <w:t xml:space="preserve"> Камчатского края </w:t>
      </w:r>
      <w:r w:rsidRPr="00B637C1">
        <w:rPr>
          <w:sz w:val="28"/>
          <w:szCs w:val="28"/>
        </w:rPr>
        <w:t>от _____________________________</w:t>
      </w:r>
      <w:r>
        <w:rPr>
          <w:sz w:val="28"/>
          <w:szCs w:val="28"/>
        </w:rPr>
        <w:t>_______</w:t>
      </w:r>
      <w:r w:rsidRPr="00B637C1">
        <w:rPr>
          <w:sz w:val="28"/>
          <w:szCs w:val="28"/>
        </w:rPr>
        <w:t>,</w:t>
      </w:r>
    </w:p>
    <w:p w14:paraId="10A5EE01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(полное наименование заявителя, индивидуальный номер налогоплательщика, адрес (место нахождения))</w:t>
      </w:r>
    </w:p>
    <w:p w14:paraId="48A8467A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осуществляющего пользование недрами на основании лицензии</w:t>
      </w:r>
      <w:r>
        <w:rPr>
          <w:sz w:val="28"/>
          <w:szCs w:val="28"/>
        </w:rPr>
        <w:t xml:space="preserve"> на пользование недрами </w:t>
      </w:r>
      <w:r w:rsidRPr="00B637C1">
        <w:rPr>
          <w:sz w:val="28"/>
          <w:szCs w:val="28"/>
        </w:rPr>
        <w:t>____________________________,</w:t>
      </w:r>
    </w:p>
    <w:p w14:paraId="7AA483F1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(серия, номер, вид лицензии)</w:t>
      </w:r>
    </w:p>
    <w:p w14:paraId="1466BBA6" w14:textId="77777777" w:rsidR="00BB3AFA" w:rsidRPr="00B637C1" w:rsidRDefault="00BB3AFA" w:rsidP="00BB3AFA">
      <w:pPr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выданной </w:t>
      </w:r>
      <w:r w:rsidRPr="00B637C1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</w:p>
    <w:p w14:paraId="443995F6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B637C1">
        <w:rPr>
          <w:sz w:val="28"/>
          <w:szCs w:val="28"/>
          <w:vertAlign w:val="subscript"/>
        </w:rPr>
        <w:t xml:space="preserve"> (наименование органа, выдавшего лицензию)</w:t>
      </w:r>
    </w:p>
    <w:p w14:paraId="703AE338" w14:textId="77777777" w:rsidR="00BB3AFA" w:rsidRPr="00B637C1" w:rsidRDefault="00BB3AFA" w:rsidP="00BB3AFA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сроком действия до </w:t>
      </w:r>
      <w:r w:rsidRPr="00B637C1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</w:p>
    <w:p w14:paraId="1E2BC7EB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0A13D7E" w14:textId="77777777" w:rsidR="00BB3AFA" w:rsidRPr="00C94795" w:rsidRDefault="00BB3AFA" w:rsidP="00BB3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94795">
        <w:rPr>
          <w:b/>
          <w:sz w:val="28"/>
          <w:szCs w:val="28"/>
        </w:rPr>
        <w:t>ЗАЯВЛЕНИЕ</w:t>
      </w:r>
    </w:p>
    <w:p w14:paraId="14C0CA51" w14:textId="77777777" w:rsidR="00BB3AFA" w:rsidRPr="00C94795" w:rsidRDefault="00BB3AFA" w:rsidP="00BB3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94795">
        <w:rPr>
          <w:b/>
          <w:sz w:val="28"/>
          <w:szCs w:val="28"/>
        </w:rPr>
        <w:t>о переоформлении горноотводного акта</w:t>
      </w:r>
    </w:p>
    <w:p w14:paraId="431E3A1A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637C1">
        <w:rPr>
          <w:sz w:val="28"/>
          <w:szCs w:val="28"/>
        </w:rPr>
        <w:t xml:space="preserve">Прошу переоформить горноотводный акт, определяющий уточненные границы горного отвода на участке недр местного значения </w:t>
      </w:r>
    </w:p>
    <w:p w14:paraId="79A7C584" w14:textId="77777777" w:rsidR="00BB3AFA" w:rsidRPr="00B637C1" w:rsidRDefault="00BB3AFA" w:rsidP="00BB3AFA">
      <w:pPr>
        <w:tabs>
          <w:tab w:val="left" w:pos="-2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</w:t>
      </w:r>
    </w:p>
    <w:p w14:paraId="3451637F" w14:textId="77777777" w:rsidR="00BB3AFA" w:rsidRPr="00B637C1" w:rsidRDefault="00BB3AFA" w:rsidP="00BB3AFA">
      <w:pPr>
        <w:tabs>
          <w:tab w:val="left" w:pos="-216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(наименование участка недр местного значения)</w:t>
      </w:r>
    </w:p>
    <w:p w14:paraId="3162D36F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</w:rPr>
      </w:pPr>
      <w:r w:rsidRPr="00B637C1">
        <w:rPr>
          <w:sz w:val="28"/>
          <w:szCs w:val="28"/>
        </w:rPr>
        <w:t xml:space="preserve">содержащим </w:t>
      </w:r>
      <w:r w:rsidRPr="00B637C1">
        <w:rPr>
          <w:sz w:val="28"/>
          <w:szCs w:val="28"/>
          <w:u w:val="single"/>
        </w:rPr>
        <w:tab/>
      </w:r>
      <w:r w:rsidRPr="00B637C1">
        <w:rPr>
          <w:sz w:val="28"/>
          <w:szCs w:val="28"/>
          <w:u w:val="single"/>
        </w:rPr>
        <w:tab/>
      </w:r>
      <w:r w:rsidRPr="00B637C1">
        <w:rPr>
          <w:sz w:val="28"/>
          <w:szCs w:val="28"/>
        </w:rPr>
        <w:t>,</w:t>
      </w:r>
    </w:p>
    <w:p w14:paraId="37560A10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(вид общераспространенного полезного ископаемого)</w:t>
      </w:r>
    </w:p>
    <w:p w14:paraId="7ACCDF40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637C1">
        <w:rPr>
          <w:sz w:val="28"/>
          <w:szCs w:val="28"/>
        </w:rPr>
        <w:t>расположенном ____________________________________________________</w:t>
      </w:r>
    </w:p>
    <w:p w14:paraId="209D997B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(наименование муниципального образования, расстояние до ближайшего населенного пункта)</w:t>
      </w:r>
    </w:p>
    <w:p w14:paraId="5915C77E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в связи с __________________________________________________________</w:t>
      </w:r>
    </w:p>
    <w:p w14:paraId="33931560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(указать причину переоформления горноотводного акта)</w:t>
      </w:r>
    </w:p>
    <w:p w14:paraId="2CA7CD3B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Запросы, сообщения, уведомления прошу направлять следующим способом (почтовая связь, электронная почта, телефон/факс) </w:t>
      </w:r>
    </w:p>
    <w:p w14:paraId="3C79239B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</w:t>
      </w:r>
    </w:p>
    <w:p w14:paraId="0E57BC9D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>(указать способ и соответственно почтовый адрес, адрес электронной почты, номер телефона/факса)</w:t>
      </w:r>
    </w:p>
    <w:p w14:paraId="56EB9B91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</w:rPr>
      </w:pPr>
      <w:r w:rsidRPr="00B637C1">
        <w:rPr>
          <w:sz w:val="28"/>
          <w:szCs w:val="28"/>
        </w:rPr>
        <w:t>Прилагаемые документы:</w:t>
      </w:r>
    </w:p>
    <w:p w14:paraId="27BBDCEC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637C1">
        <w:rPr>
          <w:sz w:val="28"/>
          <w:szCs w:val="28"/>
          <w:u w:val="single"/>
        </w:rPr>
        <w:t>1.</w:t>
      </w:r>
      <w:r w:rsidRPr="00B637C1">
        <w:rPr>
          <w:sz w:val="28"/>
          <w:szCs w:val="28"/>
          <w:u w:val="single"/>
        </w:rPr>
        <w:tab/>
      </w:r>
      <w:r w:rsidRPr="00B637C1">
        <w:rPr>
          <w:sz w:val="28"/>
          <w:szCs w:val="28"/>
          <w:u w:val="single"/>
        </w:rPr>
        <w:tab/>
      </w:r>
    </w:p>
    <w:p w14:paraId="6D171C01" w14:textId="77777777" w:rsidR="00BB3AFA" w:rsidRPr="00B637C1" w:rsidRDefault="00BB3AFA" w:rsidP="00BB3AF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637C1">
        <w:rPr>
          <w:sz w:val="28"/>
          <w:szCs w:val="28"/>
          <w:u w:val="single"/>
        </w:rPr>
        <w:t>2.</w:t>
      </w:r>
      <w:r w:rsidRPr="00B637C1">
        <w:rPr>
          <w:sz w:val="28"/>
          <w:szCs w:val="28"/>
          <w:u w:val="single"/>
        </w:rPr>
        <w:tab/>
      </w:r>
      <w:r w:rsidRPr="00B637C1">
        <w:rPr>
          <w:sz w:val="28"/>
          <w:szCs w:val="28"/>
          <w:u w:val="single"/>
        </w:rPr>
        <w:tab/>
      </w:r>
    </w:p>
    <w:p w14:paraId="2A9A3D23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  <w:vertAlign w:val="subscript"/>
        </w:rPr>
        <w:t>(наименование прилагаемых документов с указанием числа страниц и количества экземпляров)</w:t>
      </w:r>
    </w:p>
    <w:p w14:paraId="7A283B68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</w:t>
      </w:r>
    </w:p>
    <w:p w14:paraId="747C00DC" w14:textId="77777777" w:rsidR="00BB3AFA" w:rsidRPr="00B637C1" w:rsidRDefault="00BB3AFA" w:rsidP="00BB3AFA">
      <w:pPr>
        <w:autoSpaceDE w:val="0"/>
        <w:autoSpaceDN w:val="0"/>
        <w:adjustRightInd w:val="0"/>
        <w:ind w:firstLine="709"/>
        <w:rPr>
          <w:sz w:val="28"/>
          <w:szCs w:val="28"/>
          <w:vertAlign w:val="subscript"/>
        </w:rPr>
      </w:pPr>
      <w:r w:rsidRPr="00B637C1">
        <w:rPr>
          <w:sz w:val="28"/>
          <w:szCs w:val="28"/>
          <w:vertAlign w:val="subscript"/>
        </w:rPr>
        <w:t xml:space="preserve">               (подпись заявителя и дата)</w:t>
      </w:r>
    </w:p>
    <w:p w14:paraId="5439F055" w14:textId="77777777" w:rsidR="00BB3AFA" w:rsidRDefault="00BB3AFA" w:rsidP="00BB3A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B3AFA" w:rsidRPr="00B637C1" w14:paraId="4C13D3BA" w14:textId="77777777" w:rsidTr="00F44C5A">
        <w:tc>
          <w:tcPr>
            <w:tcW w:w="4253" w:type="dxa"/>
          </w:tcPr>
          <w:p w14:paraId="4DC5C2D2" w14:textId="77777777" w:rsidR="00BB3AFA" w:rsidRPr="00B637C1" w:rsidRDefault="00BB3AFA" w:rsidP="00F44C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14:paraId="36CFD93E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3</w:t>
            </w:r>
          </w:p>
          <w:p w14:paraId="5ECDE907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 xml:space="preserve">к Административному регламенту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отвода, утвержденному приказом Министерства </w:t>
            </w:r>
          </w:p>
          <w:p w14:paraId="1C7192A7" w14:textId="77777777" w:rsidR="00BB3AFA" w:rsidRPr="00B637C1" w:rsidRDefault="00BB3AFA" w:rsidP="00F44C5A">
            <w:pPr>
              <w:jc w:val="both"/>
              <w:rPr>
                <w:sz w:val="28"/>
                <w:szCs w:val="28"/>
              </w:rPr>
            </w:pPr>
            <w:r w:rsidRPr="00887A6B">
              <w:rPr>
                <w:sz w:val="24"/>
                <w:szCs w:val="24"/>
              </w:rPr>
              <w:t xml:space="preserve">от «    » _________ 2021 г. №       </w:t>
            </w:r>
            <w:proofErr w:type="gramStart"/>
            <w:r w:rsidRPr="00887A6B">
              <w:rPr>
                <w:sz w:val="24"/>
                <w:szCs w:val="24"/>
              </w:rPr>
              <w:t>-П</w:t>
            </w:r>
            <w:proofErr w:type="gramEnd"/>
          </w:p>
        </w:tc>
      </w:tr>
    </w:tbl>
    <w:p w14:paraId="2FAE7637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F9E82F" w14:textId="77777777" w:rsidR="00BB3AFA" w:rsidRPr="00C42B63" w:rsidRDefault="00BB3AFA" w:rsidP="00BB3AFA">
      <w:pPr>
        <w:autoSpaceDE w:val="0"/>
        <w:autoSpaceDN w:val="0"/>
        <w:ind w:right="-1"/>
        <w:jc w:val="center"/>
      </w:pPr>
      <w:r w:rsidRPr="00C42B63">
        <w:rPr>
          <w:noProof/>
        </w:rPr>
        <w:drawing>
          <wp:inline distT="0" distB="0" distL="0" distR="0" wp14:anchorId="239A22ED" wp14:editId="6B3A9145">
            <wp:extent cx="647700" cy="806450"/>
            <wp:effectExtent l="0" t="0" r="0" b="0"/>
            <wp:docPr id="2" name="Рисунок 2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227F" w14:textId="77777777" w:rsidR="00BB3AFA" w:rsidRPr="00C42B63" w:rsidRDefault="00BB3AFA" w:rsidP="00BB3AFA">
      <w:pPr>
        <w:autoSpaceDE w:val="0"/>
        <w:autoSpaceDN w:val="0"/>
        <w:jc w:val="center"/>
        <w:rPr>
          <w:b/>
          <w:sz w:val="28"/>
        </w:rPr>
      </w:pPr>
      <w:r w:rsidRPr="00C42B63">
        <w:rPr>
          <w:b/>
          <w:sz w:val="28"/>
        </w:rPr>
        <w:t>Министерство природных ресурсов и экологии Камчатского края</w:t>
      </w:r>
    </w:p>
    <w:p w14:paraId="223150A8" w14:textId="77777777" w:rsidR="00BB3AFA" w:rsidRPr="00C42B63" w:rsidRDefault="00BB3AFA" w:rsidP="00BB3AFA">
      <w:pPr>
        <w:autoSpaceDE w:val="0"/>
        <w:autoSpaceDN w:val="0"/>
        <w:jc w:val="center"/>
      </w:pPr>
      <w:r w:rsidRPr="00C42B63">
        <w:rPr>
          <w:b/>
          <w:sz w:val="28"/>
        </w:rPr>
        <w:t xml:space="preserve"> </w: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0E40697" wp14:editId="06DDB8BC">
                <wp:simplePos x="0" y="0"/>
                <wp:positionH relativeFrom="column">
                  <wp:posOffset>-3810</wp:posOffset>
                </wp:positionH>
                <wp:positionV relativeFrom="paragraph">
                  <wp:posOffset>90169</wp:posOffset>
                </wp:positionV>
                <wp:extent cx="592455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pt,7.1pt" to="466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" strokeweight="4.25pt">
                <v:stroke linestyle="thickThin"/>
              </v:line>
            </w:pict>
          </mc:Fallback>
        </mc:AlternateContent>
      </w:r>
    </w:p>
    <w:p w14:paraId="58F013CC" w14:textId="77777777" w:rsidR="00BB3AFA" w:rsidRPr="00C42B63" w:rsidRDefault="00BB3AFA" w:rsidP="00BB3AFA">
      <w:pPr>
        <w:autoSpaceDE w:val="0"/>
        <w:autoSpaceDN w:val="0"/>
        <w:jc w:val="center"/>
        <w:rPr>
          <w:bCs/>
          <w:sz w:val="16"/>
          <w:szCs w:val="16"/>
        </w:rPr>
      </w:pPr>
      <w:r w:rsidRPr="00C42B63">
        <w:rPr>
          <w:bCs/>
          <w:sz w:val="16"/>
          <w:szCs w:val="16"/>
        </w:rPr>
        <w:t>Почтовый адрес: 683040, пл. Ленина, д. 1, г. Петропавловск-Камчатский. Место нахождения: 683024, ул. Владивостокская, 2/1,</w:t>
      </w:r>
    </w:p>
    <w:p w14:paraId="0D345FFD" w14:textId="77777777" w:rsidR="00BB3AFA" w:rsidRPr="00C42B63" w:rsidRDefault="00BB3AFA" w:rsidP="00BB3AFA">
      <w:pPr>
        <w:autoSpaceDE w:val="0"/>
        <w:autoSpaceDN w:val="0"/>
        <w:jc w:val="center"/>
        <w:rPr>
          <w:bCs/>
          <w:sz w:val="16"/>
          <w:szCs w:val="16"/>
        </w:rPr>
      </w:pPr>
      <w:r w:rsidRPr="00C42B63">
        <w:rPr>
          <w:bCs/>
          <w:sz w:val="16"/>
          <w:szCs w:val="16"/>
        </w:rPr>
        <w:t xml:space="preserve">г. Петропавловск-Камчатский, телефон: (4152) 42-01-74, факс: (4152) 27-55-87. Эл. почта: </w:t>
      </w:r>
      <w:proofErr w:type="spellStart"/>
      <w:r w:rsidRPr="00C42B63">
        <w:rPr>
          <w:bCs/>
          <w:sz w:val="16"/>
          <w:szCs w:val="16"/>
          <w:lang w:val="en-US"/>
        </w:rPr>
        <w:t>priroda</w:t>
      </w:r>
      <w:proofErr w:type="spellEnd"/>
      <w:r w:rsidRPr="00C42B63">
        <w:rPr>
          <w:bCs/>
          <w:sz w:val="16"/>
          <w:szCs w:val="16"/>
        </w:rPr>
        <w:t>@</w:t>
      </w:r>
      <w:proofErr w:type="spellStart"/>
      <w:r w:rsidRPr="00C42B63">
        <w:rPr>
          <w:bCs/>
          <w:sz w:val="16"/>
          <w:szCs w:val="16"/>
          <w:lang w:val="en-US"/>
        </w:rPr>
        <w:t>kamgov</w:t>
      </w:r>
      <w:proofErr w:type="spellEnd"/>
      <w:r w:rsidRPr="00C42B63">
        <w:rPr>
          <w:bCs/>
          <w:sz w:val="16"/>
          <w:szCs w:val="16"/>
        </w:rPr>
        <w:t>.</w:t>
      </w:r>
      <w:proofErr w:type="spellStart"/>
      <w:r w:rsidRPr="00C42B63">
        <w:rPr>
          <w:bCs/>
          <w:sz w:val="16"/>
          <w:szCs w:val="16"/>
          <w:lang w:val="en-US"/>
        </w:rPr>
        <w:t>ru</w:t>
      </w:r>
      <w:proofErr w:type="spellEnd"/>
    </w:p>
    <w:p w14:paraId="2D532F73" w14:textId="77777777" w:rsidR="00BB3AFA" w:rsidRDefault="00BB3AFA" w:rsidP="00BB3AFA">
      <w:pPr>
        <w:autoSpaceDE w:val="0"/>
        <w:autoSpaceDN w:val="0"/>
        <w:ind w:right="-1"/>
        <w:jc w:val="center"/>
        <w:rPr>
          <w:b/>
          <w:bCs/>
          <w:sz w:val="16"/>
          <w:szCs w:val="16"/>
          <w:u w:val="single"/>
        </w:rPr>
      </w:pPr>
    </w:p>
    <w:p w14:paraId="6B500DA4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ГОРНООТВОДНЫЙ АКТ</w:t>
      </w:r>
    </w:p>
    <w:p w14:paraId="792835A0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К ЛИЦЕНЗИИ НА ПОЛЬЗОВАНИЕ НЕДРАМИ</w:t>
      </w:r>
    </w:p>
    <w:p w14:paraId="169E2E4B" w14:textId="77777777" w:rsidR="00BB3AFA" w:rsidRPr="00C94795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>____________________________________</w:t>
      </w:r>
    </w:p>
    <w:p w14:paraId="4D62ADC4" w14:textId="77777777" w:rsidR="00BB3AFA" w:rsidRPr="00C94795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>(серия, номер, дата регистрации)</w:t>
      </w:r>
    </w:p>
    <w:p w14:paraId="5DB10CB9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Настоящий акт, удостоверяющий уточненные границы горного отвода для:</w:t>
      </w:r>
    </w:p>
    <w:p w14:paraId="6C41EAD9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37DB7846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(целевое назначение работ,</w:t>
      </w:r>
    </w:p>
    <w:p w14:paraId="79A1EF6A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546ABB7B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B637C1">
        <w:rPr>
          <w:sz w:val="28"/>
          <w:szCs w:val="28"/>
          <w:vertAlign w:val="superscript"/>
        </w:rPr>
        <w:t>(наименование месторождения и (или) участка недр, полезных ископаемых, объектов)</w:t>
      </w:r>
    </w:p>
    <w:p w14:paraId="1DA72ED5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предоставлен________________________________________________________</w:t>
      </w:r>
    </w:p>
    <w:p w14:paraId="31BC705B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B637C1">
        <w:rPr>
          <w:sz w:val="28"/>
          <w:szCs w:val="28"/>
          <w:vertAlign w:val="superscript"/>
        </w:rPr>
        <w:t xml:space="preserve">                         (наименование организации, которой предоставлен горный отвод)</w:t>
      </w:r>
    </w:p>
    <w:p w14:paraId="252F17C5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Горный отвод расположен _____________________________________________</w:t>
      </w:r>
    </w:p>
    <w:p w14:paraId="1AAFA9B3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  <w:vertAlign w:val="superscript"/>
        </w:rPr>
        <w:t xml:space="preserve">                                                                                   (наименование муниципального образования)</w:t>
      </w:r>
    </w:p>
    <w:p w14:paraId="600DF64B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и обозначен на прилагаемых планах угловыми точками:</w:t>
      </w:r>
    </w:p>
    <w:p w14:paraId="12AE72EA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497B426A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____________________________________________________________________,</w:t>
      </w:r>
    </w:p>
    <w:p w14:paraId="18AFBA52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B637C1">
        <w:rPr>
          <w:sz w:val="28"/>
          <w:szCs w:val="28"/>
          <w:vertAlign w:val="superscript"/>
        </w:rPr>
        <w:t>(перечень угловых точек)</w:t>
      </w:r>
    </w:p>
    <w:p w14:paraId="288B9F27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а также на вертикальных разрезах:</w:t>
      </w:r>
      <w:r>
        <w:rPr>
          <w:sz w:val="28"/>
          <w:szCs w:val="28"/>
        </w:rPr>
        <w:t xml:space="preserve"> </w:t>
      </w:r>
      <w:r w:rsidRPr="00B637C1">
        <w:rPr>
          <w:sz w:val="28"/>
          <w:szCs w:val="28"/>
        </w:rPr>
        <w:t>_______________________________________</w:t>
      </w:r>
    </w:p>
    <w:p w14:paraId="0F6559F6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____________________________________________________________________.</w:t>
      </w:r>
    </w:p>
    <w:p w14:paraId="3E38EE16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B637C1">
        <w:rPr>
          <w:sz w:val="28"/>
          <w:szCs w:val="28"/>
          <w:vertAlign w:val="superscript"/>
        </w:rPr>
        <w:t xml:space="preserve"> (номера вертикальных разрезов или точек и разрезов)</w:t>
      </w:r>
    </w:p>
    <w:p w14:paraId="291292EB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Площадь проекции горного отвода составляет_____________________________</w:t>
      </w:r>
    </w:p>
    <w:p w14:paraId="489AFB71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B637C1">
        <w:rPr>
          <w:sz w:val="28"/>
          <w:szCs w:val="28"/>
        </w:rPr>
        <w:t xml:space="preserve">                                                                                             </w:t>
      </w:r>
      <w:r w:rsidRPr="00B637C1">
        <w:rPr>
          <w:sz w:val="28"/>
          <w:szCs w:val="28"/>
          <w:vertAlign w:val="superscript"/>
        </w:rPr>
        <w:t>(цифрами,</w:t>
      </w:r>
      <w:r w:rsidRPr="00B637C1">
        <w:rPr>
          <w:sz w:val="28"/>
          <w:szCs w:val="28"/>
        </w:rPr>
        <w:t xml:space="preserve"> </w:t>
      </w:r>
    </w:p>
    <w:p w14:paraId="7CACEF1F" w14:textId="77777777" w:rsidR="00BB3AFA" w:rsidRPr="00B637C1" w:rsidRDefault="00BB3AFA" w:rsidP="00BB3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____________________________________________________________гектаров.</w:t>
      </w:r>
    </w:p>
    <w:p w14:paraId="115E66A2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  <w:vertAlign w:val="superscript"/>
        </w:rPr>
        <w:t>прописью)</w:t>
      </w:r>
    </w:p>
    <w:p w14:paraId="6D941DC1" w14:textId="77777777" w:rsidR="00BB3AFA" w:rsidRPr="00B637C1" w:rsidRDefault="00BB3AFA" w:rsidP="00BB3AFA">
      <w:pPr>
        <w:jc w:val="both"/>
        <w:rPr>
          <w:sz w:val="28"/>
          <w:szCs w:val="28"/>
        </w:rPr>
      </w:pPr>
      <w:r w:rsidRPr="00B637C1">
        <w:rPr>
          <w:sz w:val="28"/>
          <w:szCs w:val="28"/>
        </w:rPr>
        <w:t>Срок действия горноотводного акта_____________________________________</w:t>
      </w:r>
    </w:p>
    <w:p w14:paraId="66466B33" w14:textId="77777777" w:rsidR="00BB3AFA" w:rsidRPr="00B637C1" w:rsidRDefault="00BB3AFA" w:rsidP="00BB3AFA">
      <w:pPr>
        <w:jc w:val="both"/>
        <w:rPr>
          <w:sz w:val="28"/>
          <w:szCs w:val="28"/>
        </w:rPr>
      </w:pPr>
      <w:r w:rsidRPr="00B637C1">
        <w:rPr>
          <w:sz w:val="28"/>
          <w:szCs w:val="28"/>
        </w:rPr>
        <w:t>Горноотводный акт выдан:</w:t>
      </w:r>
      <w:r>
        <w:rPr>
          <w:sz w:val="28"/>
          <w:szCs w:val="28"/>
        </w:rPr>
        <w:t xml:space="preserve"> </w:t>
      </w:r>
      <w:r w:rsidRPr="00B637C1">
        <w:rPr>
          <w:sz w:val="28"/>
          <w:szCs w:val="28"/>
        </w:rPr>
        <w:t xml:space="preserve">              "____"_____________20</w:t>
      </w:r>
      <w:r>
        <w:rPr>
          <w:sz w:val="28"/>
          <w:szCs w:val="28"/>
        </w:rPr>
        <w:t xml:space="preserve"> </w:t>
      </w:r>
      <w:r w:rsidRPr="00B637C1">
        <w:rPr>
          <w:sz w:val="28"/>
          <w:szCs w:val="28"/>
        </w:rPr>
        <w:t>___г.</w:t>
      </w:r>
    </w:p>
    <w:p w14:paraId="368B678F" w14:textId="77777777" w:rsidR="00BB3AFA" w:rsidRDefault="00BB3AFA" w:rsidP="00BB3A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109F3C" w14:textId="77777777" w:rsidR="00BB3AFA" w:rsidRPr="00B637C1" w:rsidRDefault="00BB3AFA" w:rsidP="00BB3AFA">
      <w:pPr>
        <w:jc w:val="both"/>
        <w:rPr>
          <w:sz w:val="28"/>
          <w:szCs w:val="28"/>
        </w:rPr>
      </w:pPr>
      <w:r w:rsidRPr="00B637C1">
        <w:rPr>
          <w:sz w:val="28"/>
          <w:szCs w:val="28"/>
        </w:rPr>
        <w:lastRenderedPageBreak/>
        <w:t>Настоящий Акт составлен в двух (трех) экземплярах, внесен в реестр</w:t>
      </w:r>
    </w:p>
    <w:p w14:paraId="21B982D0" w14:textId="77777777" w:rsidR="00BB3AFA" w:rsidRPr="00B637C1" w:rsidRDefault="00BB3AFA" w:rsidP="00BB3AFA">
      <w:pPr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64DC1A03" w14:textId="77777777" w:rsidR="00BB3AFA" w:rsidRPr="00C94795" w:rsidRDefault="00BB3AFA" w:rsidP="00BB3AFA">
      <w:pPr>
        <w:ind w:firstLine="709"/>
        <w:jc w:val="center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>(наименование органа государственного горного надзора)</w:t>
      </w:r>
    </w:p>
    <w:p w14:paraId="6ADEC49F" w14:textId="77777777" w:rsidR="00BB3AFA" w:rsidRPr="00B637C1" w:rsidRDefault="00BB3AFA" w:rsidP="00BB3AFA">
      <w:pPr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 за № _________________</w:t>
      </w:r>
    </w:p>
    <w:p w14:paraId="7F29F84D" w14:textId="77777777" w:rsidR="00BB3AFA" w:rsidRPr="00B637C1" w:rsidRDefault="00BB3AFA" w:rsidP="00BB3AFA">
      <w:pPr>
        <w:ind w:firstLine="709"/>
        <w:jc w:val="both"/>
        <w:rPr>
          <w:sz w:val="28"/>
          <w:szCs w:val="28"/>
        </w:rPr>
      </w:pPr>
    </w:p>
    <w:p w14:paraId="08279B6F" w14:textId="77777777" w:rsidR="00BB3AFA" w:rsidRPr="00B637C1" w:rsidRDefault="00BB3AFA" w:rsidP="00BB3AFA">
      <w:pPr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Пользователь недр на предоставленном в уточненных границах горном отводе несет ответственность за соблюдение требований законодательства о недрах, а также:</w:t>
      </w:r>
    </w:p>
    <w:p w14:paraId="7282B5BB" w14:textId="77777777" w:rsidR="00BB3AFA" w:rsidRPr="00B637C1" w:rsidRDefault="00BB3AFA" w:rsidP="00BB3AFA">
      <w:pPr>
        <w:jc w:val="both"/>
        <w:rPr>
          <w:sz w:val="28"/>
          <w:szCs w:val="28"/>
        </w:rPr>
      </w:pPr>
      <w:r w:rsidRPr="00B637C1">
        <w:rPr>
          <w:sz w:val="28"/>
          <w:szCs w:val="28"/>
        </w:rPr>
        <w:t>1.___________________________________________________________________</w:t>
      </w:r>
    </w:p>
    <w:p w14:paraId="1B82C0EB" w14:textId="77777777" w:rsidR="00BB3AFA" w:rsidRPr="00B637C1" w:rsidRDefault="00BB3AFA" w:rsidP="00BB3AFA">
      <w:pPr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022FC620" w14:textId="77777777" w:rsidR="00BB3AFA" w:rsidRPr="00B637C1" w:rsidRDefault="00BB3AFA" w:rsidP="00BB3AFA">
      <w:pPr>
        <w:jc w:val="both"/>
        <w:rPr>
          <w:sz w:val="28"/>
          <w:szCs w:val="28"/>
        </w:rPr>
      </w:pPr>
      <w:r w:rsidRPr="00B637C1">
        <w:rPr>
          <w:sz w:val="28"/>
          <w:szCs w:val="28"/>
        </w:rPr>
        <w:t>2.___________________________________________________________________</w:t>
      </w:r>
    </w:p>
    <w:p w14:paraId="7DD0696D" w14:textId="77777777" w:rsidR="00BB3AFA" w:rsidRPr="00B637C1" w:rsidRDefault="00BB3AFA" w:rsidP="00BB3AFA">
      <w:pPr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3F697675" w14:textId="77777777" w:rsidR="00BB3AFA" w:rsidRPr="00B637C1" w:rsidRDefault="00BB3AFA" w:rsidP="00BB3AFA">
      <w:pPr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Координаты угловых точек горного отвода</w:t>
      </w:r>
    </w:p>
    <w:p w14:paraId="4BF23AA6" w14:textId="77777777" w:rsidR="00BB3AFA" w:rsidRPr="00B637C1" w:rsidRDefault="00BB3AFA" w:rsidP="00BB3AFA">
      <w:pPr>
        <w:ind w:firstLine="709"/>
        <w:jc w:val="right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</w:t>
      </w:r>
    </w:p>
    <w:p w14:paraId="26C0CB79" w14:textId="77777777" w:rsidR="00BB3AFA" w:rsidRPr="00C94795" w:rsidRDefault="00BB3AFA" w:rsidP="00BB3AFA">
      <w:pPr>
        <w:ind w:firstLine="709"/>
        <w:jc w:val="right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 xml:space="preserve"> (наименование системы координат)</w:t>
      </w:r>
    </w:p>
    <w:p w14:paraId="4D4A9A47" w14:textId="77777777" w:rsidR="00BB3AFA" w:rsidRPr="00B637C1" w:rsidRDefault="00BB3AFA" w:rsidP="00BB3AFA">
      <w:pPr>
        <w:ind w:firstLine="709"/>
        <w:jc w:val="both"/>
        <w:rPr>
          <w:sz w:val="28"/>
          <w:szCs w:val="28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643"/>
        <w:gridCol w:w="1701"/>
        <w:gridCol w:w="1701"/>
        <w:gridCol w:w="1842"/>
        <w:gridCol w:w="1701"/>
      </w:tblGrid>
      <w:tr w:rsidR="00BB3AFA" w:rsidRPr="00C94795" w14:paraId="6F14CA76" w14:textId="77777777" w:rsidTr="00F44C5A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D6DE9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Номера точек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E4E80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64996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1C519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34678" w14:textId="77777777" w:rsidR="00BB3AFA" w:rsidRPr="00C94795" w:rsidRDefault="00BB3AFA" w:rsidP="00F44C5A">
            <w:pPr>
              <w:jc w:val="center"/>
            </w:pPr>
            <w:proofErr w:type="spellStart"/>
            <w:r w:rsidRPr="00C94795">
              <w:t>Zn</w:t>
            </w:r>
            <w:proofErr w:type="spellEnd"/>
            <w:r w:rsidRPr="00C94795">
              <w:t xml:space="preserve"> </w:t>
            </w:r>
          </w:p>
          <w:p w14:paraId="62B34322" w14:textId="77777777" w:rsidR="00BB3AFA" w:rsidRPr="00C94795" w:rsidRDefault="00BB3AFA" w:rsidP="00F44C5A">
            <w:pPr>
              <w:jc w:val="center"/>
            </w:pPr>
            <w:r w:rsidRPr="00C94795">
              <w:t>(при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34B84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Примечание</w:t>
            </w:r>
          </w:p>
        </w:tc>
      </w:tr>
      <w:tr w:rsidR="00BB3AFA" w:rsidRPr="00C94795" w14:paraId="7045F7F9" w14:textId="77777777" w:rsidTr="00F44C5A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803F6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CA7D8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FDB24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6CD79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542D2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13E0B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6</w:t>
            </w:r>
          </w:p>
        </w:tc>
      </w:tr>
      <w:tr w:rsidR="00BB3AFA" w:rsidRPr="00C94795" w14:paraId="668DFE17" w14:textId="77777777" w:rsidTr="00F44C5A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6EC57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59A34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97324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2F309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27AA2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774F1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</w:tr>
    </w:tbl>
    <w:p w14:paraId="7059AF90" w14:textId="77777777" w:rsidR="00BB3AFA" w:rsidRPr="00B637C1" w:rsidRDefault="00BB3AFA" w:rsidP="00BB3AFA">
      <w:pPr>
        <w:ind w:firstLine="709"/>
        <w:jc w:val="right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</w:t>
      </w:r>
    </w:p>
    <w:p w14:paraId="3BB12724" w14:textId="77777777" w:rsidR="00BB3AFA" w:rsidRPr="00C94795" w:rsidRDefault="00BB3AFA" w:rsidP="00BB3AFA">
      <w:pPr>
        <w:ind w:firstLine="709"/>
        <w:jc w:val="right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 xml:space="preserve"> (наименование системы координат)</w:t>
      </w:r>
    </w:p>
    <w:p w14:paraId="16376546" w14:textId="77777777" w:rsidR="00BB3AFA" w:rsidRPr="00B637C1" w:rsidRDefault="00BB3AFA" w:rsidP="00BB3AFA">
      <w:pPr>
        <w:ind w:firstLine="709"/>
        <w:jc w:val="both"/>
        <w:rPr>
          <w:sz w:val="28"/>
          <w:szCs w:val="28"/>
        </w:rPr>
      </w:pPr>
    </w:p>
    <w:tbl>
      <w:tblPr>
        <w:tblW w:w="96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1134"/>
        <w:gridCol w:w="1134"/>
        <w:gridCol w:w="1134"/>
        <w:gridCol w:w="1134"/>
        <w:gridCol w:w="1134"/>
        <w:gridCol w:w="1701"/>
      </w:tblGrid>
      <w:tr w:rsidR="00BB3AFA" w:rsidRPr="00C94795" w14:paraId="4067635D" w14:textId="77777777" w:rsidTr="00F44C5A"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4F60F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Номера точек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0902B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Северная широта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7789F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Восточная долгота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B2BAD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Примечание</w:t>
            </w:r>
          </w:p>
        </w:tc>
      </w:tr>
      <w:tr w:rsidR="00BB3AFA" w:rsidRPr="00C94795" w14:paraId="7FEDB8DF" w14:textId="77777777" w:rsidTr="00F44C5A"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BC69E" w14:textId="77777777" w:rsidR="00BB3AFA" w:rsidRPr="00C94795" w:rsidRDefault="00BB3AFA" w:rsidP="00F44C5A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F8174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градусы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601C1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минуты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E0EF3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секунды (до 2-х знаков после запятой)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03ED7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градусы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7B1A6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минуты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6E439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секунды (до 2-х знаков после запятой)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E6461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</w:tr>
      <w:tr w:rsidR="00BB3AFA" w:rsidRPr="00C94795" w14:paraId="475BC4ED" w14:textId="77777777" w:rsidTr="00F44C5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A48D5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8FCF5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CF3DC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402E2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F6847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02CE7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79433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D5326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8</w:t>
            </w:r>
          </w:p>
        </w:tc>
      </w:tr>
      <w:tr w:rsidR="00BB3AFA" w:rsidRPr="00C94795" w14:paraId="11ED429D" w14:textId="77777777" w:rsidTr="00F44C5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E960F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F8EBF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4124B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ED071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F4902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08FEB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DFB12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5AD10" w14:textId="77777777" w:rsidR="00BB3AFA" w:rsidRPr="00C94795" w:rsidRDefault="00BB3AFA" w:rsidP="00F44C5A">
            <w:pPr>
              <w:spacing w:before="100" w:beforeAutospacing="1" w:after="100" w:afterAutospacing="1"/>
              <w:jc w:val="both"/>
            </w:pPr>
            <w:r w:rsidRPr="00C94795">
              <w:t> </w:t>
            </w:r>
          </w:p>
        </w:tc>
      </w:tr>
    </w:tbl>
    <w:p w14:paraId="562147FE" w14:textId="77777777" w:rsidR="00BB3AFA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D3B5A3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</w:t>
      </w:r>
    </w:p>
    <w:p w14:paraId="35EC0A4D" w14:textId="77777777" w:rsidR="00BB3AFA" w:rsidRPr="00C94795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 xml:space="preserve"> </w:t>
      </w:r>
      <w:proofErr w:type="gramStart"/>
      <w:r w:rsidRPr="00C94795">
        <w:rPr>
          <w:sz w:val="28"/>
          <w:szCs w:val="28"/>
          <w:vertAlign w:val="superscript"/>
        </w:rPr>
        <w:t>(должность</w:t>
      </w:r>
      <w:r>
        <w:rPr>
          <w:sz w:val="28"/>
          <w:szCs w:val="28"/>
          <w:vertAlign w:val="superscript"/>
        </w:rPr>
        <w:t xml:space="preserve">, </w:t>
      </w:r>
      <w:r w:rsidRPr="00C94795">
        <w:rPr>
          <w:sz w:val="28"/>
          <w:szCs w:val="28"/>
          <w:vertAlign w:val="superscript"/>
        </w:rPr>
        <w:t>наименование органа государственного горного надзора, органа исполнительной власти субъекта Российской Федерации, оформившего документы,</w:t>
      </w:r>
      <w:r>
        <w:rPr>
          <w:sz w:val="28"/>
          <w:szCs w:val="28"/>
          <w:vertAlign w:val="superscript"/>
        </w:rPr>
        <w:t xml:space="preserve"> </w:t>
      </w:r>
      <w:r w:rsidRPr="00C94795">
        <w:rPr>
          <w:sz w:val="28"/>
          <w:szCs w:val="28"/>
          <w:vertAlign w:val="superscript"/>
        </w:rPr>
        <w:t xml:space="preserve"> удостоверяющие ут</w:t>
      </w:r>
      <w:r>
        <w:rPr>
          <w:sz w:val="28"/>
          <w:szCs w:val="28"/>
          <w:vertAlign w:val="superscript"/>
        </w:rPr>
        <w:t xml:space="preserve">очненные границы горного </w:t>
      </w:r>
      <w:r w:rsidRPr="00B637C1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_____________________________  </w:t>
      </w:r>
      <w:r w:rsidRPr="00B637C1">
        <w:rPr>
          <w:sz w:val="28"/>
          <w:szCs w:val="28"/>
        </w:rPr>
        <w:t xml:space="preserve"> /________________________________/</w:t>
      </w:r>
      <w:proofErr w:type="gramEnd"/>
    </w:p>
    <w:p w14:paraId="3B540EE1" w14:textId="77777777" w:rsidR="00BB3AFA" w:rsidRPr="00C94795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 xml:space="preserve">(фамилия, инициалы)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94795">
        <w:rPr>
          <w:sz w:val="28"/>
          <w:szCs w:val="28"/>
          <w:vertAlign w:val="superscript"/>
        </w:rPr>
        <w:t xml:space="preserve">   (подпись)                                                      </w:t>
      </w:r>
    </w:p>
    <w:p w14:paraId="22CB9E97" w14:textId="77777777" w:rsidR="00BB3AFA" w:rsidRPr="00B637C1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8FB9F4" w14:textId="77777777" w:rsidR="00BB3AFA" w:rsidRPr="00B637C1" w:rsidRDefault="00BB3AFA" w:rsidP="00BB3AFA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37C1">
        <w:rPr>
          <w:sz w:val="28"/>
          <w:szCs w:val="28"/>
        </w:rPr>
        <w:t>М.П.</w:t>
      </w:r>
    </w:p>
    <w:p w14:paraId="3CDDC133" w14:textId="77777777" w:rsidR="00BB3AFA" w:rsidRPr="00B637C1" w:rsidRDefault="00BB3AFA" w:rsidP="00BB3A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Приложения:</w:t>
      </w:r>
    </w:p>
    <w:p w14:paraId="2249893C" w14:textId="77777777" w:rsidR="00BB3AFA" w:rsidRPr="00B637C1" w:rsidRDefault="00BB3AFA" w:rsidP="00BB3A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План (схема) границ горного отвода, масштаб:______________ ______________</w:t>
      </w:r>
    </w:p>
    <w:p w14:paraId="7A22961D" w14:textId="77777777" w:rsidR="00BB3AFA" w:rsidRPr="00B637C1" w:rsidRDefault="00BB3AFA" w:rsidP="00BB3A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План горного отвода, масштаб:                          ______________ ______________</w:t>
      </w:r>
    </w:p>
    <w:p w14:paraId="1BE5D624" w14:textId="77777777" w:rsidR="00BB3AFA" w:rsidRPr="00B637C1" w:rsidRDefault="00BB3AFA" w:rsidP="00BB3A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Разрезы (профили), масштаб:                              ______________ ______________</w:t>
      </w:r>
    </w:p>
    <w:p w14:paraId="5B54E371" w14:textId="77777777" w:rsidR="00BB3AFA" w:rsidRDefault="00BB3AFA" w:rsidP="00BB3A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B3AFA" w:rsidRPr="00B637C1" w14:paraId="3FAFD260" w14:textId="77777777" w:rsidTr="00F44C5A">
        <w:tc>
          <w:tcPr>
            <w:tcW w:w="4253" w:type="dxa"/>
          </w:tcPr>
          <w:p w14:paraId="62A64103" w14:textId="77777777" w:rsidR="00BB3AFA" w:rsidRPr="00B637C1" w:rsidRDefault="00BB3AFA" w:rsidP="00F44C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14:paraId="1F18FD90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4</w:t>
            </w:r>
          </w:p>
          <w:p w14:paraId="1CC43F40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 xml:space="preserve">к Административному регламенту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отвода, утвержденному приказом Министерства </w:t>
            </w:r>
          </w:p>
          <w:p w14:paraId="2FBB4E19" w14:textId="77777777" w:rsidR="00BB3AFA" w:rsidRPr="00B637C1" w:rsidRDefault="00BB3AFA" w:rsidP="00F44C5A">
            <w:pPr>
              <w:jc w:val="both"/>
              <w:rPr>
                <w:sz w:val="28"/>
                <w:szCs w:val="28"/>
              </w:rPr>
            </w:pPr>
            <w:r w:rsidRPr="00887A6B">
              <w:rPr>
                <w:sz w:val="24"/>
                <w:szCs w:val="24"/>
              </w:rPr>
              <w:t xml:space="preserve">от «    » _________ 2021 г. №       </w:t>
            </w:r>
            <w:proofErr w:type="gramStart"/>
            <w:r w:rsidRPr="00887A6B">
              <w:rPr>
                <w:sz w:val="24"/>
                <w:szCs w:val="24"/>
              </w:rPr>
              <w:t>-П</w:t>
            </w:r>
            <w:proofErr w:type="gramEnd"/>
          </w:p>
        </w:tc>
      </w:tr>
    </w:tbl>
    <w:p w14:paraId="572676AE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A3C7D3" w14:textId="77777777" w:rsidR="00BB3AFA" w:rsidRPr="00B637C1" w:rsidRDefault="00BB3AFA" w:rsidP="00BB3AFA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 xml:space="preserve">Ведомость координат угловых точек горного отвода </w:t>
      </w:r>
    </w:p>
    <w:p w14:paraId="1B35E8F5" w14:textId="77777777" w:rsidR="00BB3AFA" w:rsidRPr="00B637C1" w:rsidRDefault="00BB3AFA" w:rsidP="00BB3AFA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(прямоугольная система координат)</w:t>
      </w:r>
    </w:p>
    <w:p w14:paraId="7E36C9DB" w14:textId="77777777" w:rsidR="00BB3AFA" w:rsidRPr="00B637C1" w:rsidRDefault="00BB3AFA" w:rsidP="00BB3AFA">
      <w:pPr>
        <w:pStyle w:val="indent1"/>
        <w:shd w:val="clear" w:color="auto" w:fill="FFFFFF"/>
        <w:ind w:firstLine="709"/>
        <w:jc w:val="right"/>
        <w:rPr>
          <w:sz w:val="28"/>
          <w:szCs w:val="28"/>
        </w:rPr>
      </w:pPr>
      <w:r w:rsidRPr="00B637C1">
        <w:rPr>
          <w:rStyle w:val="s10"/>
          <w:bCs/>
          <w:sz w:val="28"/>
          <w:szCs w:val="28"/>
        </w:rPr>
        <w:t>Таблица 1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478"/>
        <w:gridCol w:w="1701"/>
        <w:gridCol w:w="1559"/>
        <w:gridCol w:w="1985"/>
        <w:gridCol w:w="1842"/>
      </w:tblGrid>
      <w:tr w:rsidR="00BB3AFA" w:rsidRPr="00B637C1" w14:paraId="6F61F064" w14:textId="77777777" w:rsidTr="00F44C5A">
        <w:tc>
          <w:tcPr>
            <w:tcW w:w="1089" w:type="dxa"/>
            <w:hideMark/>
          </w:tcPr>
          <w:p w14:paraId="16EAC202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Номера точек</w:t>
            </w:r>
          </w:p>
        </w:tc>
        <w:tc>
          <w:tcPr>
            <w:tcW w:w="1478" w:type="dxa"/>
            <w:hideMark/>
          </w:tcPr>
          <w:p w14:paraId="47218C56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X</w:t>
            </w:r>
          </w:p>
        </w:tc>
        <w:tc>
          <w:tcPr>
            <w:tcW w:w="1701" w:type="dxa"/>
            <w:hideMark/>
          </w:tcPr>
          <w:p w14:paraId="6D118F43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Y</w:t>
            </w:r>
          </w:p>
        </w:tc>
        <w:tc>
          <w:tcPr>
            <w:tcW w:w="1559" w:type="dxa"/>
            <w:hideMark/>
          </w:tcPr>
          <w:p w14:paraId="55B1FD3E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Z</w:t>
            </w:r>
          </w:p>
        </w:tc>
        <w:tc>
          <w:tcPr>
            <w:tcW w:w="1985" w:type="dxa"/>
            <w:hideMark/>
          </w:tcPr>
          <w:p w14:paraId="284D0FC3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proofErr w:type="spellStart"/>
            <w:r w:rsidRPr="00C94795">
              <w:t>Zh</w:t>
            </w:r>
            <w:proofErr w:type="spellEnd"/>
            <w:r w:rsidRPr="00C94795">
              <w:t xml:space="preserve"> (при наличии)</w:t>
            </w:r>
          </w:p>
        </w:tc>
        <w:tc>
          <w:tcPr>
            <w:tcW w:w="1842" w:type="dxa"/>
            <w:hideMark/>
          </w:tcPr>
          <w:p w14:paraId="2F627652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Примечание</w:t>
            </w:r>
          </w:p>
        </w:tc>
      </w:tr>
      <w:tr w:rsidR="00BB3AFA" w:rsidRPr="00B637C1" w14:paraId="669EDE7C" w14:textId="77777777" w:rsidTr="00F44C5A">
        <w:tc>
          <w:tcPr>
            <w:tcW w:w="1089" w:type="dxa"/>
            <w:hideMark/>
          </w:tcPr>
          <w:p w14:paraId="1B502CE8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1</w:t>
            </w:r>
          </w:p>
        </w:tc>
        <w:tc>
          <w:tcPr>
            <w:tcW w:w="1478" w:type="dxa"/>
            <w:hideMark/>
          </w:tcPr>
          <w:p w14:paraId="6DD78E6E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2</w:t>
            </w:r>
          </w:p>
        </w:tc>
        <w:tc>
          <w:tcPr>
            <w:tcW w:w="1701" w:type="dxa"/>
            <w:hideMark/>
          </w:tcPr>
          <w:p w14:paraId="017FFD1D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3</w:t>
            </w:r>
          </w:p>
        </w:tc>
        <w:tc>
          <w:tcPr>
            <w:tcW w:w="1559" w:type="dxa"/>
            <w:hideMark/>
          </w:tcPr>
          <w:p w14:paraId="261DEB46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4</w:t>
            </w:r>
          </w:p>
        </w:tc>
        <w:tc>
          <w:tcPr>
            <w:tcW w:w="1985" w:type="dxa"/>
            <w:hideMark/>
          </w:tcPr>
          <w:p w14:paraId="64D79693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5</w:t>
            </w:r>
          </w:p>
        </w:tc>
        <w:tc>
          <w:tcPr>
            <w:tcW w:w="1842" w:type="dxa"/>
            <w:hideMark/>
          </w:tcPr>
          <w:p w14:paraId="3DB868F2" w14:textId="77777777" w:rsidR="00BB3AFA" w:rsidRPr="00C94795" w:rsidRDefault="00BB3AFA" w:rsidP="00F44C5A">
            <w:pPr>
              <w:spacing w:before="100" w:beforeAutospacing="1" w:after="100" w:afterAutospacing="1"/>
              <w:jc w:val="center"/>
            </w:pPr>
            <w:r w:rsidRPr="00C94795">
              <w:t>6</w:t>
            </w:r>
          </w:p>
        </w:tc>
      </w:tr>
      <w:tr w:rsidR="00BB3AFA" w:rsidRPr="00B637C1" w14:paraId="266F0FB3" w14:textId="77777777" w:rsidTr="00F44C5A">
        <w:tc>
          <w:tcPr>
            <w:tcW w:w="1089" w:type="dxa"/>
            <w:hideMark/>
          </w:tcPr>
          <w:p w14:paraId="77CA1B54" w14:textId="77777777" w:rsidR="00BB3AFA" w:rsidRPr="00C94795" w:rsidRDefault="00BB3AFA" w:rsidP="00F44C5A">
            <w:pPr>
              <w:spacing w:before="100" w:beforeAutospacing="1" w:after="100" w:afterAutospacing="1"/>
            </w:pPr>
            <w:r w:rsidRPr="00C94795">
              <w:t> </w:t>
            </w:r>
          </w:p>
        </w:tc>
        <w:tc>
          <w:tcPr>
            <w:tcW w:w="1478" w:type="dxa"/>
            <w:hideMark/>
          </w:tcPr>
          <w:p w14:paraId="1F874F04" w14:textId="77777777" w:rsidR="00BB3AFA" w:rsidRPr="00C94795" w:rsidRDefault="00BB3AFA" w:rsidP="00F44C5A">
            <w:pPr>
              <w:spacing w:before="100" w:beforeAutospacing="1" w:after="100" w:afterAutospacing="1"/>
            </w:pPr>
            <w:r w:rsidRPr="00C94795">
              <w:t> </w:t>
            </w:r>
          </w:p>
        </w:tc>
        <w:tc>
          <w:tcPr>
            <w:tcW w:w="1701" w:type="dxa"/>
            <w:hideMark/>
          </w:tcPr>
          <w:p w14:paraId="24EF1CB4" w14:textId="77777777" w:rsidR="00BB3AFA" w:rsidRPr="00C94795" w:rsidRDefault="00BB3AFA" w:rsidP="00F44C5A">
            <w:pPr>
              <w:spacing w:before="100" w:beforeAutospacing="1" w:after="100" w:afterAutospacing="1"/>
            </w:pPr>
            <w:r w:rsidRPr="00C94795">
              <w:t> </w:t>
            </w:r>
          </w:p>
        </w:tc>
        <w:tc>
          <w:tcPr>
            <w:tcW w:w="1559" w:type="dxa"/>
            <w:hideMark/>
          </w:tcPr>
          <w:p w14:paraId="042CED7A" w14:textId="77777777" w:rsidR="00BB3AFA" w:rsidRPr="00C94795" w:rsidRDefault="00BB3AFA" w:rsidP="00F44C5A">
            <w:pPr>
              <w:spacing w:before="100" w:beforeAutospacing="1" w:after="100" w:afterAutospacing="1"/>
            </w:pPr>
            <w:r w:rsidRPr="00C94795">
              <w:t> </w:t>
            </w:r>
          </w:p>
        </w:tc>
        <w:tc>
          <w:tcPr>
            <w:tcW w:w="1985" w:type="dxa"/>
            <w:hideMark/>
          </w:tcPr>
          <w:p w14:paraId="4A9F0AC1" w14:textId="77777777" w:rsidR="00BB3AFA" w:rsidRPr="00C94795" w:rsidRDefault="00BB3AFA" w:rsidP="00F44C5A">
            <w:pPr>
              <w:spacing w:before="100" w:beforeAutospacing="1" w:after="100" w:afterAutospacing="1"/>
            </w:pPr>
            <w:r w:rsidRPr="00C94795">
              <w:t> </w:t>
            </w:r>
          </w:p>
        </w:tc>
        <w:tc>
          <w:tcPr>
            <w:tcW w:w="1842" w:type="dxa"/>
            <w:hideMark/>
          </w:tcPr>
          <w:p w14:paraId="526C791C" w14:textId="77777777" w:rsidR="00BB3AFA" w:rsidRPr="00C94795" w:rsidRDefault="00BB3AFA" w:rsidP="00F44C5A">
            <w:pPr>
              <w:spacing w:before="100" w:beforeAutospacing="1" w:after="100" w:afterAutospacing="1"/>
            </w:pPr>
            <w:r w:rsidRPr="00C94795">
              <w:t> </w:t>
            </w:r>
          </w:p>
        </w:tc>
      </w:tr>
    </w:tbl>
    <w:p w14:paraId="0DBA086B" w14:textId="77777777" w:rsidR="00BB3AFA" w:rsidRPr="00B637C1" w:rsidRDefault="00BB3AFA" w:rsidP="00BB3AF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34E1A1CD" w14:textId="77777777" w:rsidR="00BB3AFA" w:rsidRPr="00B637C1" w:rsidRDefault="00BB3AFA" w:rsidP="00BB3AFA">
      <w:pPr>
        <w:shd w:val="clear" w:color="auto" w:fill="FFFFFF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 xml:space="preserve">Ведомость координат угловых точек горного отвода </w:t>
      </w:r>
    </w:p>
    <w:p w14:paraId="4F090066" w14:textId="77777777" w:rsidR="00BB3AFA" w:rsidRPr="00B637C1" w:rsidRDefault="00BB3AFA" w:rsidP="00BB3AFA">
      <w:pPr>
        <w:shd w:val="clear" w:color="auto" w:fill="FFFFFF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(географическая система координат)</w:t>
      </w:r>
    </w:p>
    <w:p w14:paraId="27613B79" w14:textId="77777777" w:rsidR="00BB3AFA" w:rsidRPr="00B637C1" w:rsidRDefault="00BB3AFA" w:rsidP="00BB3AFA">
      <w:pPr>
        <w:shd w:val="clear" w:color="auto" w:fill="FFFFFF"/>
        <w:spacing w:before="100" w:beforeAutospacing="1" w:after="100" w:afterAutospacing="1"/>
        <w:ind w:firstLine="709"/>
        <w:jc w:val="right"/>
        <w:rPr>
          <w:sz w:val="28"/>
          <w:szCs w:val="28"/>
        </w:rPr>
      </w:pPr>
      <w:r w:rsidRPr="00B637C1">
        <w:rPr>
          <w:bCs/>
          <w:sz w:val="28"/>
          <w:szCs w:val="28"/>
        </w:rPr>
        <w:t>Таблица 2</w:t>
      </w:r>
    </w:p>
    <w:tbl>
      <w:tblPr>
        <w:tblW w:w="96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1134"/>
        <w:gridCol w:w="1134"/>
        <w:gridCol w:w="1134"/>
        <w:gridCol w:w="1134"/>
        <w:gridCol w:w="1134"/>
        <w:gridCol w:w="1701"/>
      </w:tblGrid>
      <w:tr w:rsidR="00BB3AFA" w:rsidRPr="00B637C1" w14:paraId="47952852" w14:textId="77777777" w:rsidTr="00F44C5A"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35271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Номера точек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EAFD0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Северная широта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B9495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Восточная долгота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FDFB0" w14:textId="77777777" w:rsidR="00BB3AFA" w:rsidRPr="00B637C1" w:rsidRDefault="00BB3AFA" w:rsidP="00F44C5A">
            <w:pPr>
              <w:spacing w:before="100" w:beforeAutospacing="1" w:after="100" w:afterAutospacing="1"/>
              <w:ind w:hanging="23"/>
              <w:jc w:val="center"/>
              <w:rPr>
                <w:sz w:val="28"/>
                <w:szCs w:val="28"/>
              </w:rPr>
            </w:pPr>
            <w:r w:rsidRPr="00B637C1">
              <w:rPr>
                <w:sz w:val="28"/>
                <w:szCs w:val="28"/>
              </w:rPr>
              <w:t>Примечание</w:t>
            </w:r>
          </w:p>
        </w:tc>
      </w:tr>
      <w:tr w:rsidR="00BB3AFA" w:rsidRPr="00B637C1" w14:paraId="017B1C10" w14:textId="77777777" w:rsidTr="00F44C5A"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B345" w14:textId="77777777" w:rsidR="00BB3AFA" w:rsidRPr="00C94795" w:rsidRDefault="00BB3AFA" w:rsidP="00F44C5A">
            <w:pPr>
              <w:ind w:hanging="23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243F8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градусы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65C22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минуты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9526E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секунды (до 2-х знаков после запятой)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C03C6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градусы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9BD83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минуты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82AB8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секунды (до 2-х знаков после запятой)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BD6C6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both"/>
            </w:pPr>
            <w:r w:rsidRPr="00C94795">
              <w:t> </w:t>
            </w:r>
          </w:p>
        </w:tc>
      </w:tr>
      <w:tr w:rsidR="00BB3AFA" w:rsidRPr="00B637C1" w14:paraId="041BE78A" w14:textId="77777777" w:rsidTr="00F44C5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032C7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8F980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87671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4D02E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3233D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BD3A5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33DC8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5D728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center"/>
            </w:pPr>
            <w:r w:rsidRPr="00C94795">
              <w:t>8</w:t>
            </w:r>
          </w:p>
        </w:tc>
      </w:tr>
      <w:tr w:rsidR="00BB3AFA" w:rsidRPr="00B637C1" w14:paraId="72BE3EF3" w14:textId="77777777" w:rsidTr="00F44C5A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E409F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1E30A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FB0DB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07A35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D0304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9ABE6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both"/>
            </w:pPr>
            <w:r w:rsidRPr="00C94795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466F3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both"/>
            </w:pPr>
            <w:r w:rsidRPr="00C94795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E74A8" w14:textId="77777777" w:rsidR="00BB3AFA" w:rsidRPr="00C94795" w:rsidRDefault="00BB3AFA" w:rsidP="00F44C5A">
            <w:pPr>
              <w:spacing w:before="100" w:beforeAutospacing="1" w:after="100" w:afterAutospacing="1"/>
              <w:ind w:hanging="23"/>
              <w:jc w:val="both"/>
            </w:pPr>
            <w:r w:rsidRPr="00C94795">
              <w:t> </w:t>
            </w:r>
          </w:p>
        </w:tc>
      </w:tr>
    </w:tbl>
    <w:p w14:paraId="0781DC07" w14:textId="77777777" w:rsidR="00BB3AFA" w:rsidRPr="00B637C1" w:rsidRDefault="00BB3AFA" w:rsidP="00BB3AFA">
      <w:pPr>
        <w:spacing w:after="200"/>
        <w:ind w:firstLine="709"/>
        <w:rPr>
          <w:sz w:val="28"/>
          <w:szCs w:val="28"/>
        </w:rPr>
      </w:pPr>
      <w:r w:rsidRPr="00B637C1">
        <w:rPr>
          <w:sz w:val="28"/>
          <w:szCs w:val="28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B3AFA" w:rsidRPr="00B637C1" w14:paraId="36CE916B" w14:textId="77777777" w:rsidTr="00F44C5A">
        <w:tc>
          <w:tcPr>
            <w:tcW w:w="4253" w:type="dxa"/>
          </w:tcPr>
          <w:p w14:paraId="1BE2B3AA" w14:textId="77777777" w:rsidR="00BB3AFA" w:rsidRPr="00B637C1" w:rsidRDefault="00BB3AFA" w:rsidP="00F44C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14:paraId="6313404C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5</w:t>
            </w:r>
          </w:p>
          <w:p w14:paraId="74967EA5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 xml:space="preserve">к Административному регламенту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отвода, утвержденному приказом Министерства </w:t>
            </w:r>
          </w:p>
          <w:p w14:paraId="4C857461" w14:textId="77777777" w:rsidR="00BB3AFA" w:rsidRPr="00B637C1" w:rsidRDefault="00BB3AFA" w:rsidP="00F44C5A">
            <w:pPr>
              <w:jc w:val="both"/>
              <w:rPr>
                <w:sz w:val="28"/>
                <w:szCs w:val="28"/>
              </w:rPr>
            </w:pPr>
            <w:r w:rsidRPr="00887A6B">
              <w:rPr>
                <w:sz w:val="24"/>
                <w:szCs w:val="24"/>
              </w:rPr>
              <w:t xml:space="preserve">от «    » _________ 2021 г. №       </w:t>
            </w:r>
            <w:proofErr w:type="gramStart"/>
            <w:r w:rsidRPr="00887A6B">
              <w:rPr>
                <w:sz w:val="24"/>
                <w:szCs w:val="24"/>
              </w:rPr>
              <w:t>-П</w:t>
            </w:r>
            <w:proofErr w:type="gramEnd"/>
          </w:p>
        </w:tc>
      </w:tr>
    </w:tbl>
    <w:p w14:paraId="2DAD8A18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97747C" w14:textId="77777777" w:rsidR="00BB3AFA" w:rsidRPr="00B637C1" w:rsidRDefault="00BB3AFA" w:rsidP="00BB3AFA">
      <w:pPr>
        <w:ind w:firstLine="709"/>
        <w:jc w:val="center"/>
        <w:rPr>
          <w:sz w:val="28"/>
          <w:szCs w:val="28"/>
        </w:rPr>
      </w:pPr>
      <w:r w:rsidRPr="00B637C1">
        <w:rPr>
          <w:bCs/>
          <w:sz w:val="28"/>
          <w:szCs w:val="28"/>
        </w:rPr>
        <w:t>Образец надписи (штампа) на плане горного отвода</w:t>
      </w:r>
    </w:p>
    <w:p w14:paraId="4E5CBAF9" w14:textId="77777777" w:rsidR="00BB3AFA" w:rsidRPr="00B637C1" w:rsidRDefault="00BB3AFA" w:rsidP="00BB3AFA">
      <w:pPr>
        <w:ind w:firstLine="709"/>
        <w:jc w:val="center"/>
        <w:rPr>
          <w:sz w:val="28"/>
          <w:szCs w:val="28"/>
        </w:rPr>
      </w:pPr>
      <w:r w:rsidRPr="00B637C1">
        <w:rPr>
          <w:bCs/>
          <w:sz w:val="28"/>
          <w:szCs w:val="28"/>
        </w:rPr>
        <w:t>и двух характерных вертикальных разрезах</w:t>
      </w:r>
    </w:p>
    <w:p w14:paraId="567DBAF2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3079C39C" w14:textId="77777777" w:rsidR="00BB3AFA" w:rsidRPr="00C94795" w:rsidRDefault="00BB3AFA" w:rsidP="00BB3A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>(наименование органа государственного горного надзора, органа исполнительной власти субъекта Российской Федерации, оформившего горноотводные документы)</w:t>
      </w:r>
    </w:p>
    <w:p w14:paraId="4A520E83" w14:textId="77777777" w:rsidR="00BB3AFA" w:rsidRPr="00B637C1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03A56F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 акту, удостоверяющему уточненные границы горного отвода,</w:t>
      </w:r>
    </w:p>
    <w:p w14:paraId="2BEE781B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 xml:space="preserve">от "__" _________ 20__ г. № _______, предоставлен </w:t>
      </w:r>
    </w:p>
    <w:p w14:paraId="7682630C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031EA8E4" w14:textId="77777777" w:rsidR="00BB3AFA" w:rsidRPr="00C94795" w:rsidRDefault="00BB3AFA" w:rsidP="00BB3A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>(наименование организации)</w:t>
      </w:r>
    </w:p>
    <w:p w14:paraId="4A41EB19" w14:textId="77777777" w:rsidR="00BB3AFA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горный отвод для</w:t>
      </w:r>
    </w:p>
    <w:p w14:paraId="5DE507BB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  <w:r w:rsidRPr="00B637C1">
        <w:rPr>
          <w:sz w:val="28"/>
          <w:szCs w:val="28"/>
        </w:rPr>
        <w:t>___</w:t>
      </w:r>
    </w:p>
    <w:p w14:paraId="3666861F" w14:textId="77777777" w:rsidR="00BB3AFA" w:rsidRPr="00C94795" w:rsidRDefault="00BB3AFA" w:rsidP="00BB3A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>(целевое назначение работ)</w:t>
      </w:r>
    </w:p>
    <w:p w14:paraId="16343067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</w:t>
      </w:r>
    </w:p>
    <w:p w14:paraId="6B318A6D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____________________________________________________________________,</w:t>
      </w:r>
    </w:p>
    <w:p w14:paraId="66985B7A" w14:textId="77777777" w:rsidR="00BB3AFA" w:rsidRPr="00C94795" w:rsidRDefault="00BB3AFA" w:rsidP="00BB3A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>(наименование месторождения, участка недр)</w:t>
      </w:r>
    </w:p>
    <w:p w14:paraId="7DFA361A" w14:textId="77777777" w:rsidR="00BB3AFA" w:rsidRPr="00B637C1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находящийся ____________________________________________________________________</w:t>
      </w:r>
    </w:p>
    <w:p w14:paraId="02FA7B09" w14:textId="77777777" w:rsidR="00BB3AFA" w:rsidRPr="00C94795" w:rsidRDefault="00BB3AFA" w:rsidP="00BB3A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>(наименование поселения, района, области, края, республики)</w:t>
      </w:r>
    </w:p>
    <w:p w14:paraId="5E4EB7D9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0CEFE6CA" w14:textId="77777777" w:rsidR="00BB3AFA" w:rsidRPr="00B637C1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758D86" w14:textId="77777777" w:rsidR="00BB3AFA" w:rsidRPr="00B637C1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Пользование недрами осуществляется в границах, обозначенных на настоящем плане (разрезе) угловыми точками:</w:t>
      </w:r>
    </w:p>
    <w:p w14:paraId="3AC34C16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714AABE0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58B09FF1" w14:textId="77777777" w:rsidR="00BB3AFA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Горноотводный акт внесен в реестр</w:t>
      </w:r>
    </w:p>
    <w:p w14:paraId="0AF4CC3A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____________________________________________________________________</w:t>
      </w:r>
    </w:p>
    <w:p w14:paraId="6C4B8138" w14:textId="77777777" w:rsidR="00BB3AFA" w:rsidRPr="00C94795" w:rsidRDefault="00BB3AFA" w:rsidP="00BB3A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>(наименование органа государственного горного надзора)</w:t>
      </w:r>
    </w:p>
    <w:p w14:paraId="27A92B5E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от "__" __________ 20__ г. № ______</w:t>
      </w:r>
    </w:p>
    <w:p w14:paraId="1FF18FE4" w14:textId="77777777" w:rsidR="00BB3AFA" w:rsidRPr="00B637C1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7C1">
        <w:rPr>
          <w:sz w:val="28"/>
          <w:szCs w:val="28"/>
        </w:rPr>
        <w:t>___________________________________________________________</w:t>
      </w:r>
    </w:p>
    <w:p w14:paraId="1129D009" w14:textId="77777777" w:rsidR="00BB3AFA" w:rsidRPr="00C94795" w:rsidRDefault="00BB3AFA" w:rsidP="00BB3A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 xml:space="preserve"> (должность</w:t>
      </w:r>
      <w:r>
        <w:rPr>
          <w:sz w:val="28"/>
          <w:szCs w:val="28"/>
          <w:vertAlign w:val="superscript"/>
        </w:rPr>
        <w:t xml:space="preserve">, </w:t>
      </w:r>
      <w:r w:rsidRPr="00C94795">
        <w:rPr>
          <w:sz w:val="28"/>
          <w:szCs w:val="28"/>
          <w:vertAlign w:val="superscript"/>
        </w:rPr>
        <w:t>наименование органа государственного горного надзора, органа исполнительной власти субъекта Российской Федерации, оформившего документы,</w:t>
      </w:r>
      <w:r>
        <w:rPr>
          <w:sz w:val="28"/>
          <w:szCs w:val="28"/>
          <w:vertAlign w:val="superscript"/>
        </w:rPr>
        <w:t xml:space="preserve"> </w:t>
      </w:r>
      <w:r w:rsidRPr="00C94795">
        <w:rPr>
          <w:sz w:val="28"/>
          <w:szCs w:val="28"/>
          <w:vertAlign w:val="superscript"/>
        </w:rPr>
        <w:t>удостоверяющие ут</w:t>
      </w:r>
      <w:r>
        <w:rPr>
          <w:sz w:val="28"/>
          <w:szCs w:val="28"/>
          <w:vertAlign w:val="superscript"/>
        </w:rPr>
        <w:t xml:space="preserve">очненные границы горного </w:t>
      </w:r>
      <w:r w:rsidRPr="00B637C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 </w:t>
      </w:r>
      <w:r w:rsidRPr="00B637C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637C1">
        <w:rPr>
          <w:sz w:val="28"/>
          <w:szCs w:val="28"/>
        </w:rPr>
        <w:t>________________________________/</w:t>
      </w:r>
    </w:p>
    <w:p w14:paraId="0C1E9136" w14:textId="77777777" w:rsidR="00BB3AFA" w:rsidRPr="00C94795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C94795">
        <w:rPr>
          <w:sz w:val="28"/>
          <w:szCs w:val="28"/>
          <w:vertAlign w:val="superscript"/>
        </w:rPr>
        <w:t xml:space="preserve">(фамилия, инициалы)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94795">
        <w:rPr>
          <w:sz w:val="28"/>
          <w:szCs w:val="28"/>
          <w:vertAlign w:val="superscript"/>
        </w:rPr>
        <w:t xml:space="preserve">   (подпись)                                                      </w:t>
      </w:r>
    </w:p>
    <w:p w14:paraId="0BB570FA" w14:textId="77777777" w:rsidR="00BB3AFA" w:rsidRPr="00B637C1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BBEEAD" w14:textId="77777777" w:rsidR="00BB3AFA" w:rsidRDefault="00BB3AFA" w:rsidP="00BB3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37C1">
        <w:rPr>
          <w:sz w:val="28"/>
          <w:szCs w:val="28"/>
        </w:rPr>
        <w:t xml:space="preserve"> М.П.</w:t>
      </w:r>
      <w:r>
        <w:rPr>
          <w:sz w:val="28"/>
          <w:szCs w:val="28"/>
        </w:rPr>
        <w:t xml:space="preserve"> </w:t>
      </w:r>
    </w:p>
    <w:p w14:paraId="26C0441B" w14:textId="77777777" w:rsidR="00BB3AFA" w:rsidRPr="00B637C1" w:rsidRDefault="00BB3AFA" w:rsidP="00BB3AFA">
      <w:pPr>
        <w:spacing w:after="200"/>
        <w:ind w:firstLine="709"/>
        <w:rPr>
          <w:sz w:val="28"/>
          <w:szCs w:val="28"/>
        </w:rPr>
        <w:sectPr w:rsidR="00BB3AFA" w:rsidRPr="00B637C1" w:rsidSect="00DC1102">
          <w:headerReference w:type="even" r:id="rId11"/>
          <w:pgSz w:w="11906" w:h="16838"/>
          <w:pgMar w:top="1135" w:right="566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0206"/>
        <w:gridCol w:w="4820"/>
      </w:tblGrid>
      <w:tr w:rsidR="00BB3AFA" w:rsidRPr="00B637C1" w14:paraId="591143AE" w14:textId="77777777" w:rsidTr="00F44C5A">
        <w:tc>
          <w:tcPr>
            <w:tcW w:w="10206" w:type="dxa"/>
          </w:tcPr>
          <w:p w14:paraId="390190CF" w14:textId="77777777" w:rsidR="00BB3AFA" w:rsidRPr="00B637C1" w:rsidRDefault="00BB3AFA" w:rsidP="00F44C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C1D163E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6</w:t>
            </w:r>
          </w:p>
          <w:p w14:paraId="52EAEF1C" w14:textId="77777777" w:rsidR="00BB3AFA" w:rsidRPr="00887A6B" w:rsidRDefault="00BB3AFA" w:rsidP="00F44C5A">
            <w:pPr>
              <w:jc w:val="both"/>
              <w:rPr>
                <w:sz w:val="24"/>
                <w:szCs w:val="24"/>
              </w:rPr>
            </w:pPr>
            <w:r w:rsidRPr="00887A6B">
              <w:rPr>
                <w:sz w:val="24"/>
                <w:szCs w:val="24"/>
              </w:rPr>
              <w:t xml:space="preserve">к Административному регламенту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отвода, утвержденному приказом Министерства </w:t>
            </w:r>
          </w:p>
          <w:p w14:paraId="19E3F3EB" w14:textId="77777777" w:rsidR="00BB3AFA" w:rsidRPr="00B637C1" w:rsidRDefault="00BB3AFA" w:rsidP="00F44C5A">
            <w:pPr>
              <w:jc w:val="both"/>
              <w:rPr>
                <w:sz w:val="28"/>
                <w:szCs w:val="28"/>
              </w:rPr>
            </w:pPr>
            <w:r w:rsidRPr="00887A6B">
              <w:rPr>
                <w:sz w:val="24"/>
                <w:szCs w:val="24"/>
              </w:rPr>
              <w:t xml:space="preserve">от «    » _________ 2021 г. №       </w:t>
            </w:r>
            <w:proofErr w:type="gramStart"/>
            <w:r w:rsidRPr="00887A6B">
              <w:rPr>
                <w:sz w:val="24"/>
                <w:szCs w:val="24"/>
              </w:rPr>
              <w:t>-П</w:t>
            </w:r>
            <w:proofErr w:type="gramEnd"/>
          </w:p>
        </w:tc>
      </w:tr>
    </w:tbl>
    <w:p w14:paraId="065E44BA" w14:textId="77777777" w:rsidR="00BB3AFA" w:rsidRPr="00B637C1" w:rsidRDefault="00BB3AFA" w:rsidP="00BB3AFA">
      <w:pPr>
        <w:ind w:firstLine="709"/>
        <w:jc w:val="center"/>
        <w:rPr>
          <w:sz w:val="28"/>
          <w:szCs w:val="28"/>
        </w:rPr>
      </w:pPr>
    </w:p>
    <w:p w14:paraId="697F573A" w14:textId="77777777" w:rsidR="00BB3AFA" w:rsidRPr="00B637C1" w:rsidRDefault="00BB3AFA" w:rsidP="00BB3AFA">
      <w:pPr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Реестр (книга учета)</w:t>
      </w:r>
    </w:p>
    <w:p w14:paraId="55424D19" w14:textId="77777777" w:rsidR="00BB3AFA" w:rsidRPr="00B637C1" w:rsidRDefault="00BB3AFA" w:rsidP="00BB3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7C1">
        <w:rPr>
          <w:sz w:val="28"/>
          <w:szCs w:val="28"/>
        </w:rPr>
        <w:t>документов, удостоверяющих уточненные границы горных отводов</w:t>
      </w:r>
    </w:p>
    <w:tbl>
      <w:tblPr>
        <w:tblW w:w="1557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60"/>
        <w:gridCol w:w="1417"/>
        <w:gridCol w:w="1559"/>
        <w:gridCol w:w="1418"/>
        <w:gridCol w:w="1559"/>
        <w:gridCol w:w="1418"/>
        <w:gridCol w:w="1260"/>
        <w:gridCol w:w="1575"/>
        <w:gridCol w:w="1417"/>
        <w:gridCol w:w="1259"/>
      </w:tblGrid>
      <w:tr w:rsidR="00BB3AFA" w:rsidRPr="00B637C1" w14:paraId="4AD28649" w14:textId="77777777" w:rsidTr="00F44C5A">
        <w:trPr>
          <w:trHeight w:val="37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489AD" w14:textId="77777777" w:rsidR="00BB3AFA" w:rsidRPr="00C94795" w:rsidRDefault="00BB3AFA" w:rsidP="00F44C5A">
            <w:pPr>
              <w:jc w:val="center"/>
            </w:pPr>
            <w:r w:rsidRPr="00C94795">
              <w:t>№ п/п в реестре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2AAA2" w14:textId="77777777" w:rsidR="00BB3AFA" w:rsidRPr="00C94795" w:rsidRDefault="00BB3AFA" w:rsidP="00F44C5A">
            <w:pPr>
              <w:jc w:val="center"/>
            </w:pPr>
            <w:r w:rsidRPr="00C94795">
              <w:t>Реквизиты горноотводных</w:t>
            </w:r>
          </w:p>
          <w:p w14:paraId="1608DB33" w14:textId="77777777" w:rsidR="00BB3AFA" w:rsidRPr="00C94795" w:rsidRDefault="00BB3AFA" w:rsidP="00F44C5A">
            <w:pPr>
              <w:jc w:val="center"/>
            </w:pPr>
            <w:r w:rsidRPr="00C94795">
              <w:t>документов:</w:t>
            </w:r>
          </w:p>
          <w:p w14:paraId="6CCDFEE7" w14:textId="77777777" w:rsidR="00BB3AFA" w:rsidRPr="00C94795" w:rsidRDefault="00BB3AFA" w:rsidP="00F44C5A">
            <w:pPr>
              <w:jc w:val="center"/>
            </w:pPr>
            <w:proofErr w:type="gramStart"/>
            <w:r w:rsidRPr="00C94795">
              <w:t>(горноотводный акт: №_____ выдан:_____</w:t>
            </w:r>
            <w:proofErr w:type="gramEnd"/>
          </w:p>
          <w:p w14:paraId="35B8D9C8" w14:textId="77777777" w:rsidR="00BB3AFA" w:rsidRPr="00C94795" w:rsidRDefault="00BB3AFA" w:rsidP="00F44C5A">
            <w:pPr>
              <w:jc w:val="center"/>
            </w:pPr>
            <w:r w:rsidRPr="00C94795">
              <w:t xml:space="preserve">срок действия </w:t>
            </w:r>
            <w:proofErr w:type="gramStart"/>
            <w:r w:rsidRPr="00C94795">
              <w:t>до</w:t>
            </w:r>
            <w:proofErr w:type="gramEnd"/>
            <w:r w:rsidRPr="00C94795">
              <w:t>:           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79CDC" w14:textId="77777777" w:rsidR="00BB3AFA" w:rsidRPr="00C94795" w:rsidRDefault="00BB3AFA" w:rsidP="00F44C5A">
            <w:pPr>
              <w:jc w:val="center"/>
            </w:pPr>
            <w:r w:rsidRPr="00C94795">
              <w:t>Реквизиты лицензии на пользование недрами:</w:t>
            </w:r>
          </w:p>
          <w:p w14:paraId="6099572C" w14:textId="77777777" w:rsidR="00BB3AFA" w:rsidRPr="00C94795" w:rsidRDefault="00BB3AFA" w:rsidP="00F44C5A">
            <w:pPr>
              <w:jc w:val="center"/>
            </w:pPr>
            <w:r w:rsidRPr="00C94795">
              <w:t>(серия____ №_______</w:t>
            </w:r>
          </w:p>
          <w:p w14:paraId="75B2161D" w14:textId="77777777" w:rsidR="00BB3AFA" w:rsidRPr="00C94795" w:rsidRDefault="00BB3AFA" w:rsidP="00F44C5A">
            <w:pPr>
              <w:jc w:val="center"/>
            </w:pPr>
            <w:r w:rsidRPr="00C94795">
              <w:t xml:space="preserve">срок действия </w:t>
            </w:r>
            <w:proofErr w:type="gramStart"/>
            <w:r w:rsidRPr="00C94795">
              <w:t>до</w:t>
            </w:r>
            <w:proofErr w:type="gramEnd"/>
            <w:r w:rsidRPr="00C94795">
              <w:t>:            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73C4A" w14:textId="77777777" w:rsidR="00BB3AFA" w:rsidRPr="00C94795" w:rsidRDefault="00BB3AFA" w:rsidP="00F44C5A">
            <w:pPr>
              <w:jc w:val="center"/>
            </w:pPr>
            <w:r w:rsidRPr="00C94795">
              <w:t>Наименование участка недр (месторождения)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0AFFC" w14:textId="77777777" w:rsidR="00BB3AFA" w:rsidRPr="00C94795" w:rsidRDefault="00BB3AFA" w:rsidP="00F44C5A">
            <w:pPr>
              <w:jc w:val="center"/>
            </w:pPr>
            <w:r w:rsidRPr="00C94795">
              <w:t>Площадь горного отвода в предварительных / в уточненных границах, 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C2CDD" w14:textId="77777777" w:rsidR="00BB3AFA" w:rsidRPr="00C94795" w:rsidRDefault="00BB3AFA" w:rsidP="00F44C5A">
            <w:pPr>
              <w:jc w:val="center"/>
            </w:pPr>
            <w:r w:rsidRPr="00C94795">
              <w:t>Целевое назначение работ, связанных с пользованием недрами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1FDB7" w14:textId="77777777" w:rsidR="00BB3AFA" w:rsidRPr="00C94795" w:rsidRDefault="00BB3AFA" w:rsidP="00F44C5A">
            <w:pPr>
              <w:jc w:val="center"/>
            </w:pPr>
            <w:r w:rsidRPr="00C94795">
              <w:t>Место нахождения</w:t>
            </w:r>
          </w:p>
          <w:p w14:paraId="708F30BE" w14:textId="77777777" w:rsidR="00BB3AFA" w:rsidRPr="00C94795" w:rsidRDefault="00BB3AFA" w:rsidP="00F44C5A">
            <w:pPr>
              <w:jc w:val="center"/>
            </w:pPr>
            <w:r w:rsidRPr="00C94795">
              <w:t>горного отвода</w:t>
            </w:r>
          </w:p>
          <w:p w14:paraId="404DCC01" w14:textId="77777777" w:rsidR="00BB3AFA" w:rsidRPr="00C94795" w:rsidRDefault="00BB3AFA" w:rsidP="00F44C5A">
            <w:pPr>
              <w:jc w:val="center"/>
            </w:pPr>
            <w:r w:rsidRPr="00C94795">
              <w:t>(селение, район,</w:t>
            </w:r>
          </w:p>
          <w:p w14:paraId="03981A42" w14:textId="77777777" w:rsidR="00BB3AFA" w:rsidRPr="00C94795" w:rsidRDefault="00BB3AFA" w:rsidP="00F44C5A">
            <w:pPr>
              <w:jc w:val="center"/>
            </w:pPr>
            <w:r w:rsidRPr="00C94795">
              <w:t>область, край,</w:t>
            </w:r>
          </w:p>
          <w:p w14:paraId="7D340BEC" w14:textId="77777777" w:rsidR="00BB3AFA" w:rsidRPr="00C94795" w:rsidRDefault="00BB3AFA" w:rsidP="00F44C5A">
            <w:pPr>
              <w:jc w:val="center"/>
            </w:pPr>
            <w:r w:rsidRPr="00C94795">
              <w:t>республика)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A548B" w14:textId="77777777" w:rsidR="00BB3AFA" w:rsidRPr="00C94795" w:rsidRDefault="00BB3AFA" w:rsidP="00F44C5A">
            <w:pPr>
              <w:jc w:val="center"/>
            </w:pPr>
            <w:r w:rsidRPr="00C94795">
              <w:t>Наименование организации, получившей горный отвод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4A436C" w14:textId="77777777" w:rsidR="00BB3AFA" w:rsidRPr="00C94795" w:rsidRDefault="00BB3AFA" w:rsidP="00F44C5A">
            <w:pPr>
              <w:jc w:val="center"/>
            </w:pPr>
            <w:r w:rsidRPr="00C94795">
              <w:t>Отметка о</w:t>
            </w:r>
          </w:p>
          <w:p w14:paraId="1709416E" w14:textId="77777777" w:rsidR="00BB3AFA" w:rsidRPr="00C94795" w:rsidRDefault="00BB3AFA" w:rsidP="00F44C5A">
            <w:pPr>
              <w:jc w:val="center"/>
            </w:pPr>
            <w:r w:rsidRPr="00C94795">
              <w:t>переоформлении</w:t>
            </w:r>
          </w:p>
          <w:p w14:paraId="591FDF78" w14:textId="77777777" w:rsidR="00BB3AFA" w:rsidRPr="00C94795" w:rsidRDefault="00BB3AFA" w:rsidP="00F44C5A">
            <w:pPr>
              <w:jc w:val="center"/>
            </w:pPr>
            <w:r w:rsidRPr="00C94795">
              <w:t>горноотводной</w:t>
            </w:r>
          </w:p>
          <w:p w14:paraId="36CCD583" w14:textId="77777777" w:rsidR="00BB3AFA" w:rsidRPr="00C94795" w:rsidRDefault="00BB3AFA" w:rsidP="00F44C5A">
            <w:pPr>
              <w:jc w:val="center"/>
            </w:pPr>
            <w:r w:rsidRPr="00C94795">
              <w:t>документации с</w:t>
            </w:r>
          </w:p>
          <w:p w14:paraId="6B27D10A" w14:textId="77777777" w:rsidR="00BB3AFA" w:rsidRPr="00C94795" w:rsidRDefault="00BB3AFA" w:rsidP="00F44C5A">
            <w:pPr>
              <w:jc w:val="center"/>
            </w:pPr>
            <w:r w:rsidRPr="00C94795">
              <w:t>указанием</w:t>
            </w:r>
          </w:p>
          <w:p w14:paraId="718B4D4A" w14:textId="77777777" w:rsidR="00BB3AFA" w:rsidRPr="00C94795" w:rsidRDefault="00BB3AFA" w:rsidP="00F44C5A">
            <w:pPr>
              <w:jc w:val="center"/>
            </w:pPr>
            <w:r w:rsidRPr="00C94795">
              <w:t>причин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0F5DD" w14:textId="77777777" w:rsidR="00BB3AFA" w:rsidRPr="00C94795" w:rsidRDefault="00BB3AFA" w:rsidP="00F44C5A">
            <w:pPr>
              <w:jc w:val="center"/>
            </w:pPr>
            <w:r w:rsidRPr="00C94795">
              <w:t>Возврат горноотводной документации с указанием причин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4DB00" w14:textId="77777777" w:rsidR="00BB3AFA" w:rsidRPr="00C94795" w:rsidRDefault="00BB3AFA" w:rsidP="00F44C5A">
            <w:pPr>
              <w:jc w:val="center"/>
            </w:pPr>
            <w:r w:rsidRPr="00C94795">
              <w:t>Примечание</w:t>
            </w:r>
          </w:p>
        </w:tc>
      </w:tr>
      <w:tr w:rsidR="00BB3AFA" w:rsidRPr="00B637C1" w14:paraId="6D3A89D6" w14:textId="77777777" w:rsidTr="00F44C5A">
        <w:trPr>
          <w:trHeight w:val="370"/>
        </w:trPr>
        <w:tc>
          <w:tcPr>
            <w:tcW w:w="1135" w:type="dxa"/>
            <w:vMerge/>
            <w:shd w:val="clear" w:color="auto" w:fill="auto"/>
          </w:tcPr>
          <w:p w14:paraId="09767EF5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21F127B7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3B8D5F7D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14:paraId="3995073E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25439E48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14:paraId="2E1BF1F2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011D96D4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14:paraId="672FE22F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14:paraId="3305147F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64F00EE5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vMerge/>
            <w:shd w:val="clear" w:color="auto" w:fill="auto"/>
          </w:tcPr>
          <w:p w14:paraId="68786153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</w:tr>
      <w:tr w:rsidR="00BB3AFA" w:rsidRPr="00B637C1" w14:paraId="443F455B" w14:textId="77777777" w:rsidTr="00F44C5A">
        <w:tc>
          <w:tcPr>
            <w:tcW w:w="1135" w:type="dxa"/>
            <w:shd w:val="clear" w:color="auto" w:fill="auto"/>
          </w:tcPr>
          <w:p w14:paraId="79C6CB07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1</w:t>
            </w:r>
          </w:p>
        </w:tc>
        <w:tc>
          <w:tcPr>
            <w:tcW w:w="1560" w:type="dxa"/>
            <w:shd w:val="clear" w:color="auto" w:fill="auto"/>
          </w:tcPr>
          <w:p w14:paraId="5A67C826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2</w:t>
            </w:r>
          </w:p>
        </w:tc>
        <w:tc>
          <w:tcPr>
            <w:tcW w:w="1417" w:type="dxa"/>
            <w:shd w:val="clear" w:color="auto" w:fill="auto"/>
          </w:tcPr>
          <w:p w14:paraId="5A763657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3</w:t>
            </w:r>
          </w:p>
        </w:tc>
        <w:tc>
          <w:tcPr>
            <w:tcW w:w="1559" w:type="dxa"/>
            <w:shd w:val="clear" w:color="auto" w:fill="auto"/>
          </w:tcPr>
          <w:p w14:paraId="040F8DF6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4</w:t>
            </w:r>
          </w:p>
        </w:tc>
        <w:tc>
          <w:tcPr>
            <w:tcW w:w="1418" w:type="dxa"/>
            <w:shd w:val="clear" w:color="auto" w:fill="auto"/>
          </w:tcPr>
          <w:p w14:paraId="63C5CE7D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5</w:t>
            </w:r>
          </w:p>
        </w:tc>
        <w:tc>
          <w:tcPr>
            <w:tcW w:w="1559" w:type="dxa"/>
            <w:shd w:val="clear" w:color="auto" w:fill="auto"/>
          </w:tcPr>
          <w:p w14:paraId="368F6D20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6</w:t>
            </w:r>
          </w:p>
        </w:tc>
        <w:tc>
          <w:tcPr>
            <w:tcW w:w="1418" w:type="dxa"/>
            <w:shd w:val="clear" w:color="auto" w:fill="auto"/>
          </w:tcPr>
          <w:p w14:paraId="375A24B1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7</w:t>
            </w:r>
          </w:p>
        </w:tc>
        <w:tc>
          <w:tcPr>
            <w:tcW w:w="1260" w:type="dxa"/>
            <w:shd w:val="clear" w:color="auto" w:fill="auto"/>
          </w:tcPr>
          <w:p w14:paraId="183E5965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8</w:t>
            </w:r>
          </w:p>
        </w:tc>
        <w:tc>
          <w:tcPr>
            <w:tcW w:w="1575" w:type="dxa"/>
            <w:shd w:val="clear" w:color="auto" w:fill="auto"/>
          </w:tcPr>
          <w:p w14:paraId="2AF828EC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9</w:t>
            </w:r>
          </w:p>
        </w:tc>
        <w:tc>
          <w:tcPr>
            <w:tcW w:w="1417" w:type="dxa"/>
            <w:shd w:val="clear" w:color="auto" w:fill="auto"/>
          </w:tcPr>
          <w:p w14:paraId="0D46A62D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10</w:t>
            </w:r>
          </w:p>
        </w:tc>
        <w:tc>
          <w:tcPr>
            <w:tcW w:w="1259" w:type="dxa"/>
            <w:shd w:val="clear" w:color="auto" w:fill="auto"/>
          </w:tcPr>
          <w:p w14:paraId="6A61C7EA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  <w:r w:rsidRPr="00C94795">
              <w:t>11</w:t>
            </w:r>
          </w:p>
        </w:tc>
      </w:tr>
      <w:tr w:rsidR="00BB3AFA" w:rsidRPr="00B637C1" w14:paraId="5CA76C69" w14:textId="77777777" w:rsidTr="00F44C5A">
        <w:tc>
          <w:tcPr>
            <w:tcW w:w="1135" w:type="dxa"/>
            <w:shd w:val="clear" w:color="auto" w:fill="auto"/>
          </w:tcPr>
          <w:p w14:paraId="4A549CBC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B0DA89F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60AAAD0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247B93E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49A4489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D43FA69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3EA624A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61C98A0C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0BC1CE0C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50A541D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1849A764" w14:textId="77777777" w:rsidR="00BB3AFA" w:rsidRPr="00C94795" w:rsidRDefault="00BB3AFA" w:rsidP="00F44C5A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DF6E41E" w14:textId="77777777" w:rsidR="00BB3AFA" w:rsidRPr="00B637C1" w:rsidRDefault="00BB3AFA" w:rsidP="00BB3AFA">
      <w:pPr>
        <w:suppressAutoHyphens/>
        <w:rPr>
          <w:bCs/>
          <w:sz w:val="28"/>
          <w:szCs w:val="28"/>
        </w:rPr>
      </w:pPr>
    </w:p>
    <w:p w14:paraId="6BFECEC5" w14:textId="1D1834E7" w:rsidR="000A1550" w:rsidRPr="004D20D3" w:rsidRDefault="000A1550" w:rsidP="004D20D3">
      <w:pPr>
        <w:spacing w:after="200" w:line="276" w:lineRule="auto"/>
      </w:pPr>
    </w:p>
    <w:sectPr w:rsidR="000A1550" w:rsidRPr="004D20D3" w:rsidSect="00DC1102">
      <w:headerReference w:type="even" r:id="rId12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15A7C" w14:textId="77777777" w:rsidR="009E0862" w:rsidRDefault="009E0862" w:rsidP="00753A56">
      <w:r>
        <w:separator/>
      </w:r>
    </w:p>
  </w:endnote>
  <w:endnote w:type="continuationSeparator" w:id="0">
    <w:p w14:paraId="7A84119B" w14:textId="77777777" w:rsidR="009E0862" w:rsidRDefault="009E0862" w:rsidP="007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62679" w14:textId="77777777" w:rsidR="009E0862" w:rsidRDefault="009E0862" w:rsidP="00753A56">
      <w:r>
        <w:separator/>
      </w:r>
    </w:p>
  </w:footnote>
  <w:footnote w:type="continuationSeparator" w:id="0">
    <w:p w14:paraId="6DFA0B8D" w14:textId="77777777" w:rsidR="009E0862" w:rsidRDefault="009E0862" w:rsidP="00753A56">
      <w:r>
        <w:continuationSeparator/>
      </w:r>
    </w:p>
  </w:footnote>
  <w:footnote w:id="1">
    <w:p w14:paraId="0304AAAA" w14:textId="77777777" w:rsidR="00BB3AFA" w:rsidRPr="00404505" w:rsidRDefault="00BB3AFA" w:rsidP="00BB3AFA">
      <w:pPr>
        <w:pStyle w:val="af5"/>
        <w:jc w:val="both"/>
      </w:pPr>
      <w:r w:rsidRPr="00404505">
        <w:rPr>
          <w:rStyle w:val="af7"/>
        </w:rPr>
        <w:footnoteRef/>
      </w:r>
      <w:r w:rsidRPr="00404505">
        <w:t xml:space="preserve"> В отношении УНМЗ, содержащих месторождения общераспространенных полезных ископаемых, разработка которых осуществляется с применением взрывных работ, документация оформляется органом государственного горного надзора.</w:t>
      </w:r>
    </w:p>
  </w:footnote>
  <w:footnote w:id="2">
    <w:p w14:paraId="6513EF3B" w14:textId="77777777" w:rsidR="00BB3AFA" w:rsidRDefault="00BB3AFA" w:rsidP="00BB3AFA">
      <w:pPr>
        <w:pStyle w:val="af5"/>
        <w:jc w:val="both"/>
      </w:pPr>
      <w:r>
        <w:rPr>
          <w:rStyle w:val="af7"/>
        </w:rPr>
        <w:footnoteRef/>
      </w:r>
      <w:r>
        <w:t xml:space="preserve"> Данное требование введено в соответствии с пунктом 7 </w:t>
      </w:r>
      <w:r w:rsidRPr="00DF6537">
        <w:t>Правил подготовки и оформления документов, удостоверяющих уточненные границы горного отвода</w:t>
      </w:r>
      <w:r>
        <w:t>, утвержденных п</w:t>
      </w:r>
      <w:r w:rsidRPr="00DF6537">
        <w:t>остановлени</w:t>
      </w:r>
      <w:r>
        <w:t>ем</w:t>
      </w:r>
      <w:r w:rsidRPr="00DF6537">
        <w:t xml:space="preserve"> Правительства </w:t>
      </w:r>
      <w:r>
        <w:t xml:space="preserve">Российской Федерации </w:t>
      </w:r>
      <w:r w:rsidRPr="00DF6537">
        <w:t xml:space="preserve">от 16.09.2020 </w:t>
      </w:r>
      <w:r>
        <w:t>№</w:t>
      </w:r>
      <w:r w:rsidRPr="00DF6537">
        <w:t xml:space="preserve"> 1465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A279" w14:textId="77777777" w:rsidR="00BB3AFA" w:rsidRDefault="00BB3AFA" w:rsidP="00AC191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3DEC5FD" w14:textId="77777777" w:rsidR="00BB3AFA" w:rsidRDefault="00BB3A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7F200" w14:textId="77777777" w:rsidR="00F900F7" w:rsidRDefault="00F900F7" w:rsidP="00AC191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43BB500" w14:textId="77777777" w:rsidR="00F900F7" w:rsidRDefault="00F900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661"/>
    <w:multiLevelType w:val="hybridMultilevel"/>
    <w:tmpl w:val="D53E2C0A"/>
    <w:lvl w:ilvl="0" w:tplc="04190011">
      <w:start w:val="1"/>
      <w:numFmt w:val="decimal"/>
      <w:lvlText w:val="%1)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">
    <w:nsid w:val="0D2A466B"/>
    <w:multiLevelType w:val="hybridMultilevel"/>
    <w:tmpl w:val="01B4C0BC"/>
    <w:lvl w:ilvl="0" w:tplc="89E0C23C">
      <w:start w:val="1"/>
      <w:numFmt w:val="decimal"/>
      <w:lvlText w:val="Раздел 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0D9F43DD"/>
    <w:multiLevelType w:val="hybridMultilevel"/>
    <w:tmpl w:val="9D6CB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2E1"/>
    <w:multiLevelType w:val="hybridMultilevel"/>
    <w:tmpl w:val="73D2C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37F3"/>
    <w:multiLevelType w:val="multilevel"/>
    <w:tmpl w:val="52A86B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056561"/>
    <w:multiLevelType w:val="hybridMultilevel"/>
    <w:tmpl w:val="14D6A7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3B0F5E"/>
    <w:multiLevelType w:val="hybridMultilevel"/>
    <w:tmpl w:val="66483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C5325"/>
    <w:multiLevelType w:val="hybridMultilevel"/>
    <w:tmpl w:val="04B036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5BD9"/>
    <w:multiLevelType w:val="hybridMultilevel"/>
    <w:tmpl w:val="BE8EC75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10FF0"/>
    <w:multiLevelType w:val="hybridMultilevel"/>
    <w:tmpl w:val="BDD074F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404E6E"/>
    <w:multiLevelType w:val="hybridMultilevel"/>
    <w:tmpl w:val="29285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52971"/>
    <w:multiLevelType w:val="hybridMultilevel"/>
    <w:tmpl w:val="417CA1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CB7419"/>
    <w:multiLevelType w:val="hybridMultilevel"/>
    <w:tmpl w:val="E0B65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252C2"/>
    <w:multiLevelType w:val="hybridMultilevel"/>
    <w:tmpl w:val="A74ED68A"/>
    <w:lvl w:ilvl="0" w:tplc="20E200EC">
      <w:start w:val="1"/>
      <w:numFmt w:val="decimal"/>
      <w:lvlText w:val="%1)"/>
      <w:lvlJc w:val="left"/>
      <w:pPr>
        <w:ind w:left="19" w:firstLine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7AF3"/>
    <w:multiLevelType w:val="hybridMultilevel"/>
    <w:tmpl w:val="AA6A2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841F5C"/>
    <w:multiLevelType w:val="hybridMultilevel"/>
    <w:tmpl w:val="8674B812"/>
    <w:lvl w:ilvl="0" w:tplc="7E1EA7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756E758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481416"/>
    <w:multiLevelType w:val="multilevel"/>
    <w:tmpl w:val="AEB013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231D71"/>
    <w:multiLevelType w:val="multilevel"/>
    <w:tmpl w:val="3CCCC4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0B34D5"/>
    <w:multiLevelType w:val="hybridMultilevel"/>
    <w:tmpl w:val="421A6FF2"/>
    <w:lvl w:ilvl="0" w:tplc="E08874C2">
      <w:start w:val="1"/>
      <w:numFmt w:val="decimal"/>
      <w:lvlText w:val="%1)"/>
      <w:lvlJc w:val="left"/>
      <w:pPr>
        <w:ind w:left="12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3BEA49FB"/>
    <w:multiLevelType w:val="hybridMultilevel"/>
    <w:tmpl w:val="1D663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363BE"/>
    <w:multiLevelType w:val="multilevel"/>
    <w:tmpl w:val="58063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597872"/>
    <w:multiLevelType w:val="hybridMultilevel"/>
    <w:tmpl w:val="31B2FA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2648D"/>
    <w:multiLevelType w:val="multilevel"/>
    <w:tmpl w:val="B59E0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E1499B"/>
    <w:multiLevelType w:val="hybridMultilevel"/>
    <w:tmpl w:val="01009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675EE7"/>
    <w:multiLevelType w:val="hybridMultilevel"/>
    <w:tmpl w:val="AA8E9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3D1C04"/>
    <w:multiLevelType w:val="hybridMultilevel"/>
    <w:tmpl w:val="9C82A16E"/>
    <w:lvl w:ilvl="0" w:tplc="8ACC4884">
      <w:start w:val="1"/>
      <w:numFmt w:val="decimal"/>
      <w:lvlText w:val="%1)"/>
      <w:lvlJc w:val="left"/>
      <w:pPr>
        <w:ind w:left="45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268AC"/>
    <w:multiLevelType w:val="hybridMultilevel"/>
    <w:tmpl w:val="C5000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B18A6"/>
    <w:multiLevelType w:val="hybridMultilevel"/>
    <w:tmpl w:val="E5B0188E"/>
    <w:lvl w:ilvl="0" w:tplc="8ACC4884">
      <w:start w:val="1"/>
      <w:numFmt w:val="decimal"/>
      <w:lvlText w:val="%1)"/>
      <w:lvlJc w:val="left"/>
      <w:pPr>
        <w:ind w:left="45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604B4D"/>
    <w:multiLevelType w:val="hybridMultilevel"/>
    <w:tmpl w:val="31E0A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E23A0"/>
    <w:multiLevelType w:val="hybridMultilevel"/>
    <w:tmpl w:val="5D9A7B86"/>
    <w:lvl w:ilvl="0" w:tplc="8ACC4884">
      <w:start w:val="1"/>
      <w:numFmt w:val="decimal"/>
      <w:lvlText w:val="%1)"/>
      <w:lvlJc w:val="left"/>
      <w:pPr>
        <w:ind w:left="45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864F10"/>
    <w:multiLevelType w:val="hybridMultilevel"/>
    <w:tmpl w:val="62CA5B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B72FD9"/>
    <w:multiLevelType w:val="hybridMultilevel"/>
    <w:tmpl w:val="F29CE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A2E31"/>
    <w:multiLevelType w:val="hybridMultilevel"/>
    <w:tmpl w:val="1AC09DD0"/>
    <w:lvl w:ilvl="0" w:tplc="7E1EA7CA">
      <w:start w:val="1"/>
      <w:numFmt w:val="russianLower"/>
      <w:lvlText w:val="%1)"/>
      <w:lvlJc w:val="left"/>
      <w:pPr>
        <w:ind w:left="1504" w:hanging="360"/>
      </w:pPr>
      <w:rPr>
        <w:rFonts w:hint="default"/>
      </w:rPr>
    </w:lvl>
    <w:lvl w:ilvl="1" w:tplc="A5A63A78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3">
    <w:nsid w:val="64816A4F"/>
    <w:multiLevelType w:val="hybridMultilevel"/>
    <w:tmpl w:val="A8D21B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683BE5"/>
    <w:multiLevelType w:val="hybridMultilevel"/>
    <w:tmpl w:val="D74E4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E070C"/>
    <w:multiLevelType w:val="hybridMultilevel"/>
    <w:tmpl w:val="1A30F2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70EDF"/>
    <w:multiLevelType w:val="hybridMultilevel"/>
    <w:tmpl w:val="2D4AB59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1A78E1AA">
      <w:start w:val="1"/>
      <w:numFmt w:val="decimal"/>
      <w:lvlText w:val="%2)"/>
      <w:lvlJc w:val="left"/>
      <w:pPr>
        <w:ind w:left="431" w:firstLine="64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2F28"/>
    <w:multiLevelType w:val="hybridMultilevel"/>
    <w:tmpl w:val="81C611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756E758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9573C3"/>
    <w:multiLevelType w:val="hybridMultilevel"/>
    <w:tmpl w:val="4A7AA5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C35C66"/>
    <w:multiLevelType w:val="multilevel"/>
    <w:tmpl w:val="879CD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6622FB"/>
    <w:multiLevelType w:val="hybridMultilevel"/>
    <w:tmpl w:val="70D07AEA"/>
    <w:lvl w:ilvl="0" w:tplc="7B585D56">
      <w:start w:val="1"/>
      <w:numFmt w:val="decimal"/>
      <w:lvlText w:val="%1)"/>
      <w:lvlJc w:val="left"/>
      <w:pPr>
        <w:ind w:left="4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1A246D"/>
    <w:multiLevelType w:val="hybridMultilevel"/>
    <w:tmpl w:val="65527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A784E"/>
    <w:multiLevelType w:val="hybridMultilevel"/>
    <w:tmpl w:val="485EB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0"/>
  </w:num>
  <w:num w:numId="3">
    <w:abstractNumId w:val="36"/>
  </w:num>
  <w:num w:numId="4">
    <w:abstractNumId w:val="22"/>
  </w:num>
  <w:num w:numId="5">
    <w:abstractNumId w:val="9"/>
  </w:num>
  <w:num w:numId="6">
    <w:abstractNumId w:val="25"/>
  </w:num>
  <w:num w:numId="7">
    <w:abstractNumId w:val="27"/>
  </w:num>
  <w:num w:numId="8">
    <w:abstractNumId w:val="29"/>
  </w:num>
  <w:num w:numId="9">
    <w:abstractNumId w:val="20"/>
  </w:num>
  <w:num w:numId="10">
    <w:abstractNumId w:val="13"/>
  </w:num>
  <w:num w:numId="11">
    <w:abstractNumId w:val="40"/>
  </w:num>
  <w:num w:numId="12">
    <w:abstractNumId w:val="18"/>
  </w:num>
  <w:num w:numId="13">
    <w:abstractNumId w:val="15"/>
  </w:num>
  <w:num w:numId="14">
    <w:abstractNumId w:val="32"/>
  </w:num>
  <w:num w:numId="15">
    <w:abstractNumId w:val="24"/>
  </w:num>
  <w:num w:numId="16">
    <w:abstractNumId w:val="0"/>
  </w:num>
  <w:num w:numId="17">
    <w:abstractNumId w:val="4"/>
  </w:num>
  <w:num w:numId="18">
    <w:abstractNumId w:val="1"/>
  </w:num>
  <w:num w:numId="19">
    <w:abstractNumId w:val="17"/>
  </w:num>
  <w:num w:numId="20">
    <w:abstractNumId w:val="26"/>
  </w:num>
  <w:num w:numId="21">
    <w:abstractNumId w:val="7"/>
  </w:num>
  <w:num w:numId="22">
    <w:abstractNumId w:val="41"/>
  </w:num>
  <w:num w:numId="23">
    <w:abstractNumId w:val="42"/>
  </w:num>
  <w:num w:numId="24">
    <w:abstractNumId w:val="37"/>
  </w:num>
  <w:num w:numId="25">
    <w:abstractNumId w:val="10"/>
  </w:num>
  <w:num w:numId="26">
    <w:abstractNumId w:val="28"/>
  </w:num>
  <w:num w:numId="27">
    <w:abstractNumId w:val="38"/>
  </w:num>
  <w:num w:numId="28">
    <w:abstractNumId w:val="16"/>
  </w:num>
  <w:num w:numId="29">
    <w:abstractNumId w:val="39"/>
  </w:num>
  <w:num w:numId="30">
    <w:abstractNumId w:val="23"/>
  </w:num>
  <w:num w:numId="31">
    <w:abstractNumId w:val="35"/>
  </w:num>
  <w:num w:numId="32">
    <w:abstractNumId w:val="21"/>
  </w:num>
  <w:num w:numId="33">
    <w:abstractNumId w:val="33"/>
  </w:num>
  <w:num w:numId="34">
    <w:abstractNumId w:val="11"/>
  </w:num>
  <w:num w:numId="35">
    <w:abstractNumId w:val="5"/>
  </w:num>
  <w:num w:numId="36">
    <w:abstractNumId w:val="6"/>
  </w:num>
  <w:num w:numId="37">
    <w:abstractNumId w:val="31"/>
  </w:num>
  <w:num w:numId="38">
    <w:abstractNumId w:val="2"/>
  </w:num>
  <w:num w:numId="39">
    <w:abstractNumId w:val="3"/>
  </w:num>
  <w:num w:numId="40">
    <w:abstractNumId w:val="34"/>
  </w:num>
  <w:num w:numId="41">
    <w:abstractNumId w:val="19"/>
  </w:num>
  <w:num w:numId="42">
    <w:abstractNumId w:val="12"/>
  </w:num>
  <w:num w:numId="4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73"/>
    <w:rsid w:val="00002382"/>
    <w:rsid w:val="00052FE9"/>
    <w:rsid w:val="00071FC3"/>
    <w:rsid w:val="0008123A"/>
    <w:rsid w:val="000A1550"/>
    <w:rsid w:val="000A7D15"/>
    <w:rsid w:val="000E1D98"/>
    <w:rsid w:val="000E52D7"/>
    <w:rsid w:val="000E62D6"/>
    <w:rsid w:val="00102356"/>
    <w:rsid w:val="0011297B"/>
    <w:rsid w:val="001173FE"/>
    <w:rsid w:val="001318D6"/>
    <w:rsid w:val="00150B95"/>
    <w:rsid w:val="001671C1"/>
    <w:rsid w:val="001742FD"/>
    <w:rsid w:val="00182230"/>
    <w:rsid w:val="00187377"/>
    <w:rsid w:val="00193F61"/>
    <w:rsid w:val="001A150B"/>
    <w:rsid w:val="001B02AB"/>
    <w:rsid w:val="001B2946"/>
    <w:rsid w:val="001C7364"/>
    <w:rsid w:val="001D6EC0"/>
    <w:rsid w:val="001D74D9"/>
    <w:rsid w:val="001E1695"/>
    <w:rsid w:val="002114C0"/>
    <w:rsid w:val="00221722"/>
    <w:rsid w:val="00232337"/>
    <w:rsid w:val="00240B34"/>
    <w:rsid w:val="00260B58"/>
    <w:rsid w:val="002700F0"/>
    <w:rsid w:val="002767C2"/>
    <w:rsid w:val="00283AE0"/>
    <w:rsid w:val="00286A2B"/>
    <w:rsid w:val="002C15BF"/>
    <w:rsid w:val="002D0F12"/>
    <w:rsid w:val="002D4848"/>
    <w:rsid w:val="002E0F38"/>
    <w:rsid w:val="002E458E"/>
    <w:rsid w:val="002F13F2"/>
    <w:rsid w:val="002F4919"/>
    <w:rsid w:val="00313D3A"/>
    <w:rsid w:val="00322DF4"/>
    <w:rsid w:val="00380D94"/>
    <w:rsid w:val="003822CA"/>
    <w:rsid w:val="003A1D7A"/>
    <w:rsid w:val="003B1418"/>
    <w:rsid w:val="003D44A5"/>
    <w:rsid w:val="003D7956"/>
    <w:rsid w:val="003E082B"/>
    <w:rsid w:val="003E6F25"/>
    <w:rsid w:val="003F194E"/>
    <w:rsid w:val="00424512"/>
    <w:rsid w:val="00426C4E"/>
    <w:rsid w:val="00443DD6"/>
    <w:rsid w:val="00457120"/>
    <w:rsid w:val="00473376"/>
    <w:rsid w:val="004872C8"/>
    <w:rsid w:val="004930AB"/>
    <w:rsid w:val="004D20D3"/>
    <w:rsid w:val="004F12D1"/>
    <w:rsid w:val="005020AA"/>
    <w:rsid w:val="00505915"/>
    <w:rsid w:val="00554596"/>
    <w:rsid w:val="00563117"/>
    <w:rsid w:val="0059637F"/>
    <w:rsid w:val="005970C8"/>
    <w:rsid w:val="00633B82"/>
    <w:rsid w:val="0063445E"/>
    <w:rsid w:val="006538C1"/>
    <w:rsid w:val="0065596C"/>
    <w:rsid w:val="00684C57"/>
    <w:rsid w:val="006A33CE"/>
    <w:rsid w:val="006C5647"/>
    <w:rsid w:val="006D169F"/>
    <w:rsid w:val="006E5F41"/>
    <w:rsid w:val="006E63F4"/>
    <w:rsid w:val="006F2CDA"/>
    <w:rsid w:val="007001B1"/>
    <w:rsid w:val="00704126"/>
    <w:rsid w:val="00721DF5"/>
    <w:rsid w:val="007246DC"/>
    <w:rsid w:val="00753A56"/>
    <w:rsid w:val="00756491"/>
    <w:rsid w:val="007618F1"/>
    <w:rsid w:val="00766FBE"/>
    <w:rsid w:val="00783C66"/>
    <w:rsid w:val="00793BAF"/>
    <w:rsid w:val="007A20D9"/>
    <w:rsid w:val="007B41E9"/>
    <w:rsid w:val="007B5228"/>
    <w:rsid w:val="007D6414"/>
    <w:rsid w:val="007D79EB"/>
    <w:rsid w:val="007F5DE2"/>
    <w:rsid w:val="00807BB6"/>
    <w:rsid w:val="00810895"/>
    <w:rsid w:val="00813376"/>
    <w:rsid w:val="008204CF"/>
    <w:rsid w:val="00854BDD"/>
    <w:rsid w:val="0086293C"/>
    <w:rsid w:val="00867FF9"/>
    <w:rsid w:val="00872641"/>
    <w:rsid w:val="008A1E0D"/>
    <w:rsid w:val="008A6831"/>
    <w:rsid w:val="008A6BAD"/>
    <w:rsid w:val="008A748F"/>
    <w:rsid w:val="008E1555"/>
    <w:rsid w:val="008E2313"/>
    <w:rsid w:val="008F048E"/>
    <w:rsid w:val="0091632C"/>
    <w:rsid w:val="009350D5"/>
    <w:rsid w:val="009537A2"/>
    <w:rsid w:val="00977449"/>
    <w:rsid w:val="009A0673"/>
    <w:rsid w:val="009D0128"/>
    <w:rsid w:val="009D4097"/>
    <w:rsid w:val="009D43EA"/>
    <w:rsid w:val="009E0862"/>
    <w:rsid w:val="009E607B"/>
    <w:rsid w:val="009F6FB8"/>
    <w:rsid w:val="00A00260"/>
    <w:rsid w:val="00A20F02"/>
    <w:rsid w:val="00A21322"/>
    <w:rsid w:val="00A25B0F"/>
    <w:rsid w:val="00A25EF6"/>
    <w:rsid w:val="00A31CDD"/>
    <w:rsid w:val="00A36602"/>
    <w:rsid w:val="00A56D6D"/>
    <w:rsid w:val="00A628CB"/>
    <w:rsid w:val="00A65C94"/>
    <w:rsid w:val="00AC1917"/>
    <w:rsid w:val="00AD5573"/>
    <w:rsid w:val="00AD7558"/>
    <w:rsid w:val="00B70D8A"/>
    <w:rsid w:val="00B83832"/>
    <w:rsid w:val="00B877CE"/>
    <w:rsid w:val="00BA231D"/>
    <w:rsid w:val="00BB3AFA"/>
    <w:rsid w:val="00BB6059"/>
    <w:rsid w:val="00BF7464"/>
    <w:rsid w:val="00C02E80"/>
    <w:rsid w:val="00C10577"/>
    <w:rsid w:val="00C1611A"/>
    <w:rsid w:val="00C253B5"/>
    <w:rsid w:val="00C31142"/>
    <w:rsid w:val="00C40BE4"/>
    <w:rsid w:val="00C4120F"/>
    <w:rsid w:val="00C46FD7"/>
    <w:rsid w:val="00C47914"/>
    <w:rsid w:val="00C6352A"/>
    <w:rsid w:val="00C77AE6"/>
    <w:rsid w:val="00CC1732"/>
    <w:rsid w:val="00CC3750"/>
    <w:rsid w:val="00CE3FE6"/>
    <w:rsid w:val="00CE48C0"/>
    <w:rsid w:val="00CF0193"/>
    <w:rsid w:val="00D07FB9"/>
    <w:rsid w:val="00D14804"/>
    <w:rsid w:val="00D24D53"/>
    <w:rsid w:val="00D60A9A"/>
    <w:rsid w:val="00D828A9"/>
    <w:rsid w:val="00D83919"/>
    <w:rsid w:val="00DC1102"/>
    <w:rsid w:val="00DC1F9D"/>
    <w:rsid w:val="00DC2A9C"/>
    <w:rsid w:val="00E0318D"/>
    <w:rsid w:val="00E24A79"/>
    <w:rsid w:val="00E458F7"/>
    <w:rsid w:val="00E45B57"/>
    <w:rsid w:val="00E509DD"/>
    <w:rsid w:val="00E55DA1"/>
    <w:rsid w:val="00E56F34"/>
    <w:rsid w:val="00E66183"/>
    <w:rsid w:val="00E75A04"/>
    <w:rsid w:val="00E8229E"/>
    <w:rsid w:val="00EA449C"/>
    <w:rsid w:val="00EC1CA9"/>
    <w:rsid w:val="00EC293D"/>
    <w:rsid w:val="00EE374E"/>
    <w:rsid w:val="00EE66A9"/>
    <w:rsid w:val="00EF1D56"/>
    <w:rsid w:val="00EF3003"/>
    <w:rsid w:val="00EF607C"/>
    <w:rsid w:val="00F010B9"/>
    <w:rsid w:val="00F02405"/>
    <w:rsid w:val="00F073AA"/>
    <w:rsid w:val="00F14D6D"/>
    <w:rsid w:val="00F1779F"/>
    <w:rsid w:val="00F6351A"/>
    <w:rsid w:val="00F777BB"/>
    <w:rsid w:val="00F80B1B"/>
    <w:rsid w:val="00F84C32"/>
    <w:rsid w:val="00F900F7"/>
    <w:rsid w:val="00FA61EF"/>
    <w:rsid w:val="00FB25E6"/>
    <w:rsid w:val="00FC29DF"/>
    <w:rsid w:val="00FE1037"/>
    <w:rsid w:val="00FE140D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1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1CA9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1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C1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1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E0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2E0F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E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E0F3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E0F3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E0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E0F38"/>
    <w:rPr>
      <w:color w:val="0000FF"/>
      <w:u w:val="single"/>
    </w:rPr>
  </w:style>
  <w:style w:type="paragraph" w:customStyle="1" w:styleId="ConsNormal">
    <w:name w:val="ConsNormal"/>
    <w:rsid w:val="002E0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C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C1CA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CA9"/>
  </w:style>
  <w:style w:type="paragraph" w:styleId="aa">
    <w:name w:val="Body Text Indent"/>
    <w:basedOn w:val="a"/>
    <w:link w:val="ab"/>
    <w:rsid w:val="00EC1CA9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C1CA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c">
    <w:name w:val="Тексты"/>
    <w:basedOn w:val="a"/>
    <w:rsid w:val="00EC1CA9"/>
    <w:pPr>
      <w:spacing w:after="60"/>
      <w:ind w:firstLine="709"/>
      <w:jc w:val="both"/>
    </w:pPr>
    <w:rPr>
      <w:sz w:val="28"/>
      <w:szCs w:val="24"/>
    </w:rPr>
  </w:style>
  <w:style w:type="paragraph" w:styleId="ad">
    <w:name w:val="Body Text"/>
    <w:basedOn w:val="a"/>
    <w:link w:val="ae"/>
    <w:rsid w:val="00EC1CA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1CA9"/>
  </w:style>
  <w:style w:type="paragraph" w:styleId="af0">
    <w:name w:val="footer"/>
    <w:basedOn w:val="a"/>
    <w:link w:val="af1"/>
    <w:rsid w:val="00EC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EC1CA9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EC1CA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C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EC1CA9"/>
    <w:pPr>
      <w:ind w:left="4680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"/>
    <w:qFormat/>
    <w:rsid w:val="00EC1CA9"/>
    <w:pPr>
      <w:spacing w:line="360" w:lineRule="auto"/>
      <w:jc w:val="center"/>
    </w:pPr>
    <w:rPr>
      <w:rFonts w:ascii="Academy" w:eastAsia="Academy" w:hAnsi="Academy"/>
      <w:b/>
    </w:rPr>
  </w:style>
  <w:style w:type="paragraph" w:styleId="af5">
    <w:name w:val="footnote text"/>
    <w:basedOn w:val="a"/>
    <w:link w:val="af6"/>
    <w:semiHidden/>
    <w:unhideWhenUsed/>
    <w:rsid w:val="00EC1CA9"/>
  </w:style>
  <w:style w:type="character" w:customStyle="1" w:styleId="af6">
    <w:name w:val="Текст сноски Знак"/>
    <w:basedOn w:val="a0"/>
    <w:link w:val="af5"/>
    <w:semiHidden/>
    <w:rsid w:val="00EC1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C1CA9"/>
    <w:rPr>
      <w:vertAlign w:val="superscript"/>
    </w:rPr>
  </w:style>
  <w:style w:type="character" w:styleId="af8">
    <w:name w:val="FollowedHyperlink"/>
    <w:uiPriority w:val="99"/>
    <w:semiHidden/>
    <w:unhideWhenUsed/>
    <w:rsid w:val="00EC1CA9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C1CA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1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EC1CA9"/>
  </w:style>
  <w:style w:type="paragraph" w:customStyle="1" w:styleId="afd">
    <w:name w:val="Прижатый влево"/>
    <w:basedOn w:val="a"/>
    <w:next w:val="a"/>
    <w:uiPriority w:val="99"/>
    <w:rsid w:val="00EC1C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f">
    <w:name w:val="Normal (Web)"/>
    <w:basedOn w:val="a"/>
    <w:unhideWhenUsed/>
    <w:rsid w:val="00F777BB"/>
    <w:rPr>
      <w:sz w:val="24"/>
      <w:szCs w:val="24"/>
    </w:rPr>
  </w:style>
  <w:style w:type="character" w:styleId="aff0">
    <w:name w:val="annotation reference"/>
    <w:basedOn w:val="a0"/>
    <w:unhideWhenUsed/>
    <w:rsid w:val="00DC2A9C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C2A9C"/>
  </w:style>
  <w:style w:type="character" w:customStyle="1" w:styleId="aff2">
    <w:name w:val="Текст примечания Знак"/>
    <w:basedOn w:val="a0"/>
    <w:link w:val="aff1"/>
    <w:semiHidden/>
    <w:rsid w:val="00DC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DC2A9C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C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d"/>
    <w:link w:val="aff6"/>
    <w:rsid w:val="000A1550"/>
    <w:pPr>
      <w:ind w:firstLine="210"/>
    </w:pPr>
  </w:style>
  <w:style w:type="character" w:customStyle="1" w:styleId="aff6">
    <w:name w:val="Красная строка Знак"/>
    <w:basedOn w:val="ae"/>
    <w:link w:val="aff5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1550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0A1550"/>
    <w:pPr>
      <w:ind w:left="566" w:hanging="283"/>
    </w:pPr>
    <w:rPr>
      <w:sz w:val="24"/>
      <w:szCs w:val="24"/>
    </w:rPr>
  </w:style>
  <w:style w:type="paragraph" w:styleId="35">
    <w:name w:val="List 3"/>
    <w:basedOn w:val="a"/>
    <w:rsid w:val="000A1550"/>
    <w:pPr>
      <w:ind w:left="849" w:hanging="283"/>
    </w:pPr>
    <w:rPr>
      <w:sz w:val="24"/>
      <w:szCs w:val="24"/>
    </w:rPr>
  </w:style>
  <w:style w:type="paragraph" w:customStyle="1" w:styleId="ConsPlusDocList">
    <w:name w:val="ConsPlusDocList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a"/>
    <w:link w:val="27"/>
    <w:rsid w:val="000A155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b"/>
    <w:link w:val="26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0A15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Нормальный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0A1550"/>
  </w:style>
  <w:style w:type="character" w:customStyle="1" w:styleId="aff9">
    <w:name w:val="Гипертекстовая ссылка"/>
    <w:rsid w:val="000A1550"/>
    <w:rPr>
      <w:color w:val="008000"/>
    </w:rPr>
  </w:style>
  <w:style w:type="paragraph" w:customStyle="1" w:styleId="s1">
    <w:name w:val="s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A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1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1CA9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1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C1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1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E0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2E0F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E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E0F3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E0F3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E0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E0F38"/>
    <w:rPr>
      <w:color w:val="0000FF"/>
      <w:u w:val="single"/>
    </w:rPr>
  </w:style>
  <w:style w:type="paragraph" w:customStyle="1" w:styleId="ConsNormal">
    <w:name w:val="ConsNormal"/>
    <w:rsid w:val="002E0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C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C1CA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CA9"/>
  </w:style>
  <w:style w:type="paragraph" w:styleId="aa">
    <w:name w:val="Body Text Indent"/>
    <w:basedOn w:val="a"/>
    <w:link w:val="ab"/>
    <w:rsid w:val="00EC1CA9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C1CA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c">
    <w:name w:val="Тексты"/>
    <w:basedOn w:val="a"/>
    <w:rsid w:val="00EC1CA9"/>
    <w:pPr>
      <w:spacing w:after="60"/>
      <w:ind w:firstLine="709"/>
      <w:jc w:val="both"/>
    </w:pPr>
    <w:rPr>
      <w:sz w:val="28"/>
      <w:szCs w:val="24"/>
    </w:rPr>
  </w:style>
  <w:style w:type="paragraph" w:styleId="ad">
    <w:name w:val="Body Text"/>
    <w:basedOn w:val="a"/>
    <w:link w:val="ae"/>
    <w:rsid w:val="00EC1CA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1CA9"/>
  </w:style>
  <w:style w:type="paragraph" w:styleId="af0">
    <w:name w:val="footer"/>
    <w:basedOn w:val="a"/>
    <w:link w:val="af1"/>
    <w:rsid w:val="00EC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EC1CA9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EC1CA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C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EC1CA9"/>
    <w:pPr>
      <w:ind w:left="4680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"/>
    <w:qFormat/>
    <w:rsid w:val="00EC1CA9"/>
    <w:pPr>
      <w:spacing w:line="360" w:lineRule="auto"/>
      <w:jc w:val="center"/>
    </w:pPr>
    <w:rPr>
      <w:rFonts w:ascii="Academy" w:eastAsia="Academy" w:hAnsi="Academy"/>
      <w:b/>
    </w:rPr>
  </w:style>
  <w:style w:type="paragraph" w:styleId="af5">
    <w:name w:val="footnote text"/>
    <w:basedOn w:val="a"/>
    <w:link w:val="af6"/>
    <w:semiHidden/>
    <w:unhideWhenUsed/>
    <w:rsid w:val="00EC1CA9"/>
  </w:style>
  <w:style w:type="character" w:customStyle="1" w:styleId="af6">
    <w:name w:val="Текст сноски Знак"/>
    <w:basedOn w:val="a0"/>
    <w:link w:val="af5"/>
    <w:semiHidden/>
    <w:rsid w:val="00EC1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C1CA9"/>
    <w:rPr>
      <w:vertAlign w:val="superscript"/>
    </w:rPr>
  </w:style>
  <w:style w:type="character" w:styleId="af8">
    <w:name w:val="FollowedHyperlink"/>
    <w:uiPriority w:val="99"/>
    <w:semiHidden/>
    <w:unhideWhenUsed/>
    <w:rsid w:val="00EC1CA9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C1CA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1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EC1CA9"/>
  </w:style>
  <w:style w:type="paragraph" w:customStyle="1" w:styleId="afd">
    <w:name w:val="Прижатый влево"/>
    <w:basedOn w:val="a"/>
    <w:next w:val="a"/>
    <w:uiPriority w:val="99"/>
    <w:rsid w:val="00EC1C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f">
    <w:name w:val="Normal (Web)"/>
    <w:basedOn w:val="a"/>
    <w:unhideWhenUsed/>
    <w:rsid w:val="00F777BB"/>
    <w:rPr>
      <w:sz w:val="24"/>
      <w:szCs w:val="24"/>
    </w:rPr>
  </w:style>
  <w:style w:type="character" w:styleId="aff0">
    <w:name w:val="annotation reference"/>
    <w:basedOn w:val="a0"/>
    <w:unhideWhenUsed/>
    <w:rsid w:val="00DC2A9C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C2A9C"/>
  </w:style>
  <w:style w:type="character" w:customStyle="1" w:styleId="aff2">
    <w:name w:val="Текст примечания Знак"/>
    <w:basedOn w:val="a0"/>
    <w:link w:val="aff1"/>
    <w:semiHidden/>
    <w:rsid w:val="00DC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DC2A9C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C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d"/>
    <w:link w:val="aff6"/>
    <w:rsid w:val="000A1550"/>
    <w:pPr>
      <w:ind w:firstLine="210"/>
    </w:pPr>
  </w:style>
  <w:style w:type="character" w:customStyle="1" w:styleId="aff6">
    <w:name w:val="Красная строка Знак"/>
    <w:basedOn w:val="ae"/>
    <w:link w:val="aff5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1550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0A1550"/>
    <w:pPr>
      <w:ind w:left="566" w:hanging="283"/>
    </w:pPr>
    <w:rPr>
      <w:sz w:val="24"/>
      <w:szCs w:val="24"/>
    </w:rPr>
  </w:style>
  <w:style w:type="paragraph" w:styleId="35">
    <w:name w:val="List 3"/>
    <w:basedOn w:val="a"/>
    <w:rsid w:val="000A1550"/>
    <w:pPr>
      <w:ind w:left="849" w:hanging="283"/>
    </w:pPr>
    <w:rPr>
      <w:sz w:val="24"/>
      <w:szCs w:val="24"/>
    </w:rPr>
  </w:style>
  <w:style w:type="paragraph" w:customStyle="1" w:styleId="ConsPlusDocList">
    <w:name w:val="ConsPlusDocList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a"/>
    <w:link w:val="27"/>
    <w:rsid w:val="000A155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b"/>
    <w:link w:val="26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0A15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Нормальный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0A1550"/>
  </w:style>
  <w:style w:type="character" w:customStyle="1" w:styleId="aff9">
    <w:name w:val="Гипертекстовая ссылка"/>
    <w:rsid w:val="000A1550"/>
    <w:rPr>
      <w:color w:val="008000"/>
    </w:rPr>
  </w:style>
  <w:style w:type="paragraph" w:customStyle="1" w:styleId="s1">
    <w:name w:val="s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kamgov.ru/minprir/question/view?recipientId=644&amp;govId=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32</Pages>
  <Words>10239</Words>
  <Characters>58363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Войтенко Владимир Леонидович</cp:lastModifiedBy>
  <cp:revision>51</cp:revision>
  <cp:lastPrinted>2021-11-16T22:16:00Z</cp:lastPrinted>
  <dcterms:created xsi:type="dcterms:W3CDTF">2021-01-26T22:29:00Z</dcterms:created>
  <dcterms:modified xsi:type="dcterms:W3CDTF">2021-11-18T01:16:00Z</dcterms:modified>
</cp:coreProperties>
</file>