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7E1" w:rsidRDefault="005F6863" w:rsidP="000851AC">
      <w:pPr>
        <w:pStyle w:val="ConsPlusTitle"/>
        <w:widowControl/>
        <w:jc w:val="center"/>
      </w:pPr>
      <w:r>
        <w:rPr>
          <w:noProof/>
        </w:rPr>
        <w:drawing>
          <wp:inline distT="0" distB="0" distL="0" distR="0" wp14:anchorId="2FB1804E" wp14:editId="4793F678">
            <wp:extent cx="650875" cy="812165"/>
            <wp:effectExtent l="0" t="0" r="0" b="698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875" cy="812165"/>
                    </a:xfrm>
                    <a:prstGeom prst="rect">
                      <a:avLst/>
                    </a:prstGeom>
                    <a:noFill/>
                    <a:ln>
                      <a:noFill/>
                    </a:ln>
                  </pic:spPr>
                </pic:pic>
              </a:graphicData>
            </a:graphic>
          </wp:inline>
        </w:drawing>
      </w:r>
    </w:p>
    <w:p w:rsidR="00222993" w:rsidRPr="00966EFA" w:rsidRDefault="00222993" w:rsidP="000851AC">
      <w:pPr>
        <w:pStyle w:val="ConsPlusTitle"/>
        <w:widowControl/>
        <w:jc w:val="center"/>
      </w:pPr>
    </w:p>
    <w:p w:rsidR="00745F20" w:rsidRPr="00745F20" w:rsidRDefault="00745F20" w:rsidP="00745F20">
      <w:pPr>
        <w:autoSpaceDE w:val="0"/>
        <w:autoSpaceDN w:val="0"/>
        <w:adjustRightInd w:val="0"/>
        <w:jc w:val="center"/>
        <w:rPr>
          <w:rFonts w:cs="Times New Roman"/>
          <w:b/>
          <w:bCs/>
          <w:sz w:val="32"/>
          <w:szCs w:val="32"/>
        </w:rPr>
      </w:pPr>
      <w:proofErr w:type="gramStart"/>
      <w:r w:rsidRPr="00745F20">
        <w:rPr>
          <w:rFonts w:cs="Times New Roman"/>
          <w:b/>
          <w:bCs/>
          <w:sz w:val="32"/>
          <w:szCs w:val="32"/>
        </w:rPr>
        <w:t>П</w:t>
      </w:r>
      <w:proofErr w:type="gramEnd"/>
      <w:r w:rsidRPr="00745F20">
        <w:rPr>
          <w:rFonts w:cs="Times New Roman"/>
          <w:b/>
          <w:bCs/>
          <w:sz w:val="32"/>
          <w:szCs w:val="32"/>
        </w:rPr>
        <w:t xml:space="preserve"> О С Т А Н О В Л Е Н И Е</w:t>
      </w:r>
    </w:p>
    <w:p w:rsidR="00745F20" w:rsidRPr="00745F20" w:rsidRDefault="00745F20" w:rsidP="00745F20">
      <w:pPr>
        <w:autoSpaceDE w:val="0"/>
        <w:autoSpaceDN w:val="0"/>
        <w:adjustRightInd w:val="0"/>
        <w:jc w:val="center"/>
        <w:rPr>
          <w:rFonts w:cs="Times New Roman"/>
          <w:b/>
          <w:bCs/>
          <w:szCs w:val="28"/>
        </w:rPr>
      </w:pPr>
    </w:p>
    <w:p w:rsidR="00745F20" w:rsidRPr="00745F20" w:rsidRDefault="00745F20" w:rsidP="00745F20">
      <w:pPr>
        <w:autoSpaceDE w:val="0"/>
        <w:autoSpaceDN w:val="0"/>
        <w:adjustRightInd w:val="0"/>
        <w:jc w:val="center"/>
        <w:rPr>
          <w:rFonts w:cs="Times New Roman"/>
          <w:b/>
          <w:bCs/>
          <w:szCs w:val="28"/>
          <w:lang w:val="en-US"/>
        </w:rPr>
      </w:pPr>
      <w:r w:rsidRPr="00745F20">
        <w:rPr>
          <w:rFonts w:cs="Times New Roman"/>
          <w:b/>
          <w:bCs/>
          <w:szCs w:val="28"/>
        </w:rPr>
        <w:t>ПРАВИТЕЛЬСТВА</w:t>
      </w:r>
      <w:r w:rsidRPr="00745F20">
        <w:rPr>
          <w:rFonts w:cs="Times New Roman"/>
          <w:b/>
          <w:bCs/>
          <w:szCs w:val="28"/>
          <w:lang w:val="en-US"/>
        </w:rPr>
        <w:t xml:space="preserve"> </w:t>
      </w:r>
    </w:p>
    <w:p w:rsidR="00745F20" w:rsidRPr="00745F20" w:rsidRDefault="00745F20" w:rsidP="00745F20">
      <w:pPr>
        <w:autoSpaceDE w:val="0"/>
        <w:autoSpaceDN w:val="0"/>
        <w:adjustRightInd w:val="0"/>
        <w:jc w:val="center"/>
        <w:rPr>
          <w:rFonts w:cs="Times New Roman"/>
          <w:b/>
          <w:bCs/>
          <w:szCs w:val="28"/>
        </w:rPr>
      </w:pPr>
      <w:r w:rsidRPr="00745F20">
        <w:rPr>
          <w:rFonts w:cs="Times New Roman"/>
          <w:bCs/>
          <w:szCs w:val="28"/>
        </w:rPr>
        <w:t xml:space="preserve"> </w:t>
      </w:r>
      <w:r w:rsidRPr="00745F20">
        <w:rPr>
          <w:rFonts w:cs="Times New Roman"/>
          <w:b/>
          <w:bCs/>
          <w:szCs w:val="28"/>
        </w:rPr>
        <w:t>КАМЧАТСКОГО КРАЯ</w:t>
      </w:r>
    </w:p>
    <w:p w:rsidR="00745F20" w:rsidRPr="009C2FF2" w:rsidRDefault="00745F20" w:rsidP="00745F20">
      <w:pPr>
        <w:spacing w:line="360" w:lineRule="auto"/>
        <w:jc w:val="center"/>
        <w:rPr>
          <w:rFonts w:cs="Times New Roman"/>
          <w:szCs w:val="28"/>
        </w:rPr>
      </w:pPr>
    </w:p>
    <w:tbl>
      <w:tblPr>
        <w:tblW w:w="0" w:type="auto"/>
        <w:tblInd w:w="108" w:type="dxa"/>
        <w:tblLayout w:type="fixed"/>
        <w:tblLook w:val="0000" w:firstRow="0" w:lastRow="0" w:firstColumn="0" w:lastColumn="0" w:noHBand="0" w:noVBand="0"/>
      </w:tblPr>
      <w:tblGrid>
        <w:gridCol w:w="2552"/>
        <w:gridCol w:w="425"/>
        <w:gridCol w:w="2268"/>
      </w:tblGrid>
      <w:tr w:rsidR="00745F20" w:rsidRPr="00745F20" w:rsidTr="00745F20">
        <w:tc>
          <w:tcPr>
            <w:tcW w:w="2552" w:type="dxa"/>
            <w:tcBorders>
              <w:bottom w:val="single" w:sz="4" w:space="0" w:color="auto"/>
            </w:tcBorders>
          </w:tcPr>
          <w:p w:rsidR="00745F20" w:rsidRPr="00745F20" w:rsidRDefault="00745F20" w:rsidP="00745F20">
            <w:pPr>
              <w:jc w:val="center"/>
              <w:rPr>
                <w:rFonts w:cs="Times New Roman"/>
                <w:szCs w:val="24"/>
              </w:rPr>
            </w:pPr>
            <w:r w:rsidRPr="00745F20">
              <w:rPr>
                <w:rFonts w:cs="Times New Roman"/>
                <w:szCs w:val="24"/>
                <w:lang w:val="en-US"/>
              </w:rPr>
              <w:t>[</w:t>
            </w:r>
            <w:r w:rsidRPr="00745F20">
              <w:rPr>
                <w:rFonts w:cs="Times New Roman"/>
                <w:color w:val="E7E6E6"/>
                <w:szCs w:val="24"/>
              </w:rPr>
              <w:t>Дата регистрации</w:t>
            </w:r>
            <w:r w:rsidRPr="00745F20">
              <w:rPr>
                <w:rFonts w:cs="Times New Roman"/>
                <w:szCs w:val="24"/>
                <w:lang w:val="en-US"/>
              </w:rPr>
              <w:t>]</w:t>
            </w:r>
          </w:p>
        </w:tc>
        <w:tc>
          <w:tcPr>
            <w:tcW w:w="425" w:type="dxa"/>
          </w:tcPr>
          <w:p w:rsidR="00745F20" w:rsidRPr="00745F20" w:rsidRDefault="00745F20" w:rsidP="00745F20">
            <w:pPr>
              <w:jc w:val="both"/>
              <w:rPr>
                <w:rFonts w:cs="Times New Roman"/>
                <w:szCs w:val="24"/>
              </w:rPr>
            </w:pPr>
            <w:r w:rsidRPr="00745F20">
              <w:rPr>
                <w:rFonts w:cs="Times New Roman"/>
                <w:szCs w:val="24"/>
              </w:rPr>
              <w:t>№</w:t>
            </w:r>
          </w:p>
        </w:tc>
        <w:tc>
          <w:tcPr>
            <w:tcW w:w="2268" w:type="dxa"/>
            <w:tcBorders>
              <w:bottom w:val="single" w:sz="4" w:space="0" w:color="auto"/>
            </w:tcBorders>
          </w:tcPr>
          <w:p w:rsidR="00745F20" w:rsidRPr="00745F20" w:rsidRDefault="00745F20" w:rsidP="00745F20">
            <w:pPr>
              <w:jc w:val="center"/>
              <w:rPr>
                <w:rFonts w:cs="Times New Roman"/>
                <w:b/>
                <w:szCs w:val="24"/>
              </w:rPr>
            </w:pPr>
            <w:r w:rsidRPr="00745F20">
              <w:rPr>
                <w:rFonts w:cs="Times New Roman"/>
                <w:szCs w:val="24"/>
                <w:lang w:val="en-US"/>
              </w:rPr>
              <w:t>[</w:t>
            </w:r>
            <w:r w:rsidRPr="00745F20">
              <w:rPr>
                <w:rFonts w:cs="Times New Roman"/>
                <w:color w:val="E7E6E6"/>
                <w:szCs w:val="24"/>
              </w:rPr>
              <w:t>Номер</w:t>
            </w:r>
            <w:r w:rsidRPr="00745F20">
              <w:rPr>
                <w:rFonts w:cs="Times New Roman"/>
                <w:color w:val="E7E6E6"/>
                <w:sz w:val="20"/>
              </w:rPr>
              <w:t xml:space="preserve"> документа</w:t>
            </w:r>
            <w:r w:rsidRPr="00745F20">
              <w:rPr>
                <w:rFonts w:cs="Times New Roman"/>
                <w:szCs w:val="24"/>
                <w:lang w:val="en-US"/>
              </w:rPr>
              <w:t>]</w:t>
            </w:r>
          </w:p>
        </w:tc>
      </w:tr>
    </w:tbl>
    <w:p w:rsidR="00745F20" w:rsidRPr="00745F20" w:rsidRDefault="00745F20" w:rsidP="00315E23">
      <w:pPr>
        <w:ind w:right="4534"/>
        <w:jc w:val="center"/>
        <w:rPr>
          <w:rFonts w:cs="Times New Roman"/>
          <w:sz w:val="36"/>
          <w:szCs w:val="24"/>
          <w:vertAlign w:val="superscript"/>
        </w:rPr>
      </w:pPr>
      <w:r w:rsidRPr="00745F20">
        <w:rPr>
          <w:rFonts w:cs="Times New Roman"/>
          <w:sz w:val="36"/>
          <w:szCs w:val="24"/>
          <w:vertAlign w:val="superscript"/>
        </w:rPr>
        <w:t>г. Петропавловск-Камчатский</w:t>
      </w:r>
    </w:p>
    <w:p w:rsidR="00745F20" w:rsidRPr="00315E23" w:rsidRDefault="00745F20" w:rsidP="00745F20">
      <w:pPr>
        <w:autoSpaceDE w:val="0"/>
        <w:autoSpaceDN w:val="0"/>
        <w:adjustRightInd w:val="0"/>
        <w:jc w:val="center"/>
        <w:rPr>
          <w:rFonts w:cs="Times New Roman"/>
          <w:szCs w:val="28"/>
        </w:rPr>
      </w:pPr>
    </w:p>
    <w:tbl>
      <w:tblPr>
        <w:tblW w:w="0" w:type="auto"/>
        <w:tblInd w:w="108" w:type="dxa"/>
        <w:tblLayout w:type="fixed"/>
        <w:tblLook w:val="0000" w:firstRow="0" w:lastRow="0" w:firstColumn="0" w:lastColumn="0" w:noHBand="0" w:noVBand="0"/>
      </w:tblPr>
      <w:tblGrid>
        <w:gridCol w:w="4678"/>
      </w:tblGrid>
      <w:tr w:rsidR="00745F20" w:rsidRPr="00B55C9F" w:rsidTr="00DD7DFA">
        <w:trPr>
          <w:trHeight w:val="1100"/>
        </w:trPr>
        <w:tc>
          <w:tcPr>
            <w:tcW w:w="4678" w:type="dxa"/>
          </w:tcPr>
          <w:p w:rsidR="00745F20" w:rsidRDefault="00CB545F" w:rsidP="00315E23">
            <w:pPr>
              <w:adjustRightInd w:val="0"/>
              <w:spacing w:before="108" w:after="108"/>
              <w:jc w:val="both"/>
              <w:outlineLvl w:val="0"/>
              <w:rPr>
                <w:rFonts w:cs="Times New Roman"/>
                <w:szCs w:val="28"/>
              </w:rPr>
            </w:pPr>
            <w:r>
              <w:rPr>
                <w:rFonts w:cs="Times New Roman"/>
                <w:szCs w:val="28"/>
              </w:rPr>
              <w:t xml:space="preserve">Об утверждении </w:t>
            </w:r>
            <w:r w:rsidR="00026AA0" w:rsidRPr="00026AA0">
              <w:rPr>
                <w:rFonts w:cs="Times New Roman"/>
                <w:szCs w:val="28"/>
              </w:rPr>
              <w:t>Положени</w:t>
            </w:r>
            <w:r w:rsidR="00026AA0">
              <w:rPr>
                <w:rFonts w:cs="Times New Roman"/>
                <w:szCs w:val="28"/>
              </w:rPr>
              <w:t xml:space="preserve">я о </w:t>
            </w:r>
            <w:r w:rsidR="00026AA0" w:rsidRPr="00026AA0">
              <w:rPr>
                <w:rFonts w:cs="Times New Roman"/>
                <w:szCs w:val="28"/>
              </w:rPr>
              <w:t>регионально</w:t>
            </w:r>
            <w:r w:rsidR="00026AA0">
              <w:rPr>
                <w:rFonts w:cs="Times New Roman"/>
                <w:szCs w:val="28"/>
              </w:rPr>
              <w:t>м</w:t>
            </w:r>
            <w:r w:rsidR="00026AA0" w:rsidRPr="00026AA0">
              <w:rPr>
                <w:rFonts w:cs="Times New Roman"/>
                <w:szCs w:val="28"/>
              </w:rPr>
              <w:t xml:space="preserve"> государственно</w:t>
            </w:r>
            <w:r w:rsidR="00026AA0">
              <w:rPr>
                <w:rFonts w:cs="Times New Roman"/>
                <w:szCs w:val="28"/>
              </w:rPr>
              <w:t>м</w:t>
            </w:r>
            <w:r w:rsidR="00026AA0" w:rsidRPr="00026AA0">
              <w:rPr>
                <w:rFonts w:cs="Times New Roman"/>
                <w:szCs w:val="28"/>
              </w:rPr>
              <w:t xml:space="preserve"> контрол</w:t>
            </w:r>
            <w:r w:rsidR="00026AA0">
              <w:rPr>
                <w:rFonts w:cs="Times New Roman"/>
                <w:szCs w:val="28"/>
              </w:rPr>
              <w:t>е</w:t>
            </w:r>
            <w:r w:rsidR="00026AA0" w:rsidRPr="00026AA0">
              <w:rPr>
                <w:rFonts w:cs="Times New Roman"/>
                <w:szCs w:val="28"/>
              </w:rPr>
              <w:t xml:space="preserve"> (надзор</w:t>
            </w:r>
            <w:r w:rsidR="00026AA0">
              <w:rPr>
                <w:rFonts w:cs="Times New Roman"/>
                <w:szCs w:val="28"/>
              </w:rPr>
              <w:t>е</w:t>
            </w:r>
            <w:r w:rsidR="00026AA0" w:rsidRPr="00026AA0">
              <w:rPr>
                <w:rFonts w:cs="Times New Roman"/>
                <w:szCs w:val="28"/>
              </w:rPr>
              <w:t>) в области охраны и использования особо охраняемых природных территорий регионального значения на территории Камчатского края</w:t>
            </w:r>
          </w:p>
          <w:p w:rsidR="00315E23" w:rsidRPr="00B55C9F" w:rsidRDefault="00315E23" w:rsidP="00315E23">
            <w:pPr>
              <w:adjustRightInd w:val="0"/>
              <w:spacing w:before="108" w:after="108"/>
              <w:jc w:val="both"/>
              <w:outlineLvl w:val="0"/>
              <w:rPr>
                <w:rFonts w:cs="Times New Roman"/>
                <w:szCs w:val="28"/>
              </w:rPr>
            </w:pPr>
          </w:p>
        </w:tc>
      </w:tr>
    </w:tbl>
    <w:p w:rsidR="00315E23" w:rsidRDefault="00330F43" w:rsidP="007C7EBD">
      <w:pPr>
        <w:autoSpaceDE w:val="0"/>
        <w:autoSpaceDN w:val="0"/>
        <w:adjustRightInd w:val="0"/>
        <w:spacing w:line="360" w:lineRule="auto"/>
        <w:ind w:firstLine="709"/>
        <w:jc w:val="both"/>
        <w:rPr>
          <w:rFonts w:cs="Times New Roman"/>
          <w:szCs w:val="28"/>
        </w:rPr>
      </w:pPr>
      <w:proofErr w:type="gramStart"/>
      <w:r>
        <w:rPr>
          <w:rFonts w:cs="Times New Roman"/>
          <w:szCs w:val="28"/>
        </w:rPr>
        <w:t xml:space="preserve">В соответствии </w:t>
      </w:r>
      <w:r w:rsidR="00315E23">
        <w:rPr>
          <w:rFonts w:cs="Times New Roman"/>
          <w:szCs w:val="28"/>
        </w:rPr>
        <w:t>с подпунктом 3 пункта 2 статьи 3 Федерального закона от 31.07.2020 № 248-ФЗ «</w:t>
      </w:r>
      <w:r w:rsidR="00315E23" w:rsidRPr="00315E23">
        <w:rPr>
          <w:rFonts w:cs="Times New Roman"/>
          <w:szCs w:val="28"/>
        </w:rPr>
        <w:t>О государственном контроле (надзоре) и муниципальном контроле в Российской Федерации</w:t>
      </w:r>
      <w:r w:rsidR="00315E23">
        <w:rPr>
          <w:rFonts w:cs="Times New Roman"/>
          <w:szCs w:val="28"/>
        </w:rPr>
        <w:t xml:space="preserve">», </w:t>
      </w:r>
      <w:r w:rsidR="00026AA0">
        <w:rPr>
          <w:rFonts w:cs="Times New Roman"/>
          <w:szCs w:val="28"/>
        </w:rPr>
        <w:t xml:space="preserve">статьями 33, 34 и 35 Федерального закона </w:t>
      </w:r>
      <w:r w:rsidR="00026AA0" w:rsidRPr="00026AA0">
        <w:rPr>
          <w:rFonts w:cs="Times New Roman"/>
          <w:szCs w:val="28"/>
        </w:rPr>
        <w:t xml:space="preserve">14.03.1995 </w:t>
      </w:r>
      <w:r w:rsidR="00026AA0">
        <w:rPr>
          <w:rFonts w:cs="Times New Roman"/>
          <w:szCs w:val="28"/>
        </w:rPr>
        <w:t>№</w:t>
      </w:r>
      <w:r w:rsidR="00026AA0" w:rsidRPr="00026AA0">
        <w:rPr>
          <w:rFonts w:cs="Times New Roman"/>
          <w:szCs w:val="28"/>
        </w:rPr>
        <w:t xml:space="preserve"> 33-ФЗ</w:t>
      </w:r>
      <w:r w:rsidR="00026AA0">
        <w:rPr>
          <w:rFonts w:cs="Times New Roman"/>
          <w:szCs w:val="28"/>
        </w:rPr>
        <w:t xml:space="preserve"> «</w:t>
      </w:r>
      <w:r w:rsidR="00026AA0" w:rsidRPr="00026AA0">
        <w:rPr>
          <w:rFonts w:cs="Times New Roman"/>
          <w:szCs w:val="28"/>
        </w:rPr>
        <w:t>Об особо охраняемых природных территориях</w:t>
      </w:r>
      <w:r w:rsidR="00026AA0">
        <w:rPr>
          <w:rFonts w:cs="Times New Roman"/>
          <w:szCs w:val="28"/>
        </w:rPr>
        <w:t xml:space="preserve">», </w:t>
      </w:r>
      <w:r w:rsidR="00315E23">
        <w:rPr>
          <w:rFonts w:cs="Times New Roman"/>
          <w:szCs w:val="28"/>
        </w:rPr>
        <w:t>в целях установления п</w:t>
      </w:r>
      <w:r w:rsidR="00315E23" w:rsidRPr="00315E23">
        <w:rPr>
          <w:rFonts w:cs="Times New Roman"/>
          <w:szCs w:val="28"/>
        </w:rPr>
        <w:t>оряд</w:t>
      </w:r>
      <w:r w:rsidR="00315E23">
        <w:rPr>
          <w:rFonts w:cs="Times New Roman"/>
          <w:szCs w:val="28"/>
        </w:rPr>
        <w:t>ка</w:t>
      </w:r>
      <w:r w:rsidR="00026AA0">
        <w:rPr>
          <w:rFonts w:cs="Times New Roman"/>
          <w:szCs w:val="28"/>
        </w:rPr>
        <w:t xml:space="preserve"> </w:t>
      </w:r>
      <w:r w:rsidR="00026AA0" w:rsidRPr="00026AA0">
        <w:rPr>
          <w:rFonts w:cs="Times New Roman"/>
          <w:szCs w:val="28"/>
        </w:rPr>
        <w:t>организации и осуществления регионального государственного контроля (надзора) в области охраны и использования особо охраняемых природных территорий регионального значения</w:t>
      </w:r>
      <w:proofErr w:type="gramEnd"/>
      <w:r w:rsidR="00026AA0" w:rsidRPr="00026AA0">
        <w:rPr>
          <w:rFonts w:cs="Times New Roman"/>
          <w:szCs w:val="28"/>
        </w:rPr>
        <w:t xml:space="preserve"> на территории Камчатского края</w:t>
      </w:r>
    </w:p>
    <w:p w:rsidR="00DD7DFA" w:rsidRPr="00B55C9F" w:rsidRDefault="00DD7DFA" w:rsidP="007C7EBD">
      <w:pPr>
        <w:spacing w:line="360" w:lineRule="auto"/>
        <w:ind w:firstLine="709"/>
        <w:jc w:val="both"/>
        <w:rPr>
          <w:rFonts w:cs="Times New Roman"/>
          <w:szCs w:val="28"/>
        </w:rPr>
      </w:pPr>
    </w:p>
    <w:p w:rsidR="00745F20" w:rsidRPr="00B55C9F" w:rsidRDefault="00745F20" w:rsidP="007C7EBD">
      <w:pPr>
        <w:adjustRightInd w:val="0"/>
        <w:spacing w:line="360" w:lineRule="auto"/>
        <w:ind w:firstLine="720"/>
        <w:jc w:val="both"/>
        <w:rPr>
          <w:rFonts w:cs="Times New Roman"/>
          <w:szCs w:val="28"/>
        </w:rPr>
      </w:pPr>
      <w:r w:rsidRPr="00B55C9F">
        <w:rPr>
          <w:rFonts w:cs="Times New Roman"/>
          <w:szCs w:val="28"/>
        </w:rPr>
        <w:t>ПРАВИТЕЛЬСТВО ПОСТАНОВЛЯЕТ:</w:t>
      </w:r>
    </w:p>
    <w:p w:rsidR="00745F20" w:rsidRPr="00B55C9F" w:rsidRDefault="00745F20" w:rsidP="007C7EBD">
      <w:pPr>
        <w:adjustRightInd w:val="0"/>
        <w:spacing w:line="360" w:lineRule="auto"/>
        <w:ind w:firstLine="720"/>
        <w:jc w:val="both"/>
        <w:rPr>
          <w:rFonts w:cs="Times New Roman"/>
          <w:szCs w:val="28"/>
        </w:rPr>
      </w:pPr>
    </w:p>
    <w:p w:rsidR="008C68F9" w:rsidRPr="009E29EF" w:rsidRDefault="00C16159" w:rsidP="007C7EBD">
      <w:pPr>
        <w:pStyle w:val="a6"/>
        <w:numPr>
          <w:ilvl w:val="0"/>
          <w:numId w:val="1"/>
        </w:numPr>
        <w:tabs>
          <w:tab w:val="left" w:pos="1134"/>
        </w:tabs>
        <w:adjustRightInd w:val="0"/>
        <w:spacing w:line="360" w:lineRule="auto"/>
        <w:ind w:left="0" w:firstLine="720"/>
        <w:jc w:val="both"/>
        <w:rPr>
          <w:rFonts w:ascii="Times New Roman" w:hAnsi="Times New Roman" w:cs="Times New Roman"/>
          <w:sz w:val="28"/>
          <w:szCs w:val="28"/>
        </w:rPr>
      </w:pPr>
      <w:r w:rsidRPr="009E29EF">
        <w:rPr>
          <w:rFonts w:ascii="Times New Roman" w:hAnsi="Times New Roman" w:cs="Times New Roman"/>
          <w:sz w:val="28"/>
          <w:szCs w:val="28"/>
        </w:rPr>
        <w:t xml:space="preserve">Утвердить </w:t>
      </w:r>
      <w:r w:rsidR="009E29EF" w:rsidRPr="009E29EF">
        <w:rPr>
          <w:rFonts w:ascii="Times New Roman" w:hAnsi="Times New Roman" w:cs="Times New Roman"/>
          <w:sz w:val="28"/>
          <w:szCs w:val="28"/>
        </w:rPr>
        <w:t>Положени</w:t>
      </w:r>
      <w:r w:rsidR="00715A26">
        <w:rPr>
          <w:rFonts w:ascii="Times New Roman" w:hAnsi="Times New Roman" w:cs="Times New Roman"/>
          <w:sz w:val="28"/>
          <w:szCs w:val="28"/>
        </w:rPr>
        <w:t>е</w:t>
      </w:r>
      <w:r w:rsidR="009E29EF" w:rsidRPr="009E29EF">
        <w:rPr>
          <w:rFonts w:ascii="Times New Roman" w:hAnsi="Times New Roman" w:cs="Times New Roman"/>
          <w:sz w:val="28"/>
          <w:szCs w:val="28"/>
        </w:rPr>
        <w:t xml:space="preserve"> </w:t>
      </w:r>
      <w:r w:rsidR="00026AA0" w:rsidRPr="00026AA0">
        <w:rPr>
          <w:rFonts w:ascii="Times New Roman" w:hAnsi="Times New Roman" w:cs="Times New Roman"/>
          <w:sz w:val="28"/>
          <w:szCs w:val="28"/>
        </w:rPr>
        <w:t>о региональном государственном контроле (надзоре) в области охраны и использования особо охраняемых природных территорий регионального значения на территории Камчатского края</w:t>
      </w:r>
      <w:r w:rsidR="00993641" w:rsidRPr="009E29EF">
        <w:rPr>
          <w:rFonts w:ascii="Times New Roman" w:hAnsi="Times New Roman" w:cs="Times New Roman"/>
          <w:sz w:val="28"/>
          <w:szCs w:val="28"/>
        </w:rPr>
        <w:t xml:space="preserve"> </w:t>
      </w:r>
      <w:r w:rsidR="008C68F9" w:rsidRPr="009E29EF">
        <w:rPr>
          <w:rFonts w:ascii="Times New Roman" w:hAnsi="Times New Roman" w:cs="Times New Roman"/>
          <w:sz w:val="28"/>
          <w:szCs w:val="28"/>
        </w:rPr>
        <w:t>согласно приложению</w:t>
      </w:r>
      <w:r w:rsidR="007B3F76" w:rsidRPr="009E29EF">
        <w:rPr>
          <w:rFonts w:ascii="Times New Roman" w:hAnsi="Times New Roman" w:cs="Times New Roman"/>
          <w:sz w:val="28"/>
          <w:szCs w:val="28"/>
        </w:rPr>
        <w:t xml:space="preserve"> </w:t>
      </w:r>
      <w:r w:rsidR="0060711D" w:rsidRPr="009E29EF">
        <w:rPr>
          <w:rFonts w:ascii="Times New Roman" w:hAnsi="Times New Roman" w:cs="Times New Roman"/>
          <w:sz w:val="28"/>
          <w:szCs w:val="28"/>
        </w:rPr>
        <w:t>к настоящему постановлению</w:t>
      </w:r>
      <w:r w:rsidR="007B3F76" w:rsidRPr="009E29EF">
        <w:rPr>
          <w:rFonts w:ascii="Times New Roman" w:hAnsi="Times New Roman" w:cs="Times New Roman"/>
          <w:sz w:val="28"/>
          <w:szCs w:val="28"/>
        </w:rPr>
        <w:t>.</w:t>
      </w:r>
    </w:p>
    <w:p w:rsidR="00745F20" w:rsidRPr="009E29EF" w:rsidRDefault="008C68F9" w:rsidP="007C7EBD">
      <w:pPr>
        <w:pStyle w:val="a6"/>
        <w:numPr>
          <w:ilvl w:val="0"/>
          <w:numId w:val="1"/>
        </w:numPr>
        <w:tabs>
          <w:tab w:val="left" w:pos="1134"/>
        </w:tabs>
        <w:adjustRightInd w:val="0"/>
        <w:spacing w:line="360" w:lineRule="auto"/>
        <w:ind w:left="0" w:firstLine="709"/>
        <w:jc w:val="both"/>
        <w:rPr>
          <w:rFonts w:ascii="Times New Roman" w:hAnsi="Times New Roman" w:cs="Times New Roman"/>
          <w:sz w:val="28"/>
          <w:szCs w:val="28"/>
        </w:rPr>
      </w:pPr>
      <w:r w:rsidRPr="009E29EF">
        <w:rPr>
          <w:rFonts w:ascii="Times New Roman" w:hAnsi="Times New Roman" w:cs="Times New Roman"/>
          <w:sz w:val="28"/>
          <w:szCs w:val="28"/>
        </w:rPr>
        <w:lastRenderedPageBreak/>
        <w:t>Настоящее постановление вступает в силу после дня его официального опубликования.</w:t>
      </w:r>
    </w:p>
    <w:p w:rsidR="00816087" w:rsidRPr="00B55C9F" w:rsidRDefault="00816087" w:rsidP="008C68F9">
      <w:pPr>
        <w:adjustRightInd w:val="0"/>
        <w:ind w:firstLine="720"/>
        <w:jc w:val="both"/>
        <w:rPr>
          <w:rFonts w:cs="Times New Roman"/>
          <w:sz w:val="40"/>
          <w:szCs w:val="28"/>
        </w:rPr>
      </w:pPr>
    </w:p>
    <w:p w:rsidR="0028788F" w:rsidRPr="00B55C9F" w:rsidRDefault="0028788F" w:rsidP="008C68F9">
      <w:pPr>
        <w:adjustRightInd w:val="0"/>
        <w:ind w:firstLine="720"/>
        <w:jc w:val="both"/>
        <w:rPr>
          <w:rFonts w:cs="Times New Roman"/>
          <w:sz w:val="40"/>
          <w:szCs w:val="28"/>
        </w:rPr>
      </w:pPr>
    </w:p>
    <w:tbl>
      <w:tblPr>
        <w:tblW w:w="9993" w:type="dxa"/>
        <w:tblInd w:w="-142" w:type="dxa"/>
        <w:tblLook w:val="04A0" w:firstRow="1" w:lastRow="0" w:firstColumn="1" w:lastColumn="0" w:noHBand="0" w:noVBand="1"/>
      </w:tblPr>
      <w:tblGrid>
        <w:gridCol w:w="3964"/>
        <w:gridCol w:w="3889"/>
        <w:gridCol w:w="2140"/>
      </w:tblGrid>
      <w:tr w:rsidR="00745F20" w:rsidRPr="00B55C9F" w:rsidTr="00330F43">
        <w:trPr>
          <w:trHeight w:val="1395"/>
        </w:trPr>
        <w:tc>
          <w:tcPr>
            <w:tcW w:w="3964" w:type="dxa"/>
            <w:shd w:val="clear" w:color="auto" w:fill="auto"/>
          </w:tcPr>
          <w:p w:rsidR="00745F20" w:rsidRPr="00B55C9F" w:rsidRDefault="004459D1" w:rsidP="004459D1">
            <w:pPr>
              <w:widowControl w:val="0"/>
              <w:autoSpaceDE w:val="0"/>
              <w:autoSpaceDN w:val="0"/>
              <w:adjustRightInd w:val="0"/>
              <w:jc w:val="both"/>
              <w:rPr>
                <w:rFonts w:ascii="Arial" w:hAnsi="Arial"/>
                <w:sz w:val="20"/>
                <w:szCs w:val="28"/>
              </w:rPr>
            </w:pPr>
            <w:r>
              <w:t xml:space="preserve">Временно </w:t>
            </w:r>
            <w:proofErr w:type="gramStart"/>
            <w:r>
              <w:t>исполняющий</w:t>
            </w:r>
            <w:proofErr w:type="gramEnd"/>
            <w:r>
              <w:t xml:space="preserve"> обязанности </w:t>
            </w:r>
            <w:r w:rsidR="00745F20" w:rsidRPr="00B55C9F">
              <w:t>Председател</w:t>
            </w:r>
            <w:r>
              <w:t>я</w:t>
            </w:r>
            <w:r w:rsidR="00745F20" w:rsidRPr="00B55C9F">
              <w:t xml:space="preserve"> Правительства </w:t>
            </w:r>
            <w:r w:rsidR="00A13133">
              <w:t>-</w:t>
            </w:r>
            <w:r>
              <w:t xml:space="preserve"> </w:t>
            </w:r>
            <w:r w:rsidR="00745F20" w:rsidRPr="00B55C9F">
              <w:t>Перв</w:t>
            </w:r>
            <w:r>
              <w:t>ого</w:t>
            </w:r>
            <w:r w:rsidR="00745F20" w:rsidRPr="00B55C9F">
              <w:t xml:space="preserve"> вице-губернатор</w:t>
            </w:r>
            <w:r>
              <w:t xml:space="preserve">а </w:t>
            </w:r>
            <w:r w:rsidR="00745F20" w:rsidRPr="00B55C9F">
              <w:rPr>
                <w:rFonts w:cs="Times New Roman"/>
                <w:szCs w:val="28"/>
              </w:rPr>
              <w:t>Камчатского края</w:t>
            </w:r>
          </w:p>
        </w:tc>
        <w:tc>
          <w:tcPr>
            <w:tcW w:w="3889" w:type="dxa"/>
            <w:shd w:val="clear" w:color="auto" w:fill="auto"/>
          </w:tcPr>
          <w:p w:rsidR="00745F20" w:rsidRPr="00B55C9F" w:rsidRDefault="00745F20" w:rsidP="00745F20">
            <w:pPr>
              <w:jc w:val="center"/>
              <w:rPr>
                <w:rFonts w:cs="Times New Roman"/>
                <w:color w:val="D9D9D9"/>
                <w:szCs w:val="24"/>
              </w:rPr>
            </w:pPr>
            <w:r w:rsidRPr="00B55C9F">
              <w:rPr>
                <w:rFonts w:cs="Times New Roman"/>
                <w:color w:val="D9D9D9"/>
                <w:szCs w:val="24"/>
              </w:rPr>
              <w:t>[горизонтальный штамп подписи 1]</w:t>
            </w:r>
          </w:p>
          <w:p w:rsidR="00745F20" w:rsidRPr="00B55C9F" w:rsidRDefault="00745F20" w:rsidP="00745F20">
            <w:pPr>
              <w:adjustRightInd w:val="0"/>
              <w:jc w:val="both"/>
              <w:rPr>
                <w:rFonts w:cs="Times New Roman"/>
                <w:szCs w:val="28"/>
              </w:rPr>
            </w:pPr>
          </w:p>
        </w:tc>
        <w:tc>
          <w:tcPr>
            <w:tcW w:w="2140" w:type="dxa"/>
            <w:shd w:val="clear" w:color="auto" w:fill="auto"/>
          </w:tcPr>
          <w:p w:rsidR="00522DAE" w:rsidRDefault="00522DAE" w:rsidP="00745F20">
            <w:pPr>
              <w:adjustRightInd w:val="0"/>
              <w:ind w:right="36"/>
              <w:jc w:val="right"/>
              <w:rPr>
                <w:rFonts w:cs="Times New Roman"/>
                <w:szCs w:val="24"/>
              </w:rPr>
            </w:pPr>
          </w:p>
          <w:p w:rsidR="00522DAE" w:rsidRDefault="00522DAE" w:rsidP="00745F20">
            <w:pPr>
              <w:adjustRightInd w:val="0"/>
              <w:ind w:right="36"/>
              <w:jc w:val="right"/>
              <w:rPr>
                <w:rFonts w:cs="Times New Roman"/>
                <w:szCs w:val="24"/>
              </w:rPr>
            </w:pPr>
          </w:p>
          <w:p w:rsidR="00745F20" w:rsidRDefault="00745F20" w:rsidP="00745F20">
            <w:pPr>
              <w:adjustRightInd w:val="0"/>
              <w:ind w:right="36"/>
              <w:jc w:val="right"/>
              <w:rPr>
                <w:rFonts w:cs="Times New Roman"/>
                <w:szCs w:val="28"/>
              </w:rPr>
            </w:pPr>
          </w:p>
          <w:p w:rsidR="004459D1" w:rsidRPr="00B55C9F" w:rsidRDefault="004459D1" w:rsidP="00745F20">
            <w:pPr>
              <w:adjustRightInd w:val="0"/>
              <w:ind w:right="36"/>
              <w:jc w:val="right"/>
              <w:rPr>
                <w:rFonts w:cs="Times New Roman"/>
                <w:szCs w:val="28"/>
              </w:rPr>
            </w:pPr>
            <w:r>
              <w:rPr>
                <w:rFonts w:cs="Times New Roman"/>
                <w:szCs w:val="28"/>
              </w:rPr>
              <w:t>Е.А. Чекин</w:t>
            </w:r>
          </w:p>
        </w:tc>
      </w:tr>
    </w:tbl>
    <w:p w:rsidR="005D5A58" w:rsidRDefault="005D5A58">
      <w:pPr>
        <w:rPr>
          <w:rFonts w:cs="Times New Roman"/>
          <w:szCs w:val="28"/>
        </w:rPr>
      </w:pPr>
      <w:r>
        <w:rPr>
          <w:rFonts w:cs="Times New Roman"/>
          <w:szCs w:val="28"/>
        </w:rPr>
        <w:br w:type="page"/>
      </w:r>
    </w:p>
    <w:p w:rsidR="00AD0B45" w:rsidRPr="00B55C9F" w:rsidRDefault="00EF13CE" w:rsidP="00026AA0">
      <w:pPr>
        <w:autoSpaceDE w:val="0"/>
        <w:autoSpaceDN w:val="0"/>
        <w:adjustRightInd w:val="0"/>
        <w:ind w:left="4395"/>
        <w:jc w:val="center"/>
        <w:rPr>
          <w:rFonts w:cs="Times New Roman"/>
          <w:szCs w:val="28"/>
        </w:rPr>
      </w:pPr>
      <w:r>
        <w:rPr>
          <w:rFonts w:cs="Times New Roman"/>
          <w:szCs w:val="28"/>
        </w:rPr>
        <w:lastRenderedPageBreak/>
        <w:t>П</w:t>
      </w:r>
      <w:r w:rsidR="005C25F1" w:rsidRPr="00B55C9F">
        <w:rPr>
          <w:rFonts w:cs="Times New Roman"/>
          <w:szCs w:val="28"/>
        </w:rPr>
        <w:t xml:space="preserve">риложение к постановлению </w:t>
      </w:r>
      <w:r w:rsidR="00BE325D" w:rsidRPr="00B55C9F">
        <w:rPr>
          <w:rFonts w:cs="Times New Roman"/>
          <w:szCs w:val="28"/>
        </w:rPr>
        <w:t>Правительства Камчатского</w:t>
      </w:r>
      <w:r w:rsidR="005C25F1" w:rsidRPr="00B55C9F">
        <w:rPr>
          <w:rFonts w:cs="Times New Roman"/>
          <w:szCs w:val="28"/>
        </w:rPr>
        <w:t xml:space="preserve"> края</w:t>
      </w:r>
    </w:p>
    <w:tbl>
      <w:tblPr>
        <w:tblW w:w="5245" w:type="dxa"/>
        <w:tblInd w:w="4361" w:type="dxa"/>
        <w:tblLayout w:type="fixed"/>
        <w:tblLook w:val="0000" w:firstRow="0" w:lastRow="0" w:firstColumn="0" w:lastColumn="0" w:noHBand="0" w:noVBand="0"/>
      </w:tblPr>
      <w:tblGrid>
        <w:gridCol w:w="2552"/>
        <w:gridCol w:w="425"/>
        <w:gridCol w:w="2268"/>
      </w:tblGrid>
      <w:tr w:rsidR="005D5A58" w:rsidRPr="00745F20" w:rsidTr="00026AA0">
        <w:tc>
          <w:tcPr>
            <w:tcW w:w="2552" w:type="dxa"/>
            <w:tcBorders>
              <w:bottom w:val="single" w:sz="4" w:space="0" w:color="auto"/>
            </w:tcBorders>
          </w:tcPr>
          <w:p w:rsidR="005D5A58" w:rsidRPr="00745F20" w:rsidRDefault="005D5A58" w:rsidP="00B448B0">
            <w:pPr>
              <w:jc w:val="center"/>
              <w:rPr>
                <w:rFonts w:cs="Times New Roman"/>
                <w:szCs w:val="24"/>
              </w:rPr>
            </w:pPr>
            <w:r w:rsidRPr="00745F20">
              <w:rPr>
                <w:rFonts w:cs="Times New Roman"/>
                <w:szCs w:val="24"/>
                <w:lang w:val="en-US"/>
              </w:rPr>
              <w:t>[</w:t>
            </w:r>
            <w:r w:rsidRPr="00745F20">
              <w:rPr>
                <w:rFonts w:cs="Times New Roman"/>
                <w:color w:val="E7E6E6"/>
                <w:szCs w:val="24"/>
              </w:rPr>
              <w:t>Дата регистрации</w:t>
            </w:r>
            <w:r w:rsidRPr="00745F20">
              <w:rPr>
                <w:rFonts w:cs="Times New Roman"/>
                <w:szCs w:val="24"/>
                <w:lang w:val="en-US"/>
              </w:rPr>
              <w:t>]</w:t>
            </w:r>
          </w:p>
        </w:tc>
        <w:tc>
          <w:tcPr>
            <w:tcW w:w="425" w:type="dxa"/>
          </w:tcPr>
          <w:p w:rsidR="005D5A58" w:rsidRPr="00745F20" w:rsidRDefault="005D5A58" w:rsidP="00B448B0">
            <w:pPr>
              <w:jc w:val="both"/>
              <w:rPr>
                <w:rFonts w:cs="Times New Roman"/>
                <w:szCs w:val="24"/>
              </w:rPr>
            </w:pPr>
            <w:r w:rsidRPr="00745F20">
              <w:rPr>
                <w:rFonts w:cs="Times New Roman"/>
                <w:szCs w:val="24"/>
              </w:rPr>
              <w:t>№</w:t>
            </w:r>
          </w:p>
        </w:tc>
        <w:tc>
          <w:tcPr>
            <w:tcW w:w="2268" w:type="dxa"/>
            <w:tcBorders>
              <w:bottom w:val="single" w:sz="4" w:space="0" w:color="auto"/>
            </w:tcBorders>
          </w:tcPr>
          <w:p w:rsidR="005D5A58" w:rsidRPr="00745F20" w:rsidRDefault="005D5A58" w:rsidP="00B448B0">
            <w:pPr>
              <w:jc w:val="center"/>
              <w:rPr>
                <w:rFonts w:cs="Times New Roman"/>
                <w:b/>
                <w:szCs w:val="24"/>
              </w:rPr>
            </w:pPr>
            <w:r w:rsidRPr="00745F20">
              <w:rPr>
                <w:rFonts w:cs="Times New Roman"/>
                <w:szCs w:val="24"/>
                <w:lang w:val="en-US"/>
              </w:rPr>
              <w:t>[</w:t>
            </w:r>
            <w:r w:rsidRPr="00745F20">
              <w:rPr>
                <w:rFonts w:cs="Times New Roman"/>
                <w:color w:val="E7E6E6"/>
                <w:szCs w:val="24"/>
              </w:rPr>
              <w:t>Номер</w:t>
            </w:r>
            <w:r w:rsidRPr="00745F20">
              <w:rPr>
                <w:rFonts w:cs="Times New Roman"/>
                <w:color w:val="E7E6E6"/>
                <w:sz w:val="20"/>
              </w:rPr>
              <w:t xml:space="preserve"> документа</w:t>
            </w:r>
            <w:r w:rsidRPr="00745F20">
              <w:rPr>
                <w:rFonts w:cs="Times New Roman"/>
                <w:szCs w:val="24"/>
                <w:lang w:val="en-US"/>
              </w:rPr>
              <w:t>]</w:t>
            </w:r>
          </w:p>
        </w:tc>
      </w:tr>
    </w:tbl>
    <w:p w:rsidR="00BC6E17" w:rsidRDefault="00BC6E17" w:rsidP="005D5A58">
      <w:pPr>
        <w:autoSpaceDE w:val="0"/>
        <w:autoSpaceDN w:val="0"/>
        <w:adjustRightInd w:val="0"/>
        <w:rPr>
          <w:szCs w:val="28"/>
        </w:rPr>
      </w:pPr>
    </w:p>
    <w:p w:rsidR="005D5A58" w:rsidRDefault="005D5A58" w:rsidP="005D5A58">
      <w:pPr>
        <w:autoSpaceDE w:val="0"/>
        <w:autoSpaceDN w:val="0"/>
        <w:adjustRightInd w:val="0"/>
        <w:rPr>
          <w:szCs w:val="28"/>
        </w:rPr>
      </w:pPr>
    </w:p>
    <w:p w:rsidR="00691ECD" w:rsidRPr="00A47469" w:rsidRDefault="00691ECD" w:rsidP="00691ECD">
      <w:pPr>
        <w:tabs>
          <w:tab w:val="left" w:pos="1134"/>
        </w:tabs>
        <w:spacing w:line="360" w:lineRule="auto"/>
        <w:ind w:firstLine="709"/>
        <w:jc w:val="both"/>
        <w:rPr>
          <w:rFonts w:cs="Times New Roman"/>
          <w:sz w:val="24"/>
          <w:szCs w:val="24"/>
          <w:lang w:val="en-US"/>
        </w:rPr>
      </w:pPr>
      <w:bookmarkStart w:id="0" w:name="P33"/>
      <w:bookmarkEnd w:id="0"/>
    </w:p>
    <w:p w:rsidR="00691ECD" w:rsidRPr="00B76B62" w:rsidRDefault="00691ECD" w:rsidP="00026AA0">
      <w:pPr>
        <w:tabs>
          <w:tab w:val="left" w:pos="1134"/>
        </w:tabs>
        <w:spacing w:line="276" w:lineRule="auto"/>
        <w:jc w:val="center"/>
        <w:rPr>
          <w:rFonts w:cs="Times New Roman"/>
          <w:b/>
          <w:sz w:val="24"/>
          <w:szCs w:val="24"/>
        </w:rPr>
      </w:pPr>
      <w:r w:rsidRPr="00B76B62">
        <w:rPr>
          <w:rFonts w:cs="Times New Roman"/>
          <w:b/>
          <w:sz w:val="24"/>
          <w:szCs w:val="24"/>
        </w:rPr>
        <w:t>ПОЛОЖЕНИЕ</w:t>
      </w:r>
    </w:p>
    <w:p w:rsidR="00691ECD" w:rsidRDefault="00691ECD" w:rsidP="00026AA0">
      <w:pPr>
        <w:tabs>
          <w:tab w:val="left" w:pos="1134"/>
        </w:tabs>
        <w:spacing w:line="276" w:lineRule="auto"/>
        <w:jc w:val="center"/>
        <w:rPr>
          <w:rFonts w:cs="Times New Roman"/>
          <w:b/>
          <w:sz w:val="24"/>
          <w:szCs w:val="24"/>
        </w:rPr>
      </w:pPr>
      <w:r w:rsidRPr="00B76B62">
        <w:rPr>
          <w:rFonts w:cs="Times New Roman"/>
          <w:b/>
          <w:sz w:val="24"/>
          <w:szCs w:val="24"/>
        </w:rPr>
        <w:t xml:space="preserve">О РЕГИОНАЛЬНОМ ГОСУДАРСТВЕННОМ КОНТРОЛЕ (НАДЗОРЕ) </w:t>
      </w:r>
    </w:p>
    <w:p w:rsidR="00691ECD" w:rsidRPr="00B76B62" w:rsidRDefault="00691ECD" w:rsidP="00026AA0">
      <w:pPr>
        <w:tabs>
          <w:tab w:val="left" w:pos="1134"/>
        </w:tabs>
        <w:spacing w:line="276" w:lineRule="auto"/>
        <w:jc w:val="center"/>
        <w:rPr>
          <w:rFonts w:cs="Times New Roman"/>
          <w:b/>
          <w:sz w:val="24"/>
          <w:szCs w:val="24"/>
        </w:rPr>
      </w:pPr>
      <w:r w:rsidRPr="00B76B62">
        <w:rPr>
          <w:rFonts w:cs="Times New Roman"/>
          <w:b/>
          <w:sz w:val="24"/>
          <w:szCs w:val="24"/>
        </w:rPr>
        <w:t>В ОБЛАСТИ ОХРАНЫ И ИСПОЛЬЗОВАНИЯ ОСОБО ОХРАНЯЕМЫХ ПРИРОДНЫХ ТЕРРИТОРИЙ</w:t>
      </w:r>
      <w:r w:rsidR="00026AA0">
        <w:rPr>
          <w:rFonts w:cs="Times New Roman"/>
          <w:b/>
          <w:sz w:val="24"/>
          <w:szCs w:val="24"/>
        </w:rPr>
        <w:t xml:space="preserve"> НА ТЕРРИТОРИИ КАМЧАТСКОГО КРАЯ </w:t>
      </w:r>
    </w:p>
    <w:p w:rsidR="00691ECD" w:rsidRDefault="00691ECD" w:rsidP="00026AA0">
      <w:pPr>
        <w:tabs>
          <w:tab w:val="left" w:pos="1134"/>
        </w:tabs>
        <w:spacing w:line="276" w:lineRule="auto"/>
        <w:ind w:firstLine="709"/>
        <w:jc w:val="both"/>
        <w:rPr>
          <w:rFonts w:cs="Times New Roman"/>
          <w:sz w:val="24"/>
          <w:szCs w:val="24"/>
        </w:rPr>
      </w:pPr>
    </w:p>
    <w:p w:rsidR="00691ECD" w:rsidRPr="00636DF5" w:rsidRDefault="00691ECD" w:rsidP="001E776C">
      <w:pPr>
        <w:pStyle w:val="ConsPlusNormal"/>
        <w:numPr>
          <w:ilvl w:val="0"/>
          <w:numId w:val="3"/>
        </w:numPr>
        <w:tabs>
          <w:tab w:val="left" w:pos="567"/>
        </w:tabs>
        <w:adjustRightInd/>
        <w:spacing w:line="276" w:lineRule="auto"/>
        <w:ind w:left="0" w:firstLine="0"/>
        <w:jc w:val="center"/>
        <w:rPr>
          <w:rFonts w:ascii="Times New Roman" w:hAnsi="Times New Roman" w:cs="Times New Roman"/>
          <w:b/>
          <w:sz w:val="24"/>
          <w:szCs w:val="24"/>
          <w:lang w:val="en-US"/>
        </w:rPr>
      </w:pPr>
      <w:r w:rsidRPr="00636DF5">
        <w:rPr>
          <w:rFonts w:ascii="Times New Roman" w:hAnsi="Times New Roman" w:cs="Times New Roman"/>
          <w:b/>
          <w:sz w:val="24"/>
          <w:szCs w:val="24"/>
        </w:rPr>
        <w:t>Общие положения</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 xml:space="preserve">Настоящее Положение </w:t>
      </w:r>
      <w:r w:rsidR="00026AA0">
        <w:rPr>
          <w:rFonts w:ascii="Times New Roman" w:hAnsi="Times New Roman" w:cs="Times New Roman"/>
          <w:sz w:val="24"/>
          <w:szCs w:val="24"/>
        </w:rPr>
        <w:t xml:space="preserve">устанавливает </w:t>
      </w:r>
      <w:r w:rsidRPr="00A47469">
        <w:rPr>
          <w:rFonts w:ascii="Times New Roman" w:hAnsi="Times New Roman" w:cs="Times New Roman"/>
          <w:sz w:val="24"/>
          <w:szCs w:val="24"/>
        </w:rPr>
        <w:t xml:space="preserve">порядок </w:t>
      </w:r>
      <w:r w:rsidR="00026AA0">
        <w:rPr>
          <w:rFonts w:ascii="Times New Roman" w:hAnsi="Times New Roman" w:cs="Times New Roman"/>
          <w:sz w:val="24"/>
          <w:szCs w:val="24"/>
        </w:rPr>
        <w:t xml:space="preserve">организации и </w:t>
      </w:r>
      <w:r w:rsidRPr="00A47469">
        <w:rPr>
          <w:rFonts w:ascii="Times New Roman" w:hAnsi="Times New Roman" w:cs="Times New Roman"/>
          <w:sz w:val="24"/>
          <w:szCs w:val="24"/>
        </w:rPr>
        <w:t>осуществления регионального государственного контроля (надзора) в области охраны и использования особо охраняемых природных территорий регионального значения</w:t>
      </w:r>
      <w:r w:rsidR="00026AA0">
        <w:rPr>
          <w:rFonts w:ascii="Times New Roman" w:hAnsi="Times New Roman" w:cs="Times New Roman"/>
          <w:sz w:val="24"/>
          <w:szCs w:val="24"/>
        </w:rPr>
        <w:t xml:space="preserve"> на территории Камчатского края</w:t>
      </w:r>
      <w:r w:rsidRPr="00A47469">
        <w:rPr>
          <w:rFonts w:ascii="Times New Roman" w:hAnsi="Times New Roman" w:cs="Times New Roman"/>
          <w:sz w:val="24"/>
          <w:szCs w:val="24"/>
        </w:rPr>
        <w:t xml:space="preserve"> (далее – государственный надзор).</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proofErr w:type="gramStart"/>
      <w:r w:rsidRPr="00A47469">
        <w:rPr>
          <w:rFonts w:ascii="Times New Roman" w:hAnsi="Times New Roman" w:cs="Times New Roman"/>
          <w:sz w:val="24"/>
          <w:szCs w:val="24"/>
        </w:rPr>
        <w:t xml:space="preserve">Предметом государственного надзора является соблюдение юридическими лицами, индивидуальными предпринимателями и </w:t>
      </w:r>
      <w:r>
        <w:rPr>
          <w:rFonts w:ascii="Times New Roman" w:hAnsi="Times New Roman" w:cs="Times New Roman"/>
          <w:sz w:val="24"/>
          <w:szCs w:val="24"/>
        </w:rPr>
        <w:t>физическими лицами, включая лиц, не имеющих гражданства Российской Федерации (далее – контролируемые лица),</w:t>
      </w:r>
      <w:r w:rsidRPr="00A47469">
        <w:rPr>
          <w:rFonts w:ascii="Times New Roman" w:hAnsi="Times New Roman" w:cs="Times New Roman"/>
          <w:sz w:val="24"/>
          <w:szCs w:val="24"/>
        </w:rPr>
        <w:t xml:space="preserve"> на особо охраняемых природных территориях регионального значения и в границах их охранных зон обязательных требований, установленных Федеральным законом «Об особо охраняемых природных территориях», положениями об особо охраняемых природных территориях, положениями об охранных зонах особо охраняемых природных территорий, другими</w:t>
      </w:r>
      <w:proofErr w:type="gramEnd"/>
      <w:r w:rsidRPr="00A47469">
        <w:rPr>
          <w:rFonts w:ascii="Times New Roman" w:hAnsi="Times New Roman" w:cs="Times New Roman"/>
          <w:sz w:val="24"/>
          <w:szCs w:val="24"/>
        </w:rPr>
        <w:t xml:space="preserve">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(далее – обязательные требования), касающихся:</w:t>
      </w:r>
    </w:p>
    <w:p w:rsidR="00691ECD" w:rsidRPr="003053F0" w:rsidRDefault="00691ECD" w:rsidP="001E776C">
      <w:pPr>
        <w:pStyle w:val="a6"/>
        <w:numPr>
          <w:ilvl w:val="0"/>
          <w:numId w:val="24"/>
        </w:numPr>
        <w:tabs>
          <w:tab w:val="left" w:pos="1134"/>
        </w:tabs>
        <w:spacing w:after="0"/>
        <w:ind w:left="0" w:firstLine="709"/>
        <w:jc w:val="both"/>
        <w:rPr>
          <w:rFonts w:ascii="Times New Roman" w:hAnsi="Times New Roman" w:cs="Times New Roman"/>
          <w:sz w:val="24"/>
          <w:szCs w:val="24"/>
        </w:rPr>
      </w:pPr>
      <w:r w:rsidRPr="003053F0">
        <w:rPr>
          <w:rFonts w:ascii="Times New Roman" w:hAnsi="Times New Roman" w:cs="Times New Roman"/>
          <w:sz w:val="24"/>
          <w:szCs w:val="24"/>
        </w:rPr>
        <w:t>режима особо охраняемой природной территории;</w:t>
      </w:r>
    </w:p>
    <w:p w:rsidR="00691ECD" w:rsidRPr="003053F0" w:rsidRDefault="00691ECD" w:rsidP="001E776C">
      <w:pPr>
        <w:pStyle w:val="a6"/>
        <w:numPr>
          <w:ilvl w:val="0"/>
          <w:numId w:val="24"/>
        </w:numPr>
        <w:tabs>
          <w:tab w:val="left" w:pos="1134"/>
        </w:tabs>
        <w:spacing w:after="0"/>
        <w:ind w:left="0" w:firstLine="709"/>
        <w:jc w:val="both"/>
        <w:rPr>
          <w:rFonts w:ascii="Times New Roman" w:hAnsi="Times New Roman" w:cs="Times New Roman"/>
          <w:sz w:val="24"/>
          <w:szCs w:val="24"/>
        </w:rPr>
      </w:pPr>
      <w:r w:rsidRPr="003053F0">
        <w:rPr>
          <w:rFonts w:ascii="Times New Roman" w:hAnsi="Times New Roman" w:cs="Times New Roman"/>
          <w:sz w:val="24"/>
          <w:szCs w:val="24"/>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691ECD" w:rsidRPr="003053F0" w:rsidRDefault="00691ECD" w:rsidP="001E776C">
      <w:pPr>
        <w:pStyle w:val="a6"/>
        <w:numPr>
          <w:ilvl w:val="0"/>
          <w:numId w:val="24"/>
        </w:numPr>
        <w:tabs>
          <w:tab w:val="left" w:pos="1134"/>
        </w:tabs>
        <w:spacing w:after="0"/>
        <w:ind w:left="0" w:firstLine="709"/>
        <w:jc w:val="both"/>
        <w:rPr>
          <w:rFonts w:ascii="Times New Roman" w:hAnsi="Times New Roman" w:cs="Times New Roman"/>
          <w:sz w:val="24"/>
          <w:szCs w:val="24"/>
        </w:rPr>
      </w:pPr>
      <w:r w:rsidRPr="003053F0">
        <w:rPr>
          <w:rFonts w:ascii="Times New Roman" w:hAnsi="Times New Roman" w:cs="Times New Roman"/>
          <w:sz w:val="24"/>
          <w:szCs w:val="24"/>
        </w:rPr>
        <w:t>режима охранных зон особо охраняемых природных территорий.</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Государственный надзор осуществляется:</w:t>
      </w:r>
    </w:p>
    <w:p w:rsidR="00691ECD" w:rsidRPr="00A47469" w:rsidRDefault="00691ECD" w:rsidP="00026AA0">
      <w:pPr>
        <w:tabs>
          <w:tab w:val="left" w:pos="851"/>
          <w:tab w:val="left" w:pos="1134"/>
        </w:tabs>
        <w:spacing w:line="276" w:lineRule="auto"/>
        <w:ind w:firstLine="709"/>
        <w:jc w:val="both"/>
        <w:rPr>
          <w:rFonts w:cs="Times New Roman"/>
          <w:sz w:val="24"/>
          <w:szCs w:val="24"/>
        </w:rPr>
      </w:pPr>
      <w:r w:rsidRPr="00A47469">
        <w:rPr>
          <w:rFonts w:cs="Times New Roman"/>
          <w:sz w:val="24"/>
          <w:szCs w:val="24"/>
        </w:rPr>
        <w:t>краевыми государственными бюджетными учреждениями – в отношении управляемых ими особо охраняемых природных территорий регионального значения и их охранных зон;</w:t>
      </w:r>
    </w:p>
    <w:p w:rsidR="00691ECD" w:rsidRPr="00A47469" w:rsidRDefault="00691ECD" w:rsidP="00026AA0">
      <w:pPr>
        <w:tabs>
          <w:tab w:val="left" w:pos="851"/>
          <w:tab w:val="left" w:pos="1134"/>
        </w:tabs>
        <w:spacing w:line="276" w:lineRule="auto"/>
        <w:ind w:firstLine="709"/>
        <w:jc w:val="both"/>
        <w:rPr>
          <w:rFonts w:cs="Times New Roman"/>
          <w:sz w:val="24"/>
          <w:szCs w:val="24"/>
        </w:rPr>
      </w:pPr>
      <w:r w:rsidRPr="00A47469">
        <w:rPr>
          <w:rFonts w:cs="Times New Roman"/>
          <w:sz w:val="24"/>
          <w:szCs w:val="24"/>
        </w:rPr>
        <w:t>Министерством природных ресурсов и экологии Камчатского края – на особо охраняемых природных территориях регионального значения и в границах их охранных зон, которые не находятся под управлением краевых государственных бюджетных учреждений.</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К объектам государственного надзора относятся:</w:t>
      </w:r>
    </w:p>
    <w:p w:rsidR="00691ECD" w:rsidRDefault="00691ECD" w:rsidP="001E776C">
      <w:pPr>
        <w:pStyle w:val="a6"/>
        <w:numPr>
          <w:ilvl w:val="0"/>
          <w:numId w:val="5"/>
        </w:numPr>
        <w:tabs>
          <w:tab w:val="left" w:pos="993"/>
          <w:tab w:val="left" w:pos="1134"/>
        </w:tabs>
        <w:spacing w:after="0"/>
        <w:ind w:left="0" w:firstLine="709"/>
        <w:jc w:val="both"/>
        <w:rPr>
          <w:rFonts w:ascii="Times New Roman" w:hAnsi="Times New Roman" w:cs="Times New Roman"/>
          <w:sz w:val="24"/>
          <w:szCs w:val="24"/>
        </w:rPr>
      </w:pPr>
      <w:r w:rsidRPr="00B76B62">
        <w:rPr>
          <w:rFonts w:ascii="Times New Roman" w:hAnsi="Times New Roman" w:cs="Times New Roman"/>
          <w:sz w:val="24"/>
          <w:szCs w:val="24"/>
        </w:rPr>
        <w:t xml:space="preserve">деятельность, действия (бездействие) </w:t>
      </w:r>
      <w:r>
        <w:rPr>
          <w:rFonts w:ascii="Times New Roman" w:hAnsi="Times New Roman" w:cs="Times New Roman"/>
          <w:sz w:val="24"/>
          <w:szCs w:val="24"/>
        </w:rPr>
        <w:t>контролируемых лиц</w:t>
      </w:r>
      <w:r w:rsidRPr="00B76B62">
        <w:rPr>
          <w:rFonts w:ascii="Times New Roman" w:hAnsi="Times New Roman" w:cs="Times New Roman"/>
          <w:sz w:val="24"/>
          <w:szCs w:val="24"/>
        </w:rPr>
        <w:t>, в рамках которых должны соблюдаться обязательные требования;</w:t>
      </w:r>
    </w:p>
    <w:p w:rsidR="00691ECD" w:rsidRPr="00B76B62" w:rsidRDefault="00691ECD" w:rsidP="001E776C">
      <w:pPr>
        <w:pStyle w:val="a6"/>
        <w:numPr>
          <w:ilvl w:val="0"/>
          <w:numId w:val="5"/>
        </w:numPr>
        <w:tabs>
          <w:tab w:val="left" w:pos="993"/>
          <w:tab w:val="left" w:pos="1134"/>
        </w:tabs>
        <w:spacing w:after="0"/>
        <w:ind w:left="0" w:firstLine="709"/>
        <w:jc w:val="both"/>
        <w:rPr>
          <w:rFonts w:ascii="Times New Roman" w:hAnsi="Times New Roman" w:cs="Times New Roman"/>
          <w:sz w:val="24"/>
          <w:szCs w:val="24"/>
        </w:rPr>
      </w:pPr>
      <w:proofErr w:type="gramStart"/>
      <w:r w:rsidRPr="00B76B62">
        <w:rPr>
          <w:rFonts w:ascii="Times New Roman" w:hAnsi="Times New Roman" w:cs="Times New Roman"/>
          <w:sz w:val="24"/>
          <w:szCs w:val="24"/>
        </w:rPr>
        <w:lastRenderedPageBreak/>
        <w:t>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w:t>
      </w:r>
      <w:proofErr w:type="gramEnd"/>
      <w:r w:rsidRPr="00B76B62">
        <w:rPr>
          <w:rFonts w:ascii="Times New Roman" w:hAnsi="Times New Roman" w:cs="Times New Roman"/>
          <w:sz w:val="24"/>
          <w:szCs w:val="24"/>
        </w:rPr>
        <w:t xml:space="preserve"> – производственные объекты).</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Должностными лицами Министерства природных ресурсов и экологии Камчатского края, уполномоченными принимать решение о проведении контрольных (надзорных) мероприятий, являются:</w:t>
      </w:r>
    </w:p>
    <w:p w:rsidR="00691ECD" w:rsidRPr="00B27F00" w:rsidRDefault="00691ECD" w:rsidP="001E776C">
      <w:pPr>
        <w:pStyle w:val="ConsPlusNormal"/>
        <w:numPr>
          <w:ilvl w:val="0"/>
          <w:numId w:val="2"/>
        </w:numPr>
        <w:tabs>
          <w:tab w:val="left" w:pos="1134"/>
        </w:tabs>
        <w:adjustRightInd/>
        <w:spacing w:line="276" w:lineRule="auto"/>
        <w:ind w:left="0" w:firstLine="709"/>
        <w:jc w:val="both"/>
        <w:rPr>
          <w:rFonts w:ascii="Times New Roman" w:hAnsi="Times New Roman" w:cs="Times New Roman"/>
          <w:sz w:val="24"/>
          <w:szCs w:val="24"/>
        </w:rPr>
      </w:pPr>
      <w:r w:rsidRPr="00B27F00">
        <w:rPr>
          <w:rFonts w:ascii="Times New Roman" w:hAnsi="Times New Roman" w:cs="Times New Roman"/>
          <w:sz w:val="24"/>
          <w:szCs w:val="24"/>
        </w:rPr>
        <w:t>Министр природных ресурсов и экологии Кам</w:t>
      </w:r>
      <w:r>
        <w:rPr>
          <w:rFonts w:ascii="Times New Roman" w:hAnsi="Times New Roman" w:cs="Times New Roman"/>
          <w:sz w:val="24"/>
          <w:szCs w:val="24"/>
        </w:rPr>
        <w:t>чатского края (далее – Министр)</w:t>
      </w:r>
      <w:r w:rsidRPr="00B27F00">
        <w:rPr>
          <w:rFonts w:ascii="Times New Roman" w:hAnsi="Times New Roman" w:cs="Times New Roman"/>
          <w:sz w:val="24"/>
          <w:szCs w:val="24"/>
        </w:rPr>
        <w:t>;</w:t>
      </w:r>
    </w:p>
    <w:p w:rsidR="00691ECD" w:rsidRDefault="00691ECD" w:rsidP="001E776C">
      <w:pPr>
        <w:pStyle w:val="ConsPlusNormal"/>
        <w:numPr>
          <w:ilvl w:val="0"/>
          <w:numId w:val="2"/>
        </w:numPr>
        <w:tabs>
          <w:tab w:val="left" w:pos="1134"/>
        </w:tabs>
        <w:adjustRightInd/>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з</w:t>
      </w:r>
      <w:r w:rsidRPr="001A1EC7">
        <w:rPr>
          <w:rFonts w:ascii="Times New Roman" w:hAnsi="Times New Roman" w:cs="Times New Roman"/>
          <w:sz w:val="24"/>
          <w:szCs w:val="24"/>
        </w:rPr>
        <w:t xml:space="preserve">аместитель Министра – начальник управления государственного </w:t>
      </w:r>
      <w:r>
        <w:rPr>
          <w:rFonts w:ascii="Times New Roman" w:hAnsi="Times New Roman" w:cs="Times New Roman"/>
          <w:sz w:val="24"/>
          <w:szCs w:val="24"/>
        </w:rPr>
        <w:t>экологического надзора (далее – Управление);</w:t>
      </w:r>
    </w:p>
    <w:p w:rsidR="00691ECD" w:rsidRPr="001A1EC7" w:rsidRDefault="00691ECD" w:rsidP="001E776C">
      <w:pPr>
        <w:pStyle w:val="ConsPlusNormal"/>
        <w:numPr>
          <w:ilvl w:val="0"/>
          <w:numId w:val="2"/>
        </w:numPr>
        <w:tabs>
          <w:tab w:val="left" w:pos="1134"/>
        </w:tabs>
        <w:adjustRightInd/>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заместитель начальника Управления </w:t>
      </w:r>
    </w:p>
    <w:p w:rsidR="00691ECD" w:rsidRDefault="00691ECD" w:rsidP="001E776C">
      <w:pPr>
        <w:pStyle w:val="a6"/>
        <w:numPr>
          <w:ilvl w:val="0"/>
          <w:numId w:val="4"/>
        </w:numPr>
        <w:tabs>
          <w:tab w:val="left" w:pos="1134"/>
        </w:tabs>
        <w:spacing w:after="0"/>
        <w:ind w:left="0" w:firstLine="709"/>
        <w:jc w:val="both"/>
        <w:rPr>
          <w:rFonts w:ascii="Times New Roman" w:hAnsi="Times New Roman" w:cs="Times New Roman"/>
          <w:sz w:val="24"/>
          <w:szCs w:val="24"/>
        </w:rPr>
      </w:pPr>
      <w:r w:rsidRPr="001A1EC7">
        <w:rPr>
          <w:rFonts w:ascii="Times New Roman" w:hAnsi="Times New Roman" w:cs="Times New Roman"/>
          <w:sz w:val="24"/>
          <w:szCs w:val="24"/>
        </w:rPr>
        <w:t>От имени Министерства природных ресурсов и экологии Камчатского края государственный надзор вправе осуществлять</w:t>
      </w:r>
      <w:r>
        <w:rPr>
          <w:rFonts w:ascii="Times New Roman" w:hAnsi="Times New Roman" w:cs="Times New Roman"/>
          <w:sz w:val="24"/>
          <w:szCs w:val="24"/>
        </w:rPr>
        <w:t>:</w:t>
      </w:r>
    </w:p>
    <w:p w:rsidR="00691ECD" w:rsidRDefault="00691ECD" w:rsidP="001E776C">
      <w:pPr>
        <w:pStyle w:val="a6"/>
        <w:numPr>
          <w:ilvl w:val="0"/>
          <w:numId w:val="6"/>
        </w:numPr>
        <w:tabs>
          <w:tab w:val="left" w:pos="1134"/>
        </w:tabs>
        <w:spacing w:after="0"/>
        <w:ind w:left="0" w:firstLine="709"/>
        <w:jc w:val="both"/>
        <w:rPr>
          <w:rFonts w:ascii="Times New Roman" w:hAnsi="Times New Roman" w:cs="Times New Roman"/>
          <w:sz w:val="24"/>
          <w:szCs w:val="24"/>
        </w:rPr>
      </w:pPr>
      <w:r w:rsidRPr="001A1EC7">
        <w:rPr>
          <w:rFonts w:ascii="Times New Roman" w:hAnsi="Times New Roman" w:cs="Times New Roman"/>
          <w:sz w:val="24"/>
          <w:szCs w:val="24"/>
        </w:rPr>
        <w:t>Министр</w:t>
      </w:r>
      <w:r>
        <w:rPr>
          <w:rFonts w:ascii="Times New Roman" w:hAnsi="Times New Roman" w:cs="Times New Roman"/>
          <w:sz w:val="24"/>
          <w:szCs w:val="24"/>
        </w:rPr>
        <w:t>;</w:t>
      </w:r>
    </w:p>
    <w:p w:rsidR="00691ECD" w:rsidRDefault="00691ECD" w:rsidP="001E776C">
      <w:pPr>
        <w:pStyle w:val="a6"/>
        <w:numPr>
          <w:ilvl w:val="0"/>
          <w:numId w:val="6"/>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Заместитель Министра – начальник Управления;</w:t>
      </w:r>
    </w:p>
    <w:p w:rsidR="00691ECD" w:rsidRDefault="00691ECD" w:rsidP="001E776C">
      <w:pPr>
        <w:pStyle w:val="a6"/>
        <w:numPr>
          <w:ilvl w:val="0"/>
          <w:numId w:val="6"/>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Заместитель начальника Управления;</w:t>
      </w:r>
    </w:p>
    <w:p w:rsidR="00691ECD" w:rsidRPr="001A1EC7" w:rsidRDefault="00691ECD" w:rsidP="001E776C">
      <w:pPr>
        <w:pStyle w:val="a6"/>
        <w:numPr>
          <w:ilvl w:val="0"/>
          <w:numId w:val="6"/>
        </w:numPr>
        <w:tabs>
          <w:tab w:val="left" w:pos="1134"/>
        </w:tabs>
        <w:spacing w:after="0"/>
        <w:ind w:left="0" w:firstLine="709"/>
        <w:jc w:val="both"/>
        <w:rPr>
          <w:rFonts w:ascii="Times New Roman" w:hAnsi="Times New Roman" w:cs="Times New Roman"/>
          <w:sz w:val="24"/>
          <w:szCs w:val="24"/>
        </w:rPr>
      </w:pPr>
      <w:r w:rsidRPr="001A1EC7">
        <w:rPr>
          <w:rFonts w:ascii="Times New Roman" w:hAnsi="Times New Roman" w:cs="Times New Roman"/>
          <w:sz w:val="24"/>
          <w:szCs w:val="24"/>
        </w:rPr>
        <w:t>должностные лица Министерства, в должностные обязанности которых в соответствии с должностной инструкцией (должностным регламентом) входит осуществление полномочий государственного контроля (надзора), в том числе проведение профилактических мероприятий и контрольных (надзорных) мероприятий в рамках государственного надзора</w:t>
      </w:r>
      <w:r>
        <w:rPr>
          <w:rFonts w:ascii="Times New Roman" w:hAnsi="Times New Roman" w:cs="Times New Roman"/>
          <w:sz w:val="24"/>
          <w:szCs w:val="24"/>
        </w:rPr>
        <w:t xml:space="preserve"> (далее – </w:t>
      </w:r>
      <w:r w:rsidRPr="001A1EC7">
        <w:rPr>
          <w:rFonts w:ascii="Times New Roman" w:hAnsi="Times New Roman" w:cs="Times New Roman"/>
          <w:sz w:val="24"/>
          <w:szCs w:val="24"/>
        </w:rPr>
        <w:t>государственные инспекторы).</w:t>
      </w:r>
    </w:p>
    <w:p w:rsidR="00691ECD"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Должностным лицом краевых государственных бюджетных учреждений, управляющих особо охраняемыми природными территориями регионального значения (далее – учреждение), уполномоченным принимать решение о проведении контрольных (надзорных) мероприятий, является руководитель учреждения (его заместитель).</w:t>
      </w:r>
    </w:p>
    <w:p w:rsidR="00691ECD" w:rsidRPr="001A1EC7"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1A1EC7">
        <w:rPr>
          <w:rFonts w:ascii="Times New Roman" w:hAnsi="Times New Roman" w:cs="Times New Roman"/>
          <w:sz w:val="24"/>
          <w:szCs w:val="24"/>
        </w:rPr>
        <w:t>От имени учреждений государственный надзор вправе осуществлять:</w:t>
      </w:r>
    </w:p>
    <w:p w:rsidR="00691ECD" w:rsidRDefault="00691ECD" w:rsidP="001E776C">
      <w:pPr>
        <w:pStyle w:val="a6"/>
        <w:numPr>
          <w:ilvl w:val="0"/>
          <w:numId w:val="7"/>
        </w:numPr>
        <w:tabs>
          <w:tab w:val="left" w:pos="1134"/>
        </w:tabs>
        <w:spacing w:after="0"/>
        <w:ind w:left="0" w:firstLine="709"/>
        <w:jc w:val="both"/>
        <w:rPr>
          <w:rFonts w:ascii="Times New Roman" w:hAnsi="Times New Roman" w:cs="Times New Roman"/>
          <w:sz w:val="24"/>
          <w:szCs w:val="24"/>
        </w:rPr>
      </w:pPr>
      <w:r w:rsidRPr="007E1978">
        <w:rPr>
          <w:rFonts w:ascii="Times New Roman" w:hAnsi="Times New Roman" w:cs="Times New Roman"/>
          <w:sz w:val="24"/>
          <w:szCs w:val="24"/>
        </w:rPr>
        <w:t>руководитель (его заместитель) учреждения;</w:t>
      </w:r>
    </w:p>
    <w:p w:rsidR="00691ECD" w:rsidRPr="007E1978" w:rsidRDefault="00691ECD" w:rsidP="001E776C">
      <w:pPr>
        <w:pStyle w:val="a6"/>
        <w:numPr>
          <w:ilvl w:val="0"/>
          <w:numId w:val="7"/>
        </w:numPr>
        <w:tabs>
          <w:tab w:val="left" w:pos="1134"/>
        </w:tabs>
        <w:spacing w:after="0"/>
        <w:ind w:left="0" w:firstLine="709"/>
        <w:jc w:val="both"/>
        <w:rPr>
          <w:rFonts w:ascii="Times New Roman" w:hAnsi="Times New Roman" w:cs="Times New Roman"/>
          <w:sz w:val="24"/>
          <w:szCs w:val="24"/>
        </w:rPr>
      </w:pPr>
      <w:r w:rsidRPr="007E1978">
        <w:rPr>
          <w:rFonts w:ascii="Times New Roman" w:hAnsi="Times New Roman" w:cs="Times New Roman"/>
          <w:sz w:val="24"/>
          <w:szCs w:val="24"/>
        </w:rPr>
        <w:t>должностные лица учреждений, в должностные обязанности которых в соответствии с должностной инструкцией входит осуществление полномочий государственного контроля (надзора), в том числе проведение профилактических мероприятий и контрольных (надзорных) мероприятий.</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proofErr w:type="gramStart"/>
      <w:r w:rsidRPr="00A47469">
        <w:rPr>
          <w:rFonts w:ascii="Times New Roman" w:hAnsi="Times New Roman" w:cs="Times New Roman"/>
          <w:sz w:val="24"/>
          <w:szCs w:val="24"/>
        </w:rPr>
        <w:t xml:space="preserve">Должностные лица, указанные в пунктах 5 и </w:t>
      </w:r>
      <w:r>
        <w:rPr>
          <w:rFonts w:ascii="Times New Roman" w:hAnsi="Times New Roman" w:cs="Times New Roman"/>
          <w:sz w:val="24"/>
          <w:szCs w:val="24"/>
        </w:rPr>
        <w:t>8</w:t>
      </w:r>
      <w:r w:rsidRPr="00A47469">
        <w:rPr>
          <w:rFonts w:ascii="Times New Roman" w:hAnsi="Times New Roman" w:cs="Times New Roman"/>
          <w:sz w:val="24"/>
          <w:szCs w:val="24"/>
        </w:rPr>
        <w:t xml:space="preserve"> настоящего Положения, в объеме проводимых контрольных (надзорных) мероприятий наряду с правами, установленными Федеральным законом «О государственном контроле (надзоре) и муниципальном контроле в Российской Федерации» и Федеральным законом «Об особо охраняемых природных территориях», в пределах установленной компетенции имеют право:</w:t>
      </w:r>
      <w:proofErr w:type="gramEnd"/>
    </w:p>
    <w:p w:rsidR="00691ECD" w:rsidRPr="007E1978" w:rsidRDefault="00691ECD" w:rsidP="001E776C">
      <w:pPr>
        <w:pStyle w:val="a6"/>
        <w:numPr>
          <w:ilvl w:val="0"/>
          <w:numId w:val="8"/>
        </w:numPr>
        <w:tabs>
          <w:tab w:val="left" w:pos="993"/>
          <w:tab w:val="left" w:pos="1134"/>
        </w:tabs>
        <w:spacing w:after="0"/>
        <w:ind w:left="0" w:firstLine="709"/>
        <w:jc w:val="both"/>
        <w:rPr>
          <w:rFonts w:ascii="Times New Roman" w:hAnsi="Times New Roman" w:cs="Times New Roman"/>
          <w:sz w:val="24"/>
          <w:szCs w:val="24"/>
        </w:rPr>
      </w:pPr>
      <w:r w:rsidRPr="007E1978">
        <w:rPr>
          <w:rFonts w:ascii="Times New Roman" w:hAnsi="Times New Roman" w:cs="Times New Roman"/>
          <w:sz w:val="24"/>
          <w:szCs w:val="24"/>
        </w:rPr>
        <w:t xml:space="preserve">запрашивать в целях проверки у </w:t>
      </w:r>
      <w:r>
        <w:rPr>
          <w:rFonts w:ascii="Times New Roman" w:hAnsi="Times New Roman" w:cs="Times New Roman"/>
          <w:sz w:val="24"/>
          <w:szCs w:val="24"/>
        </w:rPr>
        <w:t>контролируемых лиц</w:t>
      </w:r>
      <w:r w:rsidRPr="007E1978">
        <w:rPr>
          <w:rFonts w:ascii="Times New Roman" w:hAnsi="Times New Roman" w:cs="Times New Roman"/>
          <w:sz w:val="24"/>
          <w:szCs w:val="24"/>
        </w:rPr>
        <w:t>, находящихся на особо охраняемых природных территориях, разрешение на право пребывания на указанных особо охраняемых природных территориях;</w:t>
      </w:r>
    </w:p>
    <w:p w:rsidR="00691ECD" w:rsidRPr="007E1978" w:rsidRDefault="00691ECD" w:rsidP="001E776C">
      <w:pPr>
        <w:pStyle w:val="a6"/>
        <w:numPr>
          <w:ilvl w:val="0"/>
          <w:numId w:val="8"/>
        </w:numPr>
        <w:tabs>
          <w:tab w:val="left" w:pos="993"/>
          <w:tab w:val="left" w:pos="1134"/>
        </w:tabs>
        <w:spacing w:after="0"/>
        <w:ind w:left="0" w:firstLine="709"/>
        <w:jc w:val="both"/>
        <w:rPr>
          <w:rFonts w:ascii="Times New Roman" w:hAnsi="Times New Roman" w:cs="Times New Roman"/>
          <w:sz w:val="24"/>
          <w:szCs w:val="24"/>
        </w:rPr>
      </w:pPr>
      <w:r w:rsidRPr="007E1978">
        <w:rPr>
          <w:rFonts w:ascii="Times New Roman" w:hAnsi="Times New Roman" w:cs="Times New Roman"/>
          <w:sz w:val="24"/>
          <w:szCs w:val="24"/>
        </w:rPr>
        <w:lastRenderedPageBreak/>
        <w:t>производить в границах особо охраняемых природных территорий и их охранных зон досмотр транспортных средств, личных вещей граждан</w:t>
      </w:r>
      <w:r>
        <w:rPr>
          <w:rFonts w:ascii="Times New Roman" w:hAnsi="Times New Roman" w:cs="Times New Roman"/>
          <w:sz w:val="24"/>
          <w:szCs w:val="24"/>
        </w:rPr>
        <w:t xml:space="preserve"> и иных физических лиц, включая лиц, не имеющих гражданства Российской Федерации</w:t>
      </w:r>
      <w:r w:rsidRPr="007E1978">
        <w:rPr>
          <w:rFonts w:ascii="Times New Roman" w:hAnsi="Times New Roman" w:cs="Times New Roman"/>
          <w:sz w:val="24"/>
          <w:szCs w:val="24"/>
        </w:rPr>
        <w:t>;</w:t>
      </w:r>
    </w:p>
    <w:p w:rsidR="00691ECD" w:rsidRPr="007E1978" w:rsidRDefault="00691ECD" w:rsidP="001E776C">
      <w:pPr>
        <w:pStyle w:val="a6"/>
        <w:numPr>
          <w:ilvl w:val="0"/>
          <w:numId w:val="8"/>
        </w:numPr>
        <w:tabs>
          <w:tab w:val="left" w:pos="993"/>
          <w:tab w:val="left" w:pos="1134"/>
        </w:tabs>
        <w:spacing w:after="0"/>
        <w:ind w:left="0" w:firstLine="709"/>
        <w:jc w:val="both"/>
        <w:rPr>
          <w:rFonts w:ascii="Times New Roman" w:hAnsi="Times New Roman" w:cs="Times New Roman"/>
          <w:sz w:val="24"/>
          <w:szCs w:val="24"/>
        </w:rPr>
      </w:pPr>
      <w:r w:rsidRPr="007E1978">
        <w:rPr>
          <w:rFonts w:ascii="Times New Roman" w:hAnsi="Times New Roman" w:cs="Times New Roman"/>
          <w:sz w:val="24"/>
          <w:szCs w:val="24"/>
        </w:rPr>
        <w:t>проверять наличие разрешения на хранение и ношение охотничьего оружия;</w:t>
      </w:r>
    </w:p>
    <w:p w:rsidR="00691ECD" w:rsidRPr="007E1978" w:rsidRDefault="00691ECD" w:rsidP="001E776C">
      <w:pPr>
        <w:pStyle w:val="a6"/>
        <w:numPr>
          <w:ilvl w:val="0"/>
          <w:numId w:val="8"/>
        </w:numPr>
        <w:tabs>
          <w:tab w:val="left" w:pos="993"/>
          <w:tab w:val="left" w:pos="1134"/>
        </w:tabs>
        <w:spacing w:after="0"/>
        <w:ind w:left="0" w:firstLine="709"/>
        <w:jc w:val="both"/>
        <w:rPr>
          <w:rFonts w:ascii="Times New Roman" w:hAnsi="Times New Roman" w:cs="Times New Roman"/>
          <w:sz w:val="24"/>
          <w:szCs w:val="24"/>
        </w:rPr>
      </w:pPr>
      <w:r w:rsidRPr="007E1978">
        <w:rPr>
          <w:rFonts w:ascii="Times New Roman" w:hAnsi="Times New Roman" w:cs="Times New Roman"/>
          <w:sz w:val="24"/>
          <w:szCs w:val="24"/>
        </w:rPr>
        <w:t xml:space="preserve">проверять имеющиеся у граждан </w:t>
      </w:r>
      <w:r>
        <w:rPr>
          <w:rFonts w:ascii="Times New Roman" w:hAnsi="Times New Roman" w:cs="Times New Roman"/>
          <w:sz w:val="24"/>
          <w:szCs w:val="24"/>
        </w:rPr>
        <w:t xml:space="preserve">и иных физических лиц, включая лиц, не имеющих гражданства Российской Федерации, </w:t>
      </w:r>
      <w:r w:rsidRPr="007E1978">
        <w:rPr>
          <w:rFonts w:ascii="Times New Roman" w:hAnsi="Times New Roman" w:cs="Times New Roman"/>
          <w:sz w:val="24"/>
          <w:szCs w:val="24"/>
        </w:rPr>
        <w:t>орудия и продукцию природопользования.</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 xml:space="preserve">Должностные лица, указанные в пунктах 5 и </w:t>
      </w:r>
      <w:r>
        <w:rPr>
          <w:rFonts w:ascii="Times New Roman" w:hAnsi="Times New Roman" w:cs="Times New Roman"/>
          <w:sz w:val="24"/>
          <w:szCs w:val="24"/>
        </w:rPr>
        <w:t>8</w:t>
      </w:r>
      <w:r w:rsidRPr="00A47469">
        <w:rPr>
          <w:rFonts w:ascii="Times New Roman" w:hAnsi="Times New Roman" w:cs="Times New Roman"/>
          <w:sz w:val="24"/>
          <w:szCs w:val="24"/>
        </w:rPr>
        <w:t xml:space="preserve"> настоящего Положения, наряду с решениями, принимаемыми в процессе и по результатам проведения контрольных (надзорных) мероприятий, установленными Федеральным законом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sidR="00691ECD" w:rsidRDefault="00691ECD" w:rsidP="001E776C">
      <w:pPr>
        <w:pStyle w:val="a6"/>
        <w:numPr>
          <w:ilvl w:val="0"/>
          <w:numId w:val="9"/>
        </w:numPr>
        <w:tabs>
          <w:tab w:val="left" w:pos="993"/>
          <w:tab w:val="left" w:pos="1134"/>
        </w:tabs>
        <w:spacing w:after="0"/>
        <w:ind w:left="0" w:firstLine="709"/>
        <w:jc w:val="both"/>
        <w:rPr>
          <w:rFonts w:ascii="Times New Roman" w:hAnsi="Times New Roman" w:cs="Times New Roman"/>
          <w:sz w:val="24"/>
          <w:szCs w:val="24"/>
        </w:rPr>
      </w:pPr>
      <w:r w:rsidRPr="00871DD3">
        <w:rPr>
          <w:rFonts w:ascii="Times New Roman" w:hAnsi="Times New Roman" w:cs="Times New Roman"/>
          <w:sz w:val="24"/>
          <w:szCs w:val="24"/>
        </w:rPr>
        <w:t xml:space="preserve">изымать у </w:t>
      </w:r>
      <w:r>
        <w:rPr>
          <w:rFonts w:ascii="Times New Roman" w:hAnsi="Times New Roman" w:cs="Times New Roman"/>
          <w:sz w:val="24"/>
          <w:szCs w:val="24"/>
        </w:rPr>
        <w:t>контролируемых лиц</w:t>
      </w:r>
      <w:r w:rsidRPr="00871DD3">
        <w:rPr>
          <w:rFonts w:ascii="Times New Roman" w:hAnsi="Times New Roman" w:cs="Times New Roman"/>
          <w:sz w:val="24"/>
          <w:szCs w:val="24"/>
        </w:rPr>
        <w:t>,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691ECD" w:rsidRDefault="00691ECD" w:rsidP="001E776C">
      <w:pPr>
        <w:pStyle w:val="a6"/>
        <w:numPr>
          <w:ilvl w:val="0"/>
          <w:numId w:val="9"/>
        </w:numPr>
        <w:tabs>
          <w:tab w:val="left" w:pos="993"/>
          <w:tab w:val="left" w:pos="1134"/>
        </w:tabs>
        <w:spacing w:after="0"/>
        <w:ind w:left="0" w:firstLine="709"/>
        <w:jc w:val="both"/>
        <w:rPr>
          <w:rFonts w:ascii="Times New Roman" w:hAnsi="Times New Roman" w:cs="Times New Roman"/>
          <w:sz w:val="24"/>
          <w:szCs w:val="24"/>
        </w:rPr>
      </w:pPr>
      <w:r w:rsidRPr="00871DD3">
        <w:rPr>
          <w:rFonts w:ascii="Times New Roman" w:hAnsi="Times New Roman" w:cs="Times New Roman"/>
          <w:sz w:val="24"/>
          <w:szCs w:val="24"/>
        </w:rPr>
        <w:t>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размещения объекта капитального строительства;</w:t>
      </w:r>
    </w:p>
    <w:p w:rsidR="00691ECD" w:rsidRPr="00286BDE" w:rsidRDefault="00691ECD" w:rsidP="001E776C">
      <w:pPr>
        <w:pStyle w:val="a6"/>
        <w:numPr>
          <w:ilvl w:val="0"/>
          <w:numId w:val="9"/>
        </w:numPr>
        <w:tabs>
          <w:tab w:val="left" w:pos="993"/>
          <w:tab w:val="left" w:pos="1134"/>
        </w:tabs>
        <w:spacing w:after="0"/>
        <w:ind w:left="0" w:firstLine="709"/>
        <w:jc w:val="both"/>
        <w:rPr>
          <w:rFonts w:ascii="Times New Roman" w:hAnsi="Times New Roman" w:cs="Times New Roman"/>
          <w:sz w:val="24"/>
          <w:szCs w:val="24"/>
        </w:rPr>
      </w:pPr>
      <w:r w:rsidRPr="00286BDE">
        <w:rPr>
          <w:rFonts w:ascii="Times New Roman" w:hAnsi="Times New Roman" w:cs="Times New Roman"/>
          <w:sz w:val="24"/>
          <w:szCs w:val="24"/>
        </w:rPr>
        <w:t xml:space="preserve">задерживать в границах особо охраняемых природных территорий и их охранных зон </w:t>
      </w:r>
      <w:r>
        <w:rPr>
          <w:rFonts w:ascii="Times New Roman" w:hAnsi="Times New Roman" w:cs="Times New Roman"/>
          <w:sz w:val="24"/>
          <w:szCs w:val="24"/>
        </w:rPr>
        <w:t>контролируемых лиц (включая представителей юридических лиц)</w:t>
      </w:r>
      <w:r w:rsidRPr="00286BDE">
        <w:rPr>
          <w:rFonts w:ascii="Times New Roman" w:hAnsi="Times New Roman" w:cs="Times New Roman"/>
          <w:sz w:val="24"/>
          <w:szCs w:val="24"/>
        </w:rPr>
        <w:t xml:space="preserve">, нарушивших законодательство Российской Федерации об особо охраняемых природных территориях, и доставлять указанных граждан </w:t>
      </w:r>
      <w:r>
        <w:rPr>
          <w:rFonts w:ascii="Times New Roman" w:hAnsi="Times New Roman" w:cs="Times New Roman"/>
          <w:sz w:val="24"/>
          <w:szCs w:val="24"/>
        </w:rPr>
        <w:t xml:space="preserve">и иных физических лиц, включая лиц, не имеющих гражданства Российской Федерации, </w:t>
      </w:r>
      <w:r w:rsidRPr="00286BDE">
        <w:rPr>
          <w:rFonts w:ascii="Times New Roman" w:hAnsi="Times New Roman" w:cs="Times New Roman"/>
          <w:sz w:val="24"/>
          <w:szCs w:val="24"/>
        </w:rPr>
        <w:t>в правоохранительные органы.</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proofErr w:type="gramStart"/>
      <w:r w:rsidRPr="00A47469">
        <w:rPr>
          <w:rFonts w:ascii="Times New Roman" w:hAnsi="Times New Roman" w:cs="Times New Roman"/>
          <w:sz w:val="24"/>
          <w:szCs w:val="24"/>
        </w:rPr>
        <w:t>В целях настоящего Положения под орудиями незаконного природопользования понимаются предметы, используемые для добывания (заготовки) и уничтожения объектов животного и растительного мира или для иных способов незаконного природопользования, под продукцией незаконного природопользования понимаются животные, растения, грибы, палеонтологические объекты, минералы, иные природные объекты, добытые (заготовленные) в ходе правонарушения, а также их части и полученная из них продукция.</w:t>
      </w:r>
      <w:proofErr w:type="gramEnd"/>
    </w:p>
    <w:p w:rsidR="00691ECD"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Учёт объектов государственного надзора осущест</w:t>
      </w:r>
      <w:r w:rsidRPr="00331549">
        <w:rPr>
          <w:rFonts w:ascii="Times New Roman" w:hAnsi="Times New Roman" w:cs="Times New Roman"/>
          <w:sz w:val="24"/>
          <w:szCs w:val="24"/>
        </w:rPr>
        <w:t xml:space="preserve">вляется </w:t>
      </w:r>
      <w:r w:rsidRPr="00331549">
        <w:rPr>
          <w:rFonts w:ascii="Times New Roman" w:hAnsi="Times New Roman" w:cs="Times New Roman"/>
          <w:iCs/>
          <w:sz w:val="24"/>
          <w:szCs w:val="24"/>
        </w:rPr>
        <w:t>Министерством природных ресурсов и экологии Камчатского края в формате реестра особо охраняемых природных территорий регионального значения</w:t>
      </w:r>
      <w:r w:rsidRPr="00331549">
        <w:rPr>
          <w:rFonts w:ascii="Times New Roman" w:hAnsi="Times New Roman" w:cs="Times New Roman"/>
          <w:sz w:val="24"/>
          <w:szCs w:val="24"/>
        </w:rPr>
        <w:t>.</w:t>
      </w:r>
    </w:p>
    <w:p w:rsidR="00691ECD" w:rsidRDefault="00691ECD" w:rsidP="00026AA0">
      <w:pPr>
        <w:tabs>
          <w:tab w:val="left" w:pos="993"/>
          <w:tab w:val="left" w:pos="1134"/>
        </w:tabs>
        <w:spacing w:line="276" w:lineRule="auto"/>
        <w:jc w:val="both"/>
        <w:rPr>
          <w:rFonts w:cs="Times New Roman"/>
          <w:sz w:val="24"/>
          <w:szCs w:val="24"/>
        </w:rPr>
      </w:pPr>
    </w:p>
    <w:p w:rsidR="00691ECD" w:rsidRPr="003053F0" w:rsidRDefault="00691ECD" w:rsidP="001E776C">
      <w:pPr>
        <w:pStyle w:val="a6"/>
        <w:numPr>
          <w:ilvl w:val="0"/>
          <w:numId w:val="3"/>
        </w:numPr>
        <w:tabs>
          <w:tab w:val="left" w:pos="567"/>
        </w:tabs>
        <w:spacing w:after="0"/>
        <w:ind w:left="0" w:firstLine="0"/>
        <w:jc w:val="center"/>
        <w:rPr>
          <w:rFonts w:ascii="Times New Roman" w:hAnsi="Times New Roman" w:cs="Times New Roman"/>
          <w:sz w:val="24"/>
          <w:szCs w:val="24"/>
        </w:rPr>
      </w:pPr>
      <w:r w:rsidRPr="003053F0">
        <w:rPr>
          <w:rFonts w:ascii="Times New Roman" w:hAnsi="Times New Roman" w:cs="Times New Roman"/>
          <w:b/>
          <w:sz w:val="24"/>
          <w:szCs w:val="24"/>
        </w:rPr>
        <w:t xml:space="preserve">Управление рисками причинения вреда (ущерба) охраняемым законом ценностям при осуществлении государственного </w:t>
      </w:r>
      <w:r>
        <w:rPr>
          <w:rFonts w:ascii="Times New Roman" w:hAnsi="Times New Roman" w:cs="Times New Roman"/>
          <w:b/>
          <w:sz w:val="24"/>
          <w:szCs w:val="24"/>
        </w:rPr>
        <w:t>надзора</w:t>
      </w:r>
    </w:p>
    <w:p w:rsidR="00691ECD" w:rsidRPr="003053F0"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proofErr w:type="gramStart"/>
      <w:r w:rsidRPr="003053F0">
        <w:rPr>
          <w:rFonts w:ascii="Times New Roman" w:hAnsi="Times New Roman" w:cs="Times New Roman"/>
          <w:sz w:val="24"/>
          <w:szCs w:val="24"/>
        </w:rPr>
        <w:t>Министерство природных ресурсов и экологии Камчатского края и краевые государственные бюджетные учреждения, осуществляющие надзор в отношении управляемых ими особо охраняемых природных территорий регионального значения и их охранных зон (далее – надзорные органы), для целей управления рисками причинения вреда (ущерба) при осуществлении плановых контрольных (надзорных) мероприятий относят объекты государственного надзора к одной из следующих категорий риска причинения вреда (ущерба) (далее – категории риска):</w:t>
      </w:r>
      <w:proofErr w:type="gramEnd"/>
    </w:p>
    <w:p w:rsidR="00691ECD" w:rsidRDefault="00691ECD" w:rsidP="001E776C">
      <w:pPr>
        <w:pStyle w:val="a6"/>
        <w:numPr>
          <w:ilvl w:val="0"/>
          <w:numId w:val="10"/>
        </w:numPr>
        <w:tabs>
          <w:tab w:val="left" w:pos="993"/>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чрезвычайно высокий риск;</w:t>
      </w:r>
    </w:p>
    <w:p w:rsidR="00691ECD" w:rsidRDefault="00691ECD" w:rsidP="001E776C">
      <w:pPr>
        <w:pStyle w:val="a6"/>
        <w:numPr>
          <w:ilvl w:val="0"/>
          <w:numId w:val="10"/>
        </w:numPr>
        <w:tabs>
          <w:tab w:val="left" w:pos="993"/>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высокий риск;</w:t>
      </w:r>
    </w:p>
    <w:p w:rsidR="00691ECD" w:rsidRPr="00331549" w:rsidRDefault="00691ECD" w:rsidP="001E776C">
      <w:pPr>
        <w:pStyle w:val="a6"/>
        <w:numPr>
          <w:ilvl w:val="0"/>
          <w:numId w:val="10"/>
        </w:numPr>
        <w:tabs>
          <w:tab w:val="left" w:pos="993"/>
          <w:tab w:val="left" w:pos="1134"/>
        </w:tabs>
        <w:spacing w:after="0"/>
        <w:ind w:left="0" w:firstLine="709"/>
        <w:jc w:val="both"/>
        <w:rPr>
          <w:rFonts w:ascii="Times New Roman" w:hAnsi="Times New Roman" w:cs="Times New Roman"/>
          <w:sz w:val="24"/>
          <w:szCs w:val="24"/>
        </w:rPr>
      </w:pPr>
      <w:r w:rsidRPr="00331549">
        <w:rPr>
          <w:rFonts w:ascii="Times New Roman" w:hAnsi="Times New Roman" w:cs="Times New Roman"/>
          <w:sz w:val="24"/>
          <w:szCs w:val="24"/>
        </w:rPr>
        <w:t>значительный риск;</w:t>
      </w:r>
    </w:p>
    <w:p w:rsidR="00691ECD" w:rsidRPr="00331549" w:rsidRDefault="00691ECD" w:rsidP="001E776C">
      <w:pPr>
        <w:pStyle w:val="a6"/>
        <w:numPr>
          <w:ilvl w:val="0"/>
          <w:numId w:val="10"/>
        </w:numPr>
        <w:tabs>
          <w:tab w:val="left" w:pos="993"/>
          <w:tab w:val="left" w:pos="1134"/>
        </w:tabs>
        <w:spacing w:after="0"/>
        <w:ind w:left="0" w:firstLine="709"/>
        <w:jc w:val="both"/>
        <w:rPr>
          <w:rFonts w:ascii="Times New Roman" w:hAnsi="Times New Roman" w:cs="Times New Roman"/>
          <w:sz w:val="24"/>
          <w:szCs w:val="24"/>
        </w:rPr>
      </w:pPr>
      <w:r w:rsidRPr="00331549">
        <w:rPr>
          <w:rFonts w:ascii="Times New Roman" w:hAnsi="Times New Roman" w:cs="Times New Roman"/>
          <w:sz w:val="24"/>
          <w:szCs w:val="24"/>
        </w:rPr>
        <w:t>средний риск;</w:t>
      </w:r>
    </w:p>
    <w:p w:rsidR="00691ECD" w:rsidRPr="00331549" w:rsidRDefault="00691ECD" w:rsidP="001E776C">
      <w:pPr>
        <w:pStyle w:val="a6"/>
        <w:numPr>
          <w:ilvl w:val="0"/>
          <w:numId w:val="10"/>
        </w:numPr>
        <w:tabs>
          <w:tab w:val="left" w:pos="993"/>
          <w:tab w:val="left" w:pos="1134"/>
        </w:tabs>
        <w:spacing w:after="0"/>
        <w:ind w:left="0" w:firstLine="709"/>
        <w:jc w:val="both"/>
        <w:rPr>
          <w:rFonts w:ascii="Times New Roman" w:hAnsi="Times New Roman" w:cs="Times New Roman"/>
          <w:sz w:val="24"/>
          <w:szCs w:val="24"/>
        </w:rPr>
      </w:pPr>
      <w:r w:rsidRPr="00331549">
        <w:rPr>
          <w:rFonts w:ascii="Times New Roman" w:hAnsi="Times New Roman" w:cs="Times New Roman"/>
          <w:sz w:val="24"/>
          <w:szCs w:val="24"/>
        </w:rPr>
        <w:t>умеренный риск;</w:t>
      </w:r>
    </w:p>
    <w:p w:rsidR="00691ECD" w:rsidRPr="00331549" w:rsidRDefault="00691ECD" w:rsidP="001E776C">
      <w:pPr>
        <w:pStyle w:val="a6"/>
        <w:numPr>
          <w:ilvl w:val="0"/>
          <w:numId w:val="10"/>
        </w:numPr>
        <w:tabs>
          <w:tab w:val="left" w:pos="993"/>
          <w:tab w:val="left" w:pos="1134"/>
        </w:tabs>
        <w:spacing w:after="0"/>
        <w:ind w:left="0" w:firstLine="709"/>
        <w:jc w:val="both"/>
        <w:rPr>
          <w:rFonts w:ascii="Times New Roman" w:hAnsi="Times New Roman" w:cs="Times New Roman"/>
          <w:sz w:val="24"/>
          <w:szCs w:val="24"/>
        </w:rPr>
      </w:pPr>
      <w:r w:rsidRPr="00331549">
        <w:rPr>
          <w:rFonts w:ascii="Times New Roman" w:hAnsi="Times New Roman" w:cs="Times New Roman"/>
          <w:sz w:val="24"/>
          <w:szCs w:val="24"/>
        </w:rPr>
        <w:t>низкий риск.</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Объекты государственного надзора относятся к следующим категориям риска:</w:t>
      </w:r>
    </w:p>
    <w:p w:rsidR="00691ECD" w:rsidRDefault="00691ECD" w:rsidP="001E776C">
      <w:pPr>
        <w:pStyle w:val="a6"/>
        <w:numPr>
          <w:ilvl w:val="0"/>
          <w:numId w:val="11"/>
        </w:numPr>
        <w:tabs>
          <w:tab w:val="left" w:pos="993"/>
          <w:tab w:val="left" w:pos="1134"/>
        </w:tabs>
        <w:spacing w:after="0"/>
        <w:ind w:left="0" w:firstLine="709"/>
        <w:jc w:val="both"/>
        <w:rPr>
          <w:rFonts w:ascii="Times New Roman" w:hAnsi="Times New Roman" w:cs="Times New Roman"/>
          <w:sz w:val="24"/>
          <w:szCs w:val="24"/>
        </w:rPr>
      </w:pPr>
      <w:r w:rsidRPr="00331549">
        <w:rPr>
          <w:rFonts w:ascii="Times New Roman" w:hAnsi="Times New Roman" w:cs="Times New Roman"/>
          <w:sz w:val="24"/>
          <w:szCs w:val="24"/>
        </w:rPr>
        <w:t>категория значительного риска – деятельность, действия (бездействия) контролируемых лиц в границах природных парков;</w:t>
      </w:r>
    </w:p>
    <w:p w:rsidR="00691ECD" w:rsidRPr="00331549" w:rsidRDefault="00691ECD" w:rsidP="001E776C">
      <w:pPr>
        <w:pStyle w:val="a6"/>
        <w:numPr>
          <w:ilvl w:val="0"/>
          <w:numId w:val="11"/>
        </w:numPr>
        <w:tabs>
          <w:tab w:val="left" w:pos="993"/>
          <w:tab w:val="left" w:pos="1134"/>
        </w:tabs>
        <w:spacing w:after="0"/>
        <w:ind w:left="0" w:firstLine="709"/>
        <w:jc w:val="both"/>
        <w:rPr>
          <w:rFonts w:ascii="Times New Roman" w:hAnsi="Times New Roman" w:cs="Times New Roman"/>
          <w:sz w:val="24"/>
          <w:szCs w:val="24"/>
        </w:rPr>
      </w:pPr>
      <w:r w:rsidRPr="00331549">
        <w:rPr>
          <w:rFonts w:ascii="Times New Roman" w:hAnsi="Times New Roman" w:cs="Times New Roman"/>
          <w:sz w:val="24"/>
          <w:szCs w:val="24"/>
        </w:rPr>
        <w:t>категория среднего риска – деятельность, действия (бездействия) контролируемых лиц в границах:</w:t>
      </w:r>
    </w:p>
    <w:p w:rsidR="00691ECD" w:rsidRPr="00331549" w:rsidRDefault="00691ECD" w:rsidP="001E776C">
      <w:pPr>
        <w:pStyle w:val="a6"/>
        <w:numPr>
          <w:ilvl w:val="0"/>
          <w:numId w:val="12"/>
        </w:numPr>
        <w:tabs>
          <w:tab w:val="left" w:pos="993"/>
          <w:tab w:val="left" w:pos="1134"/>
        </w:tabs>
        <w:spacing w:after="0"/>
        <w:ind w:left="0" w:firstLine="709"/>
        <w:jc w:val="both"/>
        <w:rPr>
          <w:rFonts w:ascii="Times New Roman" w:hAnsi="Times New Roman" w:cs="Times New Roman"/>
          <w:sz w:val="24"/>
          <w:szCs w:val="24"/>
        </w:rPr>
      </w:pPr>
      <w:r w:rsidRPr="00331549">
        <w:rPr>
          <w:rFonts w:ascii="Times New Roman" w:hAnsi="Times New Roman" w:cs="Times New Roman"/>
          <w:sz w:val="24"/>
          <w:szCs w:val="24"/>
        </w:rPr>
        <w:t>государственных природных заказников;</w:t>
      </w:r>
    </w:p>
    <w:p w:rsidR="00691ECD" w:rsidRPr="00331549" w:rsidRDefault="00691ECD" w:rsidP="001E776C">
      <w:pPr>
        <w:pStyle w:val="a6"/>
        <w:numPr>
          <w:ilvl w:val="0"/>
          <w:numId w:val="12"/>
        </w:numPr>
        <w:tabs>
          <w:tab w:val="left" w:pos="993"/>
          <w:tab w:val="left" w:pos="1134"/>
        </w:tabs>
        <w:spacing w:after="0"/>
        <w:ind w:left="0" w:firstLine="709"/>
        <w:jc w:val="both"/>
        <w:rPr>
          <w:rFonts w:ascii="Times New Roman" w:hAnsi="Times New Roman" w:cs="Times New Roman"/>
          <w:sz w:val="24"/>
          <w:szCs w:val="24"/>
        </w:rPr>
      </w:pPr>
      <w:r w:rsidRPr="00331549">
        <w:rPr>
          <w:rFonts w:ascii="Times New Roman" w:hAnsi="Times New Roman" w:cs="Times New Roman"/>
          <w:sz w:val="24"/>
          <w:szCs w:val="24"/>
        </w:rPr>
        <w:t>памятников природы;</w:t>
      </w:r>
    </w:p>
    <w:p w:rsidR="00691ECD" w:rsidRPr="00331549" w:rsidRDefault="00691ECD" w:rsidP="001E776C">
      <w:pPr>
        <w:pStyle w:val="a6"/>
        <w:numPr>
          <w:ilvl w:val="0"/>
          <w:numId w:val="12"/>
        </w:numPr>
        <w:tabs>
          <w:tab w:val="left" w:pos="993"/>
          <w:tab w:val="left" w:pos="1134"/>
        </w:tabs>
        <w:spacing w:after="0"/>
        <w:ind w:left="0" w:firstLine="709"/>
        <w:jc w:val="both"/>
        <w:rPr>
          <w:rFonts w:ascii="Times New Roman" w:hAnsi="Times New Roman" w:cs="Times New Roman"/>
          <w:sz w:val="24"/>
          <w:szCs w:val="24"/>
        </w:rPr>
      </w:pPr>
      <w:r w:rsidRPr="00331549">
        <w:rPr>
          <w:rFonts w:ascii="Times New Roman" w:hAnsi="Times New Roman" w:cs="Times New Roman"/>
          <w:sz w:val="24"/>
          <w:szCs w:val="24"/>
        </w:rPr>
        <w:t>дендрологических парков и ботанических садов;</w:t>
      </w:r>
    </w:p>
    <w:p w:rsidR="00691ECD" w:rsidRPr="00331549" w:rsidRDefault="00691ECD" w:rsidP="001E776C">
      <w:pPr>
        <w:pStyle w:val="a6"/>
        <w:numPr>
          <w:ilvl w:val="0"/>
          <w:numId w:val="11"/>
        </w:numPr>
        <w:tabs>
          <w:tab w:val="left" w:pos="993"/>
          <w:tab w:val="left" w:pos="1134"/>
        </w:tabs>
        <w:spacing w:after="0"/>
        <w:ind w:left="0" w:firstLine="709"/>
        <w:jc w:val="both"/>
        <w:rPr>
          <w:rFonts w:ascii="Times New Roman" w:hAnsi="Times New Roman" w:cs="Times New Roman"/>
          <w:sz w:val="24"/>
          <w:szCs w:val="24"/>
        </w:rPr>
      </w:pPr>
      <w:r w:rsidRPr="00331549">
        <w:rPr>
          <w:rFonts w:ascii="Times New Roman" w:hAnsi="Times New Roman" w:cs="Times New Roman"/>
          <w:sz w:val="24"/>
          <w:szCs w:val="24"/>
        </w:rPr>
        <w:t>категория низкого риска – деятельность, действия (бездействия) контролируемых лиц в границах:</w:t>
      </w:r>
    </w:p>
    <w:p w:rsidR="00691ECD" w:rsidRPr="00331549" w:rsidRDefault="00691ECD" w:rsidP="001E776C">
      <w:pPr>
        <w:pStyle w:val="a6"/>
        <w:numPr>
          <w:ilvl w:val="0"/>
          <w:numId w:val="13"/>
        </w:numPr>
        <w:tabs>
          <w:tab w:val="left" w:pos="993"/>
          <w:tab w:val="left" w:pos="1134"/>
        </w:tabs>
        <w:spacing w:after="0"/>
        <w:ind w:left="0" w:firstLine="709"/>
        <w:jc w:val="both"/>
        <w:rPr>
          <w:rFonts w:ascii="Times New Roman" w:hAnsi="Times New Roman" w:cs="Times New Roman"/>
          <w:sz w:val="24"/>
          <w:szCs w:val="24"/>
        </w:rPr>
      </w:pPr>
      <w:r w:rsidRPr="00331549">
        <w:rPr>
          <w:rFonts w:ascii="Times New Roman" w:hAnsi="Times New Roman" w:cs="Times New Roman"/>
          <w:sz w:val="24"/>
          <w:szCs w:val="24"/>
        </w:rPr>
        <w:t>охранных зон природных парков;</w:t>
      </w:r>
    </w:p>
    <w:p w:rsidR="00691ECD" w:rsidRPr="00331549" w:rsidRDefault="00691ECD" w:rsidP="001E776C">
      <w:pPr>
        <w:pStyle w:val="a6"/>
        <w:numPr>
          <w:ilvl w:val="0"/>
          <w:numId w:val="13"/>
        </w:numPr>
        <w:tabs>
          <w:tab w:val="left" w:pos="993"/>
          <w:tab w:val="left" w:pos="1134"/>
        </w:tabs>
        <w:spacing w:after="0"/>
        <w:ind w:left="0" w:firstLine="709"/>
        <w:jc w:val="both"/>
        <w:rPr>
          <w:rFonts w:ascii="Times New Roman" w:hAnsi="Times New Roman" w:cs="Times New Roman"/>
          <w:sz w:val="24"/>
          <w:szCs w:val="24"/>
        </w:rPr>
      </w:pPr>
      <w:r w:rsidRPr="00331549">
        <w:rPr>
          <w:rFonts w:ascii="Times New Roman" w:hAnsi="Times New Roman" w:cs="Times New Roman"/>
          <w:sz w:val="24"/>
          <w:szCs w:val="24"/>
        </w:rPr>
        <w:t>охранных зон памятников природы.</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 xml:space="preserve">Объекты государственного надзора, подлежащие отнесению в соответствии с пунктом </w:t>
      </w:r>
      <w:r>
        <w:rPr>
          <w:rFonts w:ascii="Times New Roman" w:hAnsi="Times New Roman" w:cs="Times New Roman"/>
          <w:sz w:val="24"/>
          <w:szCs w:val="24"/>
        </w:rPr>
        <w:t>14</w:t>
      </w:r>
      <w:r w:rsidRPr="00A47469">
        <w:rPr>
          <w:rFonts w:ascii="Times New Roman" w:hAnsi="Times New Roman" w:cs="Times New Roman"/>
          <w:sz w:val="24"/>
          <w:szCs w:val="24"/>
        </w:rPr>
        <w:t xml:space="preserve"> настоящего Положения к категориям значительного риска, среднего риска и низкого риска, относятся к категориям высокого риска, значительного риска, умеренного риска соответственно, в случае если такой объект размещается:</w:t>
      </w:r>
    </w:p>
    <w:p w:rsidR="00691ECD" w:rsidRPr="00331549" w:rsidRDefault="00691ECD" w:rsidP="001E776C">
      <w:pPr>
        <w:pStyle w:val="a6"/>
        <w:numPr>
          <w:ilvl w:val="0"/>
          <w:numId w:val="14"/>
        </w:numPr>
        <w:tabs>
          <w:tab w:val="left" w:pos="1134"/>
        </w:tabs>
        <w:spacing w:after="0"/>
        <w:ind w:left="0" w:firstLine="709"/>
        <w:jc w:val="both"/>
        <w:rPr>
          <w:rFonts w:ascii="Times New Roman" w:hAnsi="Times New Roman" w:cs="Times New Roman"/>
          <w:sz w:val="24"/>
          <w:szCs w:val="24"/>
        </w:rPr>
      </w:pPr>
      <w:r w:rsidRPr="00331549">
        <w:rPr>
          <w:rFonts w:ascii="Times New Roman" w:hAnsi="Times New Roman" w:cs="Times New Roman"/>
          <w:sz w:val="24"/>
          <w:szCs w:val="24"/>
        </w:rPr>
        <w:t>в границах водно-болотного угодья международного значения;</w:t>
      </w:r>
    </w:p>
    <w:p w:rsidR="00691ECD" w:rsidRPr="00331549" w:rsidRDefault="00691ECD" w:rsidP="001E776C">
      <w:pPr>
        <w:pStyle w:val="a6"/>
        <w:numPr>
          <w:ilvl w:val="0"/>
          <w:numId w:val="14"/>
        </w:numPr>
        <w:tabs>
          <w:tab w:val="left" w:pos="1134"/>
        </w:tabs>
        <w:spacing w:after="0"/>
        <w:ind w:left="0" w:firstLine="709"/>
        <w:jc w:val="both"/>
        <w:rPr>
          <w:rFonts w:ascii="Times New Roman" w:hAnsi="Times New Roman" w:cs="Times New Roman"/>
          <w:sz w:val="24"/>
          <w:szCs w:val="24"/>
        </w:rPr>
      </w:pPr>
      <w:r w:rsidRPr="00331549">
        <w:rPr>
          <w:rFonts w:ascii="Times New Roman" w:hAnsi="Times New Roman" w:cs="Times New Roman"/>
          <w:sz w:val="24"/>
          <w:szCs w:val="24"/>
        </w:rPr>
        <w:t>в границах территорий, имеющих статус Всемирного наследия ЮНЕСКО.</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proofErr w:type="gramStart"/>
      <w:r w:rsidRPr="00A47469">
        <w:rPr>
          <w:rFonts w:ascii="Times New Roman" w:hAnsi="Times New Roman" w:cs="Times New Roman"/>
          <w:sz w:val="24"/>
          <w:szCs w:val="24"/>
        </w:rPr>
        <w:t xml:space="preserve">Объекты государственного надзора, отнесённые в соответствии с пунктами </w:t>
      </w:r>
      <w:r>
        <w:rPr>
          <w:rFonts w:ascii="Times New Roman" w:hAnsi="Times New Roman" w:cs="Times New Roman"/>
          <w:sz w:val="24"/>
          <w:szCs w:val="24"/>
        </w:rPr>
        <w:t>14</w:t>
      </w:r>
      <w:r w:rsidRPr="00A47469">
        <w:rPr>
          <w:rFonts w:ascii="Times New Roman" w:hAnsi="Times New Roman" w:cs="Times New Roman"/>
          <w:sz w:val="24"/>
          <w:szCs w:val="24"/>
        </w:rPr>
        <w:t xml:space="preserve"> и </w:t>
      </w:r>
      <w:r>
        <w:rPr>
          <w:rFonts w:ascii="Times New Roman" w:hAnsi="Times New Roman" w:cs="Times New Roman"/>
          <w:sz w:val="24"/>
          <w:szCs w:val="24"/>
        </w:rPr>
        <w:t>15</w:t>
      </w:r>
      <w:r w:rsidRPr="00A47469">
        <w:rPr>
          <w:rFonts w:ascii="Times New Roman" w:hAnsi="Times New Roman" w:cs="Times New Roman"/>
          <w:sz w:val="24"/>
          <w:szCs w:val="24"/>
        </w:rPr>
        <w:t xml:space="preserve"> настоящего Положения к категориям высокого риска, значительного риска, среднего риска, умеренного риска, низкого риска, подлежат отнесению к категориям чрезвычайно высокого риска, высокого риска, значительного риска, среднего риска, умеренного риска соответственно при наличии одного из следующих решений, вступивших в законную силу в течение 3 лет, предшествующих дате принятия решения об</w:t>
      </w:r>
      <w:proofErr w:type="gramEnd"/>
      <w:r w:rsidRPr="00A47469">
        <w:rPr>
          <w:rFonts w:ascii="Times New Roman" w:hAnsi="Times New Roman" w:cs="Times New Roman"/>
          <w:sz w:val="24"/>
          <w:szCs w:val="24"/>
        </w:rPr>
        <w:t xml:space="preserve"> </w:t>
      </w:r>
      <w:proofErr w:type="gramStart"/>
      <w:r w:rsidRPr="00A47469">
        <w:rPr>
          <w:rFonts w:ascii="Times New Roman" w:hAnsi="Times New Roman" w:cs="Times New Roman"/>
          <w:sz w:val="24"/>
          <w:szCs w:val="24"/>
        </w:rPr>
        <w:t>отнесении</w:t>
      </w:r>
      <w:proofErr w:type="gramEnd"/>
      <w:r w:rsidRPr="00A47469">
        <w:rPr>
          <w:rFonts w:ascii="Times New Roman" w:hAnsi="Times New Roman" w:cs="Times New Roman"/>
          <w:sz w:val="24"/>
          <w:szCs w:val="24"/>
        </w:rPr>
        <w:t xml:space="preserve"> объекта государственного надзора к категории риска:</w:t>
      </w:r>
    </w:p>
    <w:p w:rsidR="00691ECD" w:rsidRDefault="00691ECD" w:rsidP="001E776C">
      <w:pPr>
        <w:pStyle w:val="a6"/>
        <w:numPr>
          <w:ilvl w:val="0"/>
          <w:numId w:val="25"/>
        </w:numPr>
        <w:tabs>
          <w:tab w:val="left" w:pos="1134"/>
        </w:tabs>
        <w:spacing w:after="0"/>
        <w:ind w:left="0" w:firstLine="709"/>
        <w:jc w:val="both"/>
        <w:rPr>
          <w:rFonts w:ascii="Times New Roman" w:hAnsi="Times New Roman" w:cs="Times New Roman"/>
          <w:sz w:val="24"/>
          <w:szCs w:val="24"/>
        </w:rPr>
      </w:pPr>
      <w:proofErr w:type="gramStart"/>
      <w:r w:rsidRPr="003053F0">
        <w:rPr>
          <w:rFonts w:ascii="Times New Roman" w:hAnsi="Times New Roman" w:cs="Times New Roman"/>
          <w:sz w:val="24"/>
          <w:szCs w:val="24"/>
        </w:rPr>
        <w:t>постановление о назначении административного наказания, за исключением административного наказания в виде предупреждения, юридическому лицу, его должностным лицам, индивидуальному предпринимателю, гражданину за совершение на особо охраняемых природных территориях либо в их охранных зонах административного правонарушения, предусмотренного статьями Кодекса Российской Федерации об административных правонарушениях, указанными в части 1 статьи 23.25 Кодекса Российской Федерации об административных правонарушениях, вынесенного должностными лицами надзорного органа или</w:t>
      </w:r>
      <w:proofErr w:type="gramEnd"/>
      <w:r w:rsidRPr="003053F0">
        <w:rPr>
          <w:rFonts w:ascii="Times New Roman" w:hAnsi="Times New Roman" w:cs="Times New Roman"/>
          <w:sz w:val="24"/>
          <w:szCs w:val="24"/>
        </w:rPr>
        <w:t xml:space="preserve"> судом на </w:t>
      </w:r>
      <w:proofErr w:type="gramStart"/>
      <w:r w:rsidRPr="003053F0">
        <w:rPr>
          <w:rFonts w:ascii="Times New Roman" w:hAnsi="Times New Roman" w:cs="Times New Roman"/>
          <w:sz w:val="24"/>
          <w:szCs w:val="24"/>
        </w:rPr>
        <w:t>основании</w:t>
      </w:r>
      <w:proofErr w:type="gramEnd"/>
      <w:r w:rsidRPr="003053F0">
        <w:rPr>
          <w:rFonts w:ascii="Times New Roman" w:hAnsi="Times New Roman" w:cs="Times New Roman"/>
          <w:sz w:val="24"/>
          <w:szCs w:val="24"/>
        </w:rPr>
        <w:t xml:space="preserve"> протокола об административном правонарушении, составленного должностными лицами надзорного органа;</w:t>
      </w:r>
    </w:p>
    <w:p w:rsidR="00691ECD" w:rsidRPr="003053F0" w:rsidRDefault="00691ECD" w:rsidP="001E776C">
      <w:pPr>
        <w:pStyle w:val="a6"/>
        <w:numPr>
          <w:ilvl w:val="0"/>
          <w:numId w:val="25"/>
        </w:numPr>
        <w:tabs>
          <w:tab w:val="left" w:pos="1134"/>
        </w:tabs>
        <w:spacing w:after="0"/>
        <w:ind w:left="0" w:firstLine="709"/>
        <w:jc w:val="both"/>
        <w:rPr>
          <w:rFonts w:ascii="Times New Roman" w:hAnsi="Times New Roman" w:cs="Times New Roman"/>
          <w:sz w:val="24"/>
          <w:szCs w:val="24"/>
        </w:rPr>
      </w:pPr>
      <w:r w:rsidRPr="003053F0">
        <w:rPr>
          <w:rFonts w:ascii="Times New Roman" w:hAnsi="Times New Roman" w:cs="Times New Roman"/>
          <w:sz w:val="24"/>
          <w:szCs w:val="24"/>
        </w:rPr>
        <w:t>обвинительный приговор, предусматривающий признание должностного лица организации, индивидуального предпринимателя или гражданина виновным в совершении преступления, предусмотренного статьями 250-251, 254-262 Уголовного кодекса Российской Федерации.</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proofErr w:type="gramStart"/>
      <w:r w:rsidRPr="00A47469">
        <w:rPr>
          <w:rFonts w:ascii="Times New Roman" w:hAnsi="Times New Roman" w:cs="Times New Roman"/>
          <w:sz w:val="24"/>
          <w:szCs w:val="24"/>
        </w:rPr>
        <w:lastRenderedPageBreak/>
        <w:t xml:space="preserve">Объекты государственного надзора, отнесенные в соответствии с подпунктом «а» пункта </w:t>
      </w:r>
      <w:r>
        <w:rPr>
          <w:rFonts w:ascii="Times New Roman" w:hAnsi="Times New Roman" w:cs="Times New Roman"/>
          <w:sz w:val="24"/>
          <w:szCs w:val="24"/>
        </w:rPr>
        <w:t>16</w:t>
      </w:r>
      <w:r w:rsidRPr="00A47469">
        <w:rPr>
          <w:rFonts w:ascii="Times New Roman" w:hAnsi="Times New Roman" w:cs="Times New Roman"/>
          <w:sz w:val="24"/>
          <w:szCs w:val="24"/>
        </w:rPr>
        <w:t xml:space="preserve"> настоящего Положения к категориям чрезвычайно высокого риска, высокого риска, значительного риска, среднего риска, умеренного риска, подлежат отнесению к категориям высокого риска, значительного риска, среднего риска, умеренного риска, низкого риска соответственно после устранения в установленный срок выявленного нарушения обязательных требований, подтверждённого результатами контрольного (надзорного) мероприятия.</w:t>
      </w:r>
      <w:proofErr w:type="gramEnd"/>
    </w:p>
    <w:p w:rsidR="00691ECD"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proofErr w:type="gramStart"/>
      <w:r w:rsidRPr="00A47469">
        <w:rPr>
          <w:rFonts w:ascii="Times New Roman" w:hAnsi="Times New Roman" w:cs="Times New Roman"/>
          <w:sz w:val="24"/>
          <w:szCs w:val="24"/>
        </w:rPr>
        <w:t xml:space="preserve">Объекты государственного надзора, отнесённые в соответствии с пунктами </w:t>
      </w:r>
      <w:r>
        <w:rPr>
          <w:rFonts w:ascii="Times New Roman" w:hAnsi="Times New Roman" w:cs="Times New Roman"/>
          <w:sz w:val="24"/>
          <w:szCs w:val="24"/>
        </w:rPr>
        <w:t>14</w:t>
      </w:r>
      <w:r w:rsidRPr="00A47469">
        <w:rPr>
          <w:rFonts w:ascii="Times New Roman" w:hAnsi="Times New Roman" w:cs="Times New Roman"/>
          <w:sz w:val="24"/>
          <w:szCs w:val="24"/>
        </w:rPr>
        <w:t xml:space="preserve"> и 1</w:t>
      </w:r>
      <w:r>
        <w:rPr>
          <w:rFonts w:ascii="Times New Roman" w:hAnsi="Times New Roman" w:cs="Times New Roman"/>
          <w:sz w:val="24"/>
          <w:szCs w:val="24"/>
        </w:rPr>
        <w:t>5</w:t>
      </w:r>
      <w:r w:rsidRPr="00A47469">
        <w:rPr>
          <w:rFonts w:ascii="Times New Roman" w:hAnsi="Times New Roman" w:cs="Times New Roman"/>
          <w:sz w:val="24"/>
          <w:szCs w:val="24"/>
        </w:rPr>
        <w:t xml:space="preserve"> настоящего Положения к категориям высокого риска, значительного риска, среднего риска, умеренного риска, подлежат отнесению к категориям значительного риска, среднего риска, умеренного риска, низкого риска соответственно при отсутствии в течение 3 лет, предшествующих дате принятия решения об отнесении объекта к категории риска, вступивших в законную силу решений, предусмотренных пунктом 1</w:t>
      </w:r>
      <w:r>
        <w:rPr>
          <w:rFonts w:ascii="Times New Roman" w:hAnsi="Times New Roman" w:cs="Times New Roman"/>
          <w:sz w:val="24"/>
          <w:szCs w:val="24"/>
        </w:rPr>
        <w:t>6</w:t>
      </w:r>
      <w:proofErr w:type="gramEnd"/>
      <w:r w:rsidRPr="00A47469">
        <w:rPr>
          <w:rFonts w:ascii="Times New Roman" w:hAnsi="Times New Roman" w:cs="Times New Roman"/>
          <w:sz w:val="24"/>
          <w:szCs w:val="24"/>
        </w:rPr>
        <w:t xml:space="preserve"> настоящего Положения, и одновременном </w:t>
      </w:r>
      <w:proofErr w:type="gramStart"/>
      <w:r w:rsidRPr="00A47469">
        <w:rPr>
          <w:rFonts w:ascii="Times New Roman" w:hAnsi="Times New Roman" w:cs="Times New Roman"/>
          <w:sz w:val="24"/>
          <w:szCs w:val="24"/>
        </w:rPr>
        <w:t>соблюдении</w:t>
      </w:r>
      <w:proofErr w:type="gramEnd"/>
      <w:r w:rsidRPr="00A47469">
        <w:rPr>
          <w:rFonts w:ascii="Times New Roman" w:hAnsi="Times New Roman" w:cs="Times New Roman"/>
          <w:sz w:val="24"/>
          <w:szCs w:val="24"/>
        </w:rPr>
        <w:t xml:space="preserve"> требований законодательства об особо охраняемых природных территориях и в области охраны окружающей среды.</w:t>
      </w:r>
    </w:p>
    <w:p w:rsidR="00691ECD" w:rsidRDefault="00691ECD" w:rsidP="00026AA0">
      <w:pPr>
        <w:tabs>
          <w:tab w:val="left" w:pos="993"/>
          <w:tab w:val="left" w:pos="1134"/>
        </w:tabs>
        <w:spacing w:line="276" w:lineRule="auto"/>
        <w:jc w:val="both"/>
        <w:rPr>
          <w:rFonts w:cs="Times New Roman"/>
          <w:sz w:val="24"/>
          <w:szCs w:val="24"/>
        </w:rPr>
      </w:pPr>
    </w:p>
    <w:p w:rsidR="00691ECD" w:rsidRPr="003053F0" w:rsidRDefault="00691ECD" w:rsidP="001E776C">
      <w:pPr>
        <w:pStyle w:val="a6"/>
        <w:numPr>
          <w:ilvl w:val="0"/>
          <w:numId w:val="3"/>
        </w:numPr>
        <w:tabs>
          <w:tab w:val="left" w:pos="567"/>
        </w:tabs>
        <w:spacing w:after="0"/>
        <w:ind w:left="0" w:firstLine="0"/>
        <w:jc w:val="center"/>
        <w:rPr>
          <w:rFonts w:ascii="Times New Roman" w:hAnsi="Times New Roman" w:cs="Times New Roman"/>
          <w:sz w:val="24"/>
          <w:szCs w:val="24"/>
        </w:rPr>
      </w:pPr>
      <w:r w:rsidRPr="003053F0">
        <w:rPr>
          <w:rFonts w:ascii="Times New Roman" w:hAnsi="Times New Roman" w:cs="Times New Roman"/>
          <w:b/>
          <w:sz w:val="24"/>
          <w:szCs w:val="24"/>
        </w:rPr>
        <w:t>Организация профилактических мероприятий при осуществлении государственного надзора</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В рамках осуществления государственного надзора проводятся следующие профилактические мероприятия:</w:t>
      </w:r>
    </w:p>
    <w:p w:rsidR="00691ECD" w:rsidRPr="00C12B07" w:rsidRDefault="00691ECD" w:rsidP="001E776C">
      <w:pPr>
        <w:pStyle w:val="a6"/>
        <w:numPr>
          <w:ilvl w:val="0"/>
          <w:numId w:val="15"/>
        </w:numPr>
        <w:tabs>
          <w:tab w:val="left" w:pos="1134"/>
        </w:tabs>
        <w:spacing w:after="0"/>
        <w:ind w:left="0" w:firstLine="709"/>
        <w:jc w:val="both"/>
        <w:rPr>
          <w:rFonts w:ascii="Times New Roman" w:hAnsi="Times New Roman" w:cs="Times New Roman"/>
          <w:sz w:val="24"/>
          <w:szCs w:val="24"/>
        </w:rPr>
      </w:pPr>
      <w:r w:rsidRPr="00C12B07">
        <w:rPr>
          <w:rFonts w:ascii="Times New Roman" w:hAnsi="Times New Roman" w:cs="Times New Roman"/>
          <w:sz w:val="24"/>
          <w:szCs w:val="24"/>
        </w:rPr>
        <w:t>информирование;</w:t>
      </w:r>
    </w:p>
    <w:p w:rsidR="00691ECD" w:rsidRPr="00C12B07" w:rsidRDefault="00691ECD" w:rsidP="001E776C">
      <w:pPr>
        <w:pStyle w:val="a6"/>
        <w:numPr>
          <w:ilvl w:val="0"/>
          <w:numId w:val="15"/>
        </w:numPr>
        <w:tabs>
          <w:tab w:val="left" w:pos="1134"/>
        </w:tabs>
        <w:spacing w:after="0"/>
        <w:ind w:left="0" w:firstLine="709"/>
        <w:jc w:val="both"/>
        <w:rPr>
          <w:rFonts w:ascii="Times New Roman" w:hAnsi="Times New Roman" w:cs="Times New Roman"/>
          <w:sz w:val="24"/>
          <w:szCs w:val="24"/>
        </w:rPr>
      </w:pPr>
      <w:r w:rsidRPr="00C12B07">
        <w:rPr>
          <w:rFonts w:ascii="Times New Roman" w:hAnsi="Times New Roman" w:cs="Times New Roman"/>
          <w:sz w:val="24"/>
          <w:szCs w:val="24"/>
        </w:rPr>
        <w:t>обобщение правоприменительной практики;</w:t>
      </w:r>
    </w:p>
    <w:p w:rsidR="00691ECD" w:rsidRPr="00C12B07" w:rsidRDefault="00691ECD" w:rsidP="001E776C">
      <w:pPr>
        <w:pStyle w:val="a6"/>
        <w:numPr>
          <w:ilvl w:val="0"/>
          <w:numId w:val="15"/>
        </w:numPr>
        <w:tabs>
          <w:tab w:val="left" w:pos="1134"/>
        </w:tabs>
        <w:spacing w:after="0"/>
        <w:ind w:left="0" w:firstLine="709"/>
        <w:jc w:val="both"/>
        <w:rPr>
          <w:rFonts w:ascii="Times New Roman" w:hAnsi="Times New Roman" w:cs="Times New Roman"/>
          <w:sz w:val="24"/>
          <w:szCs w:val="24"/>
        </w:rPr>
      </w:pPr>
      <w:r w:rsidRPr="00C12B07">
        <w:rPr>
          <w:rFonts w:ascii="Times New Roman" w:hAnsi="Times New Roman" w:cs="Times New Roman"/>
          <w:sz w:val="24"/>
          <w:szCs w:val="24"/>
        </w:rPr>
        <w:t>объявление предостережения;</w:t>
      </w:r>
    </w:p>
    <w:p w:rsidR="00691ECD" w:rsidRDefault="00691ECD" w:rsidP="001E776C">
      <w:pPr>
        <w:pStyle w:val="a6"/>
        <w:numPr>
          <w:ilvl w:val="0"/>
          <w:numId w:val="15"/>
        </w:numPr>
        <w:tabs>
          <w:tab w:val="left" w:pos="1134"/>
        </w:tabs>
        <w:spacing w:after="0"/>
        <w:ind w:left="0" w:firstLine="709"/>
        <w:jc w:val="both"/>
        <w:rPr>
          <w:rFonts w:ascii="Times New Roman" w:hAnsi="Times New Roman" w:cs="Times New Roman"/>
          <w:sz w:val="24"/>
          <w:szCs w:val="24"/>
        </w:rPr>
      </w:pPr>
      <w:r w:rsidRPr="00C12B07">
        <w:rPr>
          <w:rFonts w:ascii="Times New Roman" w:hAnsi="Times New Roman" w:cs="Times New Roman"/>
          <w:sz w:val="24"/>
          <w:szCs w:val="24"/>
        </w:rPr>
        <w:t>консультирование;</w:t>
      </w:r>
    </w:p>
    <w:p w:rsidR="00691ECD" w:rsidRPr="00C12B07" w:rsidRDefault="00691ECD" w:rsidP="001E776C">
      <w:pPr>
        <w:pStyle w:val="a6"/>
        <w:numPr>
          <w:ilvl w:val="0"/>
          <w:numId w:val="15"/>
        </w:numPr>
        <w:tabs>
          <w:tab w:val="left" w:pos="1134"/>
        </w:tabs>
        <w:spacing w:after="0"/>
        <w:ind w:left="0" w:firstLine="709"/>
        <w:jc w:val="both"/>
        <w:rPr>
          <w:rFonts w:ascii="Times New Roman" w:hAnsi="Times New Roman" w:cs="Times New Roman"/>
          <w:sz w:val="24"/>
          <w:szCs w:val="24"/>
        </w:rPr>
      </w:pPr>
      <w:r w:rsidRPr="00C12B07">
        <w:rPr>
          <w:rFonts w:ascii="Times New Roman" w:hAnsi="Times New Roman" w:cs="Times New Roman"/>
          <w:sz w:val="24"/>
          <w:szCs w:val="24"/>
        </w:rPr>
        <w:t>профилактический визит.</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 xml:space="preserve">Доклад, содержащий результаты обобщения правоприменительной практики контрольного (надзорного) органа, готовится надзорными органами с периодичностью не реже 1 раза в год. Такой доклад утверждается и размещается на официальном </w:t>
      </w:r>
      <w:proofErr w:type="gramStart"/>
      <w:r w:rsidRPr="00A47469">
        <w:rPr>
          <w:rFonts w:ascii="Times New Roman" w:hAnsi="Times New Roman" w:cs="Times New Roman"/>
          <w:sz w:val="24"/>
          <w:szCs w:val="24"/>
        </w:rPr>
        <w:t>сайте</w:t>
      </w:r>
      <w:proofErr w:type="gramEnd"/>
      <w:r w:rsidRPr="00A47469">
        <w:rPr>
          <w:rFonts w:ascii="Times New Roman" w:hAnsi="Times New Roman" w:cs="Times New Roman"/>
          <w:sz w:val="24"/>
          <w:szCs w:val="24"/>
        </w:rPr>
        <w:t xml:space="preserve"> надзорных органов в информационно-телекоммуникационной сети «Интернет» до 1 апреля года, следующего за отчётным годом.</w:t>
      </w:r>
    </w:p>
    <w:p w:rsidR="00691ECD"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Надзорный орган при выявлении при проведении профилактических мероприятий предпосылок и </w:t>
      </w:r>
      <w:proofErr w:type="gramStart"/>
      <w:r>
        <w:rPr>
          <w:rFonts w:ascii="Times New Roman" w:hAnsi="Times New Roman" w:cs="Times New Roman"/>
          <w:sz w:val="24"/>
          <w:szCs w:val="24"/>
        </w:rPr>
        <w:t>условий, способствующих совершению правонарушений имеют</w:t>
      </w:r>
      <w:proofErr w:type="gramEnd"/>
      <w:r>
        <w:rPr>
          <w:rFonts w:ascii="Times New Roman" w:hAnsi="Times New Roman" w:cs="Times New Roman"/>
          <w:sz w:val="24"/>
          <w:szCs w:val="24"/>
        </w:rPr>
        <w:t xml:space="preserve"> право выносить предостережения в адрес контролируемых лиц. </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Контролируемое лицо вправе после получения предостережения о недопустимости нарушения обязательных требований подать в надзорный орган возражение в отношении указанного предостережения не позднее 30 дней со дня получения им предостережения. Возражение в отношении предостережения рассматривается надзорным органом в течение 30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691ECD" w:rsidRDefault="00691ECD" w:rsidP="001E776C">
      <w:pPr>
        <w:pStyle w:val="a6"/>
        <w:numPr>
          <w:ilvl w:val="0"/>
          <w:numId w:val="4"/>
        </w:numPr>
        <w:tabs>
          <w:tab w:val="left" w:pos="567"/>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Консультирование осуществляется должностными лицами надзорного органа по телефону, посредством видео-конференц-связи</w:t>
      </w:r>
      <w:r>
        <w:rPr>
          <w:rFonts w:ascii="Times New Roman" w:hAnsi="Times New Roman" w:cs="Times New Roman"/>
          <w:sz w:val="24"/>
          <w:szCs w:val="24"/>
        </w:rPr>
        <w:t xml:space="preserve"> (далее – ВКС)</w:t>
      </w:r>
      <w:r w:rsidRPr="00A47469">
        <w:rPr>
          <w:rFonts w:ascii="Times New Roman" w:hAnsi="Times New Roman" w:cs="Times New Roman"/>
          <w:sz w:val="24"/>
          <w:szCs w:val="24"/>
        </w:rPr>
        <w:t xml:space="preserve">, на личном </w:t>
      </w:r>
      <w:proofErr w:type="gramStart"/>
      <w:r w:rsidRPr="00A47469">
        <w:rPr>
          <w:rFonts w:ascii="Times New Roman" w:hAnsi="Times New Roman" w:cs="Times New Roman"/>
          <w:sz w:val="24"/>
          <w:szCs w:val="24"/>
        </w:rPr>
        <w:t>приеме</w:t>
      </w:r>
      <w:proofErr w:type="gramEnd"/>
      <w:r w:rsidRPr="00A47469">
        <w:rPr>
          <w:rFonts w:ascii="Times New Roman" w:hAnsi="Times New Roman" w:cs="Times New Roman"/>
          <w:sz w:val="24"/>
          <w:szCs w:val="24"/>
        </w:rPr>
        <w:t xml:space="preserve"> еженедельно в сроки, определённые</w:t>
      </w:r>
      <w:r>
        <w:rPr>
          <w:rFonts w:ascii="Times New Roman" w:hAnsi="Times New Roman" w:cs="Times New Roman"/>
          <w:sz w:val="24"/>
          <w:szCs w:val="24"/>
        </w:rPr>
        <w:t>:</w:t>
      </w:r>
    </w:p>
    <w:p w:rsidR="00691ECD" w:rsidRDefault="00691ECD" w:rsidP="001E776C">
      <w:pPr>
        <w:pStyle w:val="a6"/>
        <w:numPr>
          <w:ilvl w:val="0"/>
          <w:numId w:val="16"/>
        </w:numPr>
        <w:tabs>
          <w:tab w:val="left" w:pos="1134"/>
        </w:tabs>
        <w:spacing w:after="0"/>
        <w:ind w:left="0" w:firstLine="709"/>
        <w:jc w:val="both"/>
        <w:rPr>
          <w:rFonts w:ascii="Times New Roman" w:hAnsi="Times New Roman" w:cs="Times New Roman"/>
          <w:sz w:val="24"/>
          <w:szCs w:val="24"/>
        </w:rPr>
      </w:pPr>
      <w:r w:rsidRPr="00C12B07">
        <w:rPr>
          <w:rFonts w:ascii="Times New Roman" w:hAnsi="Times New Roman" w:cs="Times New Roman"/>
          <w:sz w:val="24"/>
          <w:szCs w:val="24"/>
        </w:rPr>
        <w:lastRenderedPageBreak/>
        <w:t>Министерством природных ресурсов и экологии Камчатского края, в части вопросов</w:t>
      </w:r>
      <w:r>
        <w:rPr>
          <w:rFonts w:ascii="Times New Roman" w:hAnsi="Times New Roman" w:cs="Times New Roman"/>
          <w:sz w:val="24"/>
          <w:szCs w:val="24"/>
        </w:rPr>
        <w:t>,</w:t>
      </w:r>
      <w:r w:rsidRPr="00C12B07">
        <w:rPr>
          <w:rFonts w:ascii="Times New Roman" w:hAnsi="Times New Roman" w:cs="Times New Roman"/>
          <w:sz w:val="24"/>
          <w:szCs w:val="24"/>
        </w:rPr>
        <w:t xml:space="preserve"> отнесенных к компетенции Министерства</w:t>
      </w:r>
      <w:r>
        <w:rPr>
          <w:rFonts w:ascii="Times New Roman" w:hAnsi="Times New Roman" w:cs="Times New Roman"/>
          <w:sz w:val="24"/>
          <w:szCs w:val="24"/>
        </w:rPr>
        <w:t>;</w:t>
      </w:r>
    </w:p>
    <w:p w:rsidR="00691ECD" w:rsidRDefault="00691ECD" w:rsidP="001E776C">
      <w:pPr>
        <w:pStyle w:val="a6"/>
        <w:numPr>
          <w:ilvl w:val="0"/>
          <w:numId w:val="16"/>
        </w:numPr>
        <w:tabs>
          <w:tab w:val="left" w:pos="1134"/>
        </w:tabs>
        <w:spacing w:after="0"/>
        <w:ind w:left="0" w:firstLine="709"/>
        <w:jc w:val="both"/>
        <w:rPr>
          <w:rFonts w:ascii="Times New Roman" w:hAnsi="Times New Roman" w:cs="Times New Roman"/>
          <w:sz w:val="24"/>
          <w:szCs w:val="24"/>
        </w:rPr>
      </w:pPr>
      <w:r w:rsidRPr="00C12B07">
        <w:rPr>
          <w:rFonts w:ascii="Times New Roman" w:hAnsi="Times New Roman" w:cs="Times New Roman"/>
          <w:sz w:val="24"/>
          <w:szCs w:val="24"/>
        </w:rPr>
        <w:t>директором учреждения (его заместителем)</w:t>
      </w:r>
      <w:r>
        <w:rPr>
          <w:rFonts w:ascii="Times New Roman" w:hAnsi="Times New Roman" w:cs="Times New Roman"/>
          <w:sz w:val="24"/>
          <w:szCs w:val="24"/>
        </w:rPr>
        <w:t xml:space="preserve">, </w:t>
      </w:r>
      <w:r w:rsidRPr="00C12B07">
        <w:rPr>
          <w:rFonts w:ascii="Times New Roman" w:hAnsi="Times New Roman" w:cs="Times New Roman"/>
          <w:sz w:val="24"/>
          <w:szCs w:val="24"/>
        </w:rPr>
        <w:t>в части вопросов</w:t>
      </w:r>
      <w:r>
        <w:rPr>
          <w:rFonts w:ascii="Times New Roman" w:hAnsi="Times New Roman" w:cs="Times New Roman"/>
          <w:sz w:val="24"/>
          <w:szCs w:val="24"/>
        </w:rPr>
        <w:t>,</w:t>
      </w:r>
      <w:r w:rsidRPr="00C12B07">
        <w:rPr>
          <w:rFonts w:ascii="Times New Roman" w:hAnsi="Times New Roman" w:cs="Times New Roman"/>
          <w:sz w:val="24"/>
          <w:szCs w:val="24"/>
        </w:rPr>
        <w:t xml:space="preserve"> отнесенных к компетенции</w:t>
      </w:r>
      <w:r>
        <w:rPr>
          <w:rFonts w:ascii="Times New Roman" w:hAnsi="Times New Roman" w:cs="Times New Roman"/>
          <w:sz w:val="24"/>
          <w:szCs w:val="24"/>
        </w:rPr>
        <w:t xml:space="preserve"> учреждения. </w:t>
      </w:r>
    </w:p>
    <w:p w:rsidR="00691ECD" w:rsidRDefault="00691ECD" w:rsidP="00026AA0">
      <w:pPr>
        <w:tabs>
          <w:tab w:val="left" w:pos="1134"/>
        </w:tabs>
        <w:spacing w:line="276" w:lineRule="auto"/>
        <w:ind w:firstLine="709"/>
        <w:jc w:val="both"/>
        <w:rPr>
          <w:rFonts w:cs="Times New Roman"/>
          <w:sz w:val="24"/>
          <w:szCs w:val="24"/>
        </w:rPr>
      </w:pPr>
      <w:r>
        <w:rPr>
          <w:rFonts w:cs="Times New Roman"/>
          <w:sz w:val="24"/>
          <w:szCs w:val="24"/>
        </w:rPr>
        <w:t xml:space="preserve">Также консультирование может осуществляться </w:t>
      </w:r>
      <w:r w:rsidRPr="00C12B07">
        <w:rPr>
          <w:rFonts w:cs="Times New Roman"/>
          <w:sz w:val="24"/>
          <w:szCs w:val="24"/>
        </w:rPr>
        <w:t xml:space="preserve">в ходе проведения профилактического мероприятия, контрольного (надзорного) мероприятия. </w:t>
      </w:r>
    </w:p>
    <w:p w:rsidR="00691ECD" w:rsidRPr="00C12B07" w:rsidRDefault="00691ECD" w:rsidP="00026AA0">
      <w:pPr>
        <w:tabs>
          <w:tab w:val="left" w:pos="1134"/>
        </w:tabs>
        <w:spacing w:line="276" w:lineRule="auto"/>
        <w:ind w:firstLine="709"/>
        <w:jc w:val="both"/>
        <w:rPr>
          <w:rFonts w:cs="Times New Roman"/>
          <w:sz w:val="24"/>
          <w:szCs w:val="24"/>
        </w:rPr>
      </w:pPr>
      <w:r w:rsidRPr="00C12B07">
        <w:rPr>
          <w:rFonts w:cs="Times New Roman"/>
          <w:sz w:val="24"/>
          <w:szCs w:val="24"/>
        </w:rPr>
        <w:t xml:space="preserve">Время консультирования по телефону, посредством </w:t>
      </w:r>
      <w:r>
        <w:rPr>
          <w:rFonts w:cs="Times New Roman"/>
          <w:sz w:val="24"/>
          <w:szCs w:val="24"/>
        </w:rPr>
        <w:t>ВКС</w:t>
      </w:r>
      <w:r w:rsidRPr="00C12B07">
        <w:rPr>
          <w:rFonts w:cs="Times New Roman"/>
          <w:sz w:val="24"/>
          <w:szCs w:val="24"/>
        </w:rPr>
        <w:t xml:space="preserve">, на личном </w:t>
      </w:r>
      <w:proofErr w:type="gramStart"/>
      <w:r w:rsidRPr="00C12B07">
        <w:rPr>
          <w:rFonts w:cs="Times New Roman"/>
          <w:sz w:val="24"/>
          <w:szCs w:val="24"/>
        </w:rPr>
        <w:t>приеме</w:t>
      </w:r>
      <w:proofErr w:type="gramEnd"/>
      <w:r w:rsidRPr="00C12B07">
        <w:rPr>
          <w:rFonts w:cs="Times New Roman"/>
          <w:sz w:val="24"/>
          <w:szCs w:val="24"/>
        </w:rPr>
        <w:t xml:space="preserve"> 1 контролируемого лица (его представителя) не может превышать 15 минут.</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 xml:space="preserve">Консультирование (в том числе в письменной форме) осуществляется по вопросам соблюдения обязательных требований в области использования и охраны особо охраняемых природных территорий. </w:t>
      </w:r>
    </w:p>
    <w:p w:rsidR="00691ECD" w:rsidRPr="00A47469" w:rsidRDefault="00691ECD" w:rsidP="00026AA0">
      <w:pPr>
        <w:tabs>
          <w:tab w:val="left" w:pos="567"/>
          <w:tab w:val="left" w:pos="993"/>
          <w:tab w:val="left" w:pos="1134"/>
        </w:tabs>
        <w:spacing w:line="276" w:lineRule="auto"/>
        <w:ind w:firstLine="709"/>
        <w:jc w:val="both"/>
        <w:rPr>
          <w:rFonts w:cs="Times New Roman"/>
          <w:sz w:val="24"/>
          <w:szCs w:val="24"/>
        </w:rPr>
      </w:pPr>
      <w:r w:rsidRPr="00A47469">
        <w:rPr>
          <w:rFonts w:cs="Times New Roman"/>
          <w:sz w:val="24"/>
          <w:szCs w:val="24"/>
        </w:rPr>
        <w:t>В случае если контролируемым лицом представлен письменный запрос о предоставлении письменного ответа по вопросам консультирования, консультирование осуществляется надзорным органом в письменной форме.</w:t>
      </w:r>
    </w:p>
    <w:p w:rsidR="00691ECD" w:rsidRPr="00A47469" w:rsidRDefault="00691ECD" w:rsidP="00026AA0">
      <w:pPr>
        <w:tabs>
          <w:tab w:val="left" w:pos="567"/>
          <w:tab w:val="left" w:pos="993"/>
          <w:tab w:val="left" w:pos="1134"/>
        </w:tabs>
        <w:spacing w:line="276" w:lineRule="auto"/>
        <w:ind w:firstLine="709"/>
        <w:jc w:val="both"/>
        <w:rPr>
          <w:rFonts w:cs="Times New Roman"/>
          <w:sz w:val="24"/>
          <w:szCs w:val="24"/>
        </w:rPr>
      </w:pPr>
      <w:r w:rsidRPr="00A47469">
        <w:rPr>
          <w:rFonts w:cs="Times New Roman"/>
          <w:sz w:val="24"/>
          <w:szCs w:val="24"/>
        </w:rPr>
        <w:t>При консультировании в письменной форме должны соблюдаться требования, установленные Федеральным законом «О порядке рассмотрения обращений граждан Российской Федерации».</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 xml:space="preserve">В случае поступления 10 и </w:t>
      </w:r>
      <w:proofErr w:type="gramStart"/>
      <w:r w:rsidRPr="00A47469">
        <w:rPr>
          <w:rFonts w:ascii="Times New Roman" w:hAnsi="Times New Roman" w:cs="Times New Roman"/>
          <w:sz w:val="24"/>
          <w:szCs w:val="24"/>
        </w:rPr>
        <w:t>более однотипных</w:t>
      </w:r>
      <w:proofErr w:type="gramEnd"/>
      <w:r w:rsidRPr="00A47469">
        <w:rPr>
          <w:rFonts w:ascii="Times New Roman" w:hAnsi="Times New Roman" w:cs="Times New Roman"/>
          <w:sz w:val="24"/>
          <w:szCs w:val="24"/>
        </w:rPr>
        <w:t xml:space="preserve"> обращений контролируемых лиц и их представителей консультирование осуществляется посредством размещения на официальных сайтах надзорных органов в информационно-телекоммуникационной сети «Интернет» письменного разъяснения, подписанного уполномоченным должностным лицом надзорного органа.</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Обязательные профилактические визиты проводятся в отношении контролируемых лиц, приступающих к осуществлению деятельности, в рамках которой должны соблюдаться обязательные требования, а также в отношении объектов государственного надзора, отнесенных к категориям чрезвычайно высокого риска, высокого риска и значительного риска.</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 xml:space="preserve">Обязательный профилактический визит проводится в течение 1 рабочего дня. По ходатайству должностного лица, проводящего профилактический визит, </w:t>
      </w:r>
      <w:r>
        <w:rPr>
          <w:rFonts w:ascii="Times New Roman" w:hAnsi="Times New Roman" w:cs="Times New Roman"/>
          <w:sz w:val="24"/>
          <w:szCs w:val="24"/>
        </w:rPr>
        <w:t>руководитель надзорного органа (его заместитель) вправе</w:t>
      </w:r>
      <w:r w:rsidRPr="00A47469">
        <w:rPr>
          <w:rFonts w:ascii="Times New Roman" w:hAnsi="Times New Roman" w:cs="Times New Roman"/>
          <w:sz w:val="24"/>
          <w:szCs w:val="24"/>
        </w:rPr>
        <w:t xml:space="preserve"> продлить срок проведения профилактического визита на срок не более 3 рабочих дней.</w:t>
      </w:r>
    </w:p>
    <w:p w:rsidR="00691ECD"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proofErr w:type="gramStart"/>
      <w:r w:rsidRPr="00A47469">
        <w:rPr>
          <w:rFonts w:ascii="Times New Roman" w:hAnsi="Times New Roman" w:cs="Times New Roman"/>
          <w:sz w:val="24"/>
          <w:szCs w:val="24"/>
        </w:rPr>
        <w:t xml:space="preserve">В случае если при проведении профилактических мероприятий установлено, что объекты надзора представляют явную непосредственную угрозу причинения вреда (ущерба) охраняемым законом ценностям или такой вред (ущерб) причинен, должностные лица Министерства природных ресурсов и экологии Камчатского края или учреждения незамедлительно направляют информацию об этом </w:t>
      </w:r>
      <w:r>
        <w:rPr>
          <w:rFonts w:ascii="Times New Roman" w:hAnsi="Times New Roman" w:cs="Times New Roman"/>
          <w:sz w:val="24"/>
          <w:szCs w:val="24"/>
        </w:rPr>
        <w:t>Министру</w:t>
      </w:r>
      <w:r w:rsidRPr="00A47469">
        <w:rPr>
          <w:rFonts w:ascii="Times New Roman" w:hAnsi="Times New Roman" w:cs="Times New Roman"/>
          <w:sz w:val="24"/>
          <w:szCs w:val="24"/>
        </w:rPr>
        <w:t>, директору (заместителю директора) учреждения, которые являются уполномоченными на принятие решения о проведении контрольных (надзорных) мероприятий, для принятия</w:t>
      </w:r>
      <w:proofErr w:type="gramEnd"/>
      <w:r w:rsidRPr="00A47469">
        <w:rPr>
          <w:rFonts w:ascii="Times New Roman" w:hAnsi="Times New Roman" w:cs="Times New Roman"/>
          <w:sz w:val="24"/>
          <w:szCs w:val="24"/>
        </w:rPr>
        <w:t xml:space="preserve"> таких решений.</w:t>
      </w:r>
    </w:p>
    <w:p w:rsidR="00691ECD" w:rsidRDefault="00691ECD" w:rsidP="00026AA0">
      <w:pPr>
        <w:tabs>
          <w:tab w:val="left" w:pos="993"/>
          <w:tab w:val="left" w:pos="1134"/>
        </w:tabs>
        <w:spacing w:line="276" w:lineRule="auto"/>
        <w:jc w:val="both"/>
        <w:rPr>
          <w:rFonts w:cs="Times New Roman"/>
          <w:sz w:val="24"/>
          <w:szCs w:val="24"/>
        </w:rPr>
      </w:pPr>
    </w:p>
    <w:p w:rsidR="00691ECD" w:rsidRPr="003053F0" w:rsidRDefault="00691ECD" w:rsidP="001E776C">
      <w:pPr>
        <w:pStyle w:val="a6"/>
        <w:numPr>
          <w:ilvl w:val="0"/>
          <w:numId w:val="3"/>
        </w:numPr>
        <w:tabs>
          <w:tab w:val="left" w:pos="567"/>
        </w:tabs>
        <w:spacing w:after="0"/>
        <w:ind w:left="0" w:firstLine="0"/>
        <w:jc w:val="center"/>
        <w:rPr>
          <w:rFonts w:ascii="Times New Roman" w:hAnsi="Times New Roman" w:cs="Times New Roman"/>
          <w:sz w:val="24"/>
          <w:szCs w:val="24"/>
        </w:rPr>
      </w:pPr>
      <w:r w:rsidRPr="003053F0">
        <w:rPr>
          <w:rFonts w:ascii="Times New Roman" w:hAnsi="Times New Roman" w:cs="Times New Roman"/>
          <w:b/>
          <w:sz w:val="24"/>
          <w:szCs w:val="24"/>
        </w:rPr>
        <w:t xml:space="preserve">Организация контрольных (надзорных) мероприятий при осуществлении государственного </w:t>
      </w:r>
      <w:r>
        <w:rPr>
          <w:rFonts w:ascii="Times New Roman" w:hAnsi="Times New Roman" w:cs="Times New Roman"/>
          <w:b/>
          <w:sz w:val="24"/>
          <w:szCs w:val="24"/>
        </w:rPr>
        <w:t xml:space="preserve">надзора </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В рамках осуществления государственного надзора проводятся следующие виды контрольных (надзорных) мероприятий:</w:t>
      </w:r>
    </w:p>
    <w:p w:rsidR="00691ECD" w:rsidRPr="00257DC8" w:rsidRDefault="00691ECD" w:rsidP="001E776C">
      <w:pPr>
        <w:pStyle w:val="a6"/>
        <w:numPr>
          <w:ilvl w:val="0"/>
          <w:numId w:val="17"/>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инспекционный визит;</w:t>
      </w:r>
    </w:p>
    <w:p w:rsidR="00691ECD" w:rsidRPr="00257DC8" w:rsidRDefault="00691ECD" w:rsidP="001E776C">
      <w:pPr>
        <w:pStyle w:val="a6"/>
        <w:numPr>
          <w:ilvl w:val="0"/>
          <w:numId w:val="17"/>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рейдовый осмотр;</w:t>
      </w:r>
    </w:p>
    <w:p w:rsidR="00691ECD" w:rsidRPr="00257DC8" w:rsidRDefault="00691ECD" w:rsidP="001E776C">
      <w:pPr>
        <w:pStyle w:val="a6"/>
        <w:numPr>
          <w:ilvl w:val="0"/>
          <w:numId w:val="17"/>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lastRenderedPageBreak/>
        <w:t>документарная проверка;</w:t>
      </w:r>
    </w:p>
    <w:p w:rsidR="00691ECD" w:rsidRPr="00257DC8" w:rsidRDefault="00691ECD" w:rsidP="001E776C">
      <w:pPr>
        <w:pStyle w:val="a6"/>
        <w:numPr>
          <w:ilvl w:val="0"/>
          <w:numId w:val="17"/>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выездная проверка;</w:t>
      </w:r>
    </w:p>
    <w:p w:rsidR="00691ECD" w:rsidRDefault="00691ECD" w:rsidP="001E776C">
      <w:pPr>
        <w:pStyle w:val="a6"/>
        <w:numPr>
          <w:ilvl w:val="0"/>
          <w:numId w:val="17"/>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наблюдение за соблюдением обязательных требований;</w:t>
      </w:r>
    </w:p>
    <w:p w:rsidR="00691ECD" w:rsidRPr="00257DC8" w:rsidRDefault="00691ECD" w:rsidP="001E776C">
      <w:pPr>
        <w:pStyle w:val="a6"/>
        <w:numPr>
          <w:ilvl w:val="0"/>
          <w:numId w:val="17"/>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выездное обследование.</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В составе инспекционного визита проводятся следующие контрольные (надзорные) действия:</w:t>
      </w:r>
    </w:p>
    <w:p w:rsidR="00691ECD" w:rsidRPr="00257DC8" w:rsidRDefault="00691ECD" w:rsidP="001E776C">
      <w:pPr>
        <w:pStyle w:val="a6"/>
        <w:numPr>
          <w:ilvl w:val="0"/>
          <w:numId w:val="18"/>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осмотр;</w:t>
      </w:r>
    </w:p>
    <w:p w:rsidR="00691ECD" w:rsidRPr="00257DC8" w:rsidRDefault="00691ECD" w:rsidP="001E776C">
      <w:pPr>
        <w:pStyle w:val="a6"/>
        <w:numPr>
          <w:ilvl w:val="0"/>
          <w:numId w:val="18"/>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опрос;</w:t>
      </w:r>
    </w:p>
    <w:p w:rsidR="00691ECD" w:rsidRPr="00257DC8" w:rsidRDefault="00691ECD" w:rsidP="001E776C">
      <w:pPr>
        <w:pStyle w:val="a6"/>
        <w:numPr>
          <w:ilvl w:val="0"/>
          <w:numId w:val="18"/>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получение письменных объяснений;</w:t>
      </w:r>
    </w:p>
    <w:p w:rsidR="00691ECD" w:rsidRPr="00257DC8" w:rsidRDefault="00691ECD" w:rsidP="001E776C">
      <w:pPr>
        <w:pStyle w:val="a6"/>
        <w:numPr>
          <w:ilvl w:val="0"/>
          <w:numId w:val="18"/>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инструментальное обследование;</w:t>
      </w:r>
    </w:p>
    <w:p w:rsidR="00691ECD" w:rsidRPr="00257DC8" w:rsidRDefault="00691ECD" w:rsidP="001E776C">
      <w:pPr>
        <w:pStyle w:val="a6"/>
        <w:numPr>
          <w:ilvl w:val="0"/>
          <w:numId w:val="18"/>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государственного надзора.</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В составе рейдового осмотра проводятся следующие контрольные (надзорные) действия:</w:t>
      </w:r>
    </w:p>
    <w:p w:rsidR="00691ECD" w:rsidRPr="00257DC8" w:rsidRDefault="00691ECD" w:rsidP="001E776C">
      <w:pPr>
        <w:pStyle w:val="a6"/>
        <w:numPr>
          <w:ilvl w:val="0"/>
          <w:numId w:val="19"/>
        </w:numPr>
        <w:tabs>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осмотр;</w:t>
      </w:r>
    </w:p>
    <w:p w:rsidR="00691ECD" w:rsidRPr="00257DC8" w:rsidRDefault="00691ECD" w:rsidP="001E776C">
      <w:pPr>
        <w:pStyle w:val="a6"/>
        <w:numPr>
          <w:ilvl w:val="0"/>
          <w:numId w:val="19"/>
        </w:numPr>
        <w:tabs>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досмотр;</w:t>
      </w:r>
    </w:p>
    <w:p w:rsidR="00691ECD" w:rsidRPr="00257DC8" w:rsidRDefault="00691ECD" w:rsidP="001E776C">
      <w:pPr>
        <w:pStyle w:val="a6"/>
        <w:numPr>
          <w:ilvl w:val="0"/>
          <w:numId w:val="19"/>
        </w:numPr>
        <w:tabs>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опрос;</w:t>
      </w:r>
    </w:p>
    <w:p w:rsidR="00691ECD" w:rsidRPr="00257DC8" w:rsidRDefault="00691ECD" w:rsidP="001E776C">
      <w:pPr>
        <w:pStyle w:val="a6"/>
        <w:numPr>
          <w:ilvl w:val="0"/>
          <w:numId w:val="19"/>
        </w:numPr>
        <w:tabs>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получение письменных объяснений;</w:t>
      </w:r>
    </w:p>
    <w:p w:rsidR="00691ECD" w:rsidRPr="00257DC8" w:rsidRDefault="00691ECD" w:rsidP="001E776C">
      <w:pPr>
        <w:pStyle w:val="a6"/>
        <w:numPr>
          <w:ilvl w:val="0"/>
          <w:numId w:val="19"/>
        </w:numPr>
        <w:tabs>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истребование документов;</w:t>
      </w:r>
    </w:p>
    <w:p w:rsidR="00691ECD" w:rsidRPr="00257DC8" w:rsidRDefault="00691ECD" w:rsidP="001E776C">
      <w:pPr>
        <w:pStyle w:val="a6"/>
        <w:numPr>
          <w:ilvl w:val="0"/>
          <w:numId w:val="19"/>
        </w:numPr>
        <w:tabs>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отбор проб (образцов);</w:t>
      </w:r>
    </w:p>
    <w:p w:rsidR="00691ECD" w:rsidRPr="00257DC8" w:rsidRDefault="00691ECD" w:rsidP="001E776C">
      <w:pPr>
        <w:pStyle w:val="a6"/>
        <w:numPr>
          <w:ilvl w:val="0"/>
          <w:numId w:val="19"/>
        </w:numPr>
        <w:tabs>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инструментальное обследование;</w:t>
      </w:r>
    </w:p>
    <w:p w:rsidR="00691ECD" w:rsidRPr="00257DC8" w:rsidRDefault="00691ECD" w:rsidP="001E776C">
      <w:pPr>
        <w:pStyle w:val="a6"/>
        <w:numPr>
          <w:ilvl w:val="0"/>
          <w:numId w:val="19"/>
        </w:numPr>
        <w:tabs>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испытание;</w:t>
      </w:r>
    </w:p>
    <w:p w:rsidR="00691ECD" w:rsidRPr="00257DC8" w:rsidRDefault="00691ECD" w:rsidP="001E776C">
      <w:pPr>
        <w:pStyle w:val="a6"/>
        <w:numPr>
          <w:ilvl w:val="0"/>
          <w:numId w:val="19"/>
        </w:numPr>
        <w:tabs>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экспертиза.</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В составе документарной проверки проводятся следующие контрольные (надзорные) действия:</w:t>
      </w:r>
    </w:p>
    <w:p w:rsidR="00691ECD" w:rsidRPr="00257DC8" w:rsidRDefault="00691ECD" w:rsidP="001E776C">
      <w:pPr>
        <w:pStyle w:val="a6"/>
        <w:numPr>
          <w:ilvl w:val="0"/>
          <w:numId w:val="20"/>
        </w:numPr>
        <w:tabs>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получение письменных объяснений;</w:t>
      </w:r>
    </w:p>
    <w:p w:rsidR="00691ECD" w:rsidRPr="00257DC8" w:rsidRDefault="00691ECD" w:rsidP="001E776C">
      <w:pPr>
        <w:pStyle w:val="a6"/>
        <w:numPr>
          <w:ilvl w:val="0"/>
          <w:numId w:val="20"/>
        </w:numPr>
        <w:tabs>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истребование документов;</w:t>
      </w:r>
    </w:p>
    <w:p w:rsidR="00691ECD" w:rsidRPr="00257DC8" w:rsidRDefault="00691ECD" w:rsidP="001E776C">
      <w:pPr>
        <w:pStyle w:val="a6"/>
        <w:numPr>
          <w:ilvl w:val="0"/>
          <w:numId w:val="20"/>
        </w:numPr>
        <w:tabs>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экспертиза.</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В составе выездной проверки проводятся следующие контрольные (надзорные) действия:</w:t>
      </w:r>
    </w:p>
    <w:p w:rsidR="00691ECD" w:rsidRPr="00257DC8" w:rsidRDefault="00691ECD" w:rsidP="001E776C">
      <w:pPr>
        <w:pStyle w:val="a6"/>
        <w:numPr>
          <w:ilvl w:val="0"/>
          <w:numId w:val="21"/>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осмотр;</w:t>
      </w:r>
    </w:p>
    <w:p w:rsidR="00691ECD" w:rsidRPr="00257DC8" w:rsidRDefault="00691ECD" w:rsidP="001E776C">
      <w:pPr>
        <w:pStyle w:val="a6"/>
        <w:numPr>
          <w:ilvl w:val="0"/>
          <w:numId w:val="21"/>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досмотр;</w:t>
      </w:r>
    </w:p>
    <w:p w:rsidR="00691ECD" w:rsidRPr="00257DC8" w:rsidRDefault="00691ECD" w:rsidP="001E776C">
      <w:pPr>
        <w:pStyle w:val="a6"/>
        <w:numPr>
          <w:ilvl w:val="0"/>
          <w:numId w:val="21"/>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опрос;</w:t>
      </w:r>
    </w:p>
    <w:p w:rsidR="00691ECD" w:rsidRPr="00257DC8" w:rsidRDefault="00691ECD" w:rsidP="001E776C">
      <w:pPr>
        <w:pStyle w:val="a6"/>
        <w:numPr>
          <w:ilvl w:val="0"/>
          <w:numId w:val="21"/>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получение письменных объяснений;</w:t>
      </w:r>
    </w:p>
    <w:p w:rsidR="00691ECD" w:rsidRPr="00257DC8" w:rsidRDefault="00691ECD" w:rsidP="001E776C">
      <w:pPr>
        <w:pStyle w:val="a6"/>
        <w:numPr>
          <w:ilvl w:val="0"/>
          <w:numId w:val="21"/>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истребование документов;</w:t>
      </w:r>
    </w:p>
    <w:p w:rsidR="00691ECD" w:rsidRPr="00257DC8" w:rsidRDefault="00691ECD" w:rsidP="001E776C">
      <w:pPr>
        <w:pStyle w:val="a6"/>
        <w:numPr>
          <w:ilvl w:val="0"/>
          <w:numId w:val="21"/>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отбор проб (образцов);</w:t>
      </w:r>
    </w:p>
    <w:p w:rsidR="00691ECD" w:rsidRPr="00257DC8" w:rsidRDefault="00691ECD" w:rsidP="001E776C">
      <w:pPr>
        <w:pStyle w:val="a6"/>
        <w:numPr>
          <w:ilvl w:val="0"/>
          <w:numId w:val="21"/>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инструментальное обследование;</w:t>
      </w:r>
    </w:p>
    <w:p w:rsidR="00691ECD" w:rsidRPr="00257DC8" w:rsidRDefault="00691ECD" w:rsidP="001E776C">
      <w:pPr>
        <w:pStyle w:val="a6"/>
        <w:numPr>
          <w:ilvl w:val="0"/>
          <w:numId w:val="21"/>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испытание;</w:t>
      </w:r>
    </w:p>
    <w:p w:rsidR="00691ECD" w:rsidRPr="00257DC8" w:rsidRDefault="00691ECD" w:rsidP="001E776C">
      <w:pPr>
        <w:pStyle w:val="a6"/>
        <w:numPr>
          <w:ilvl w:val="0"/>
          <w:numId w:val="21"/>
        </w:numPr>
        <w:tabs>
          <w:tab w:val="left" w:pos="993"/>
          <w:tab w:val="left" w:pos="1134"/>
        </w:tabs>
        <w:spacing w:after="0"/>
        <w:ind w:left="0" w:firstLine="709"/>
        <w:jc w:val="both"/>
        <w:rPr>
          <w:rFonts w:ascii="Times New Roman" w:hAnsi="Times New Roman" w:cs="Times New Roman"/>
          <w:sz w:val="24"/>
          <w:szCs w:val="24"/>
        </w:rPr>
      </w:pPr>
      <w:r w:rsidRPr="00257DC8">
        <w:rPr>
          <w:rFonts w:ascii="Times New Roman" w:hAnsi="Times New Roman" w:cs="Times New Roman"/>
          <w:sz w:val="24"/>
          <w:szCs w:val="24"/>
        </w:rPr>
        <w:t>экспертиза.</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В составе выездного обследования осуществляется осмотр общедоступных (открытых для посещения неограниченным кругом лиц) производственных объектов.</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proofErr w:type="gramStart"/>
      <w:r w:rsidRPr="00A47469">
        <w:rPr>
          <w:rFonts w:ascii="Times New Roman" w:hAnsi="Times New Roman" w:cs="Times New Roman"/>
          <w:sz w:val="24"/>
          <w:szCs w:val="24"/>
        </w:rPr>
        <w:t xml:space="preserve">Отбор проб (образцов) осуществляется непосредственно в ходе проведения контрольного (надзорного) мероприятия должностным лицом, его проводящим, или </w:t>
      </w:r>
      <w:r w:rsidRPr="00A47469">
        <w:rPr>
          <w:rFonts w:ascii="Times New Roman" w:hAnsi="Times New Roman" w:cs="Times New Roman"/>
          <w:sz w:val="24"/>
          <w:szCs w:val="24"/>
        </w:rPr>
        <w:lastRenderedPageBreak/>
        <w:t>экспертом (специалистом), привлечённым к проведению контрольного (надзорного) мероприятия.</w:t>
      </w:r>
      <w:proofErr w:type="gramEnd"/>
    </w:p>
    <w:p w:rsidR="00691ECD" w:rsidRPr="00A47469" w:rsidRDefault="00691ECD" w:rsidP="00026AA0">
      <w:pPr>
        <w:tabs>
          <w:tab w:val="left" w:pos="567"/>
          <w:tab w:val="left" w:pos="993"/>
          <w:tab w:val="left" w:pos="1134"/>
        </w:tabs>
        <w:spacing w:line="276" w:lineRule="auto"/>
        <w:ind w:firstLine="709"/>
        <w:jc w:val="both"/>
        <w:rPr>
          <w:rFonts w:cs="Times New Roman"/>
          <w:sz w:val="24"/>
          <w:szCs w:val="24"/>
        </w:rPr>
      </w:pPr>
      <w:r w:rsidRPr="00A47469">
        <w:rPr>
          <w:rFonts w:cs="Times New Roman"/>
          <w:sz w:val="24"/>
          <w:szCs w:val="24"/>
        </w:rPr>
        <w:t>Отбор проб (образцов) включает в себя последовательность следующих действий:</w:t>
      </w:r>
    </w:p>
    <w:p w:rsidR="00691ECD" w:rsidRPr="006146D8" w:rsidRDefault="00691ECD" w:rsidP="001E776C">
      <w:pPr>
        <w:pStyle w:val="a6"/>
        <w:numPr>
          <w:ilvl w:val="0"/>
          <w:numId w:val="22"/>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определение (выбор) проб (образцов), подлежащих отбору, и точек отбора;</w:t>
      </w:r>
    </w:p>
    <w:p w:rsidR="00691ECD" w:rsidRPr="006146D8" w:rsidRDefault="00691ECD" w:rsidP="001E776C">
      <w:pPr>
        <w:pStyle w:val="a6"/>
        <w:numPr>
          <w:ilvl w:val="0"/>
          <w:numId w:val="22"/>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определение метода отбора проб (образцов), подготовка или обработка проб (образцов) вещества, материала или продукции в целях получения требуемых проб (образцов);</w:t>
      </w:r>
    </w:p>
    <w:p w:rsidR="00691ECD" w:rsidRPr="006146D8" w:rsidRDefault="00691ECD" w:rsidP="001E776C">
      <w:pPr>
        <w:pStyle w:val="a6"/>
        <w:numPr>
          <w:ilvl w:val="0"/>
          <w:numId w:val="22"/>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отбор проб (образцов) и их упаковка.</w:t>
      </w:r>
    </w:p>
    <w:p w:rsidR="00691ECD" w:rsidRPr="00A47469" w:rsidRDefault="00691ECD" w:rsidP="00026AA0">
      <w:pPr>
        <w:tabs>
          <w:tab w:val="left" w:pos="567"/>
          <w:tab w:val="left" w:pos="993"/>
          <w:tab w:val="left" w:pos="1134"/>
        </w:tabs>
        <w:spacing w:line="276" w:lineRule="auto"/>
        <w:ind w:firstLine="709"/>
        <w:jc w:val="both"/>
        <w:rPr>
          <w:rFonts w:cs="Times New Roman"/>
          <w:sz w:val="24"/>
          <w:szCs w:val="24"/>
        </w:rPr>
      </w:pPr>
      <w:r w:rsidRPr="00A47469">
        <w:rPr>
          <w:rFonts w:cs="Times New Roman"/>
          <w:sz w:val="24"/>
          <w:szCs w:val="24"/>
        </w:rPr>
        <w:t>Способ упаковки отобранной пробы (образца) должен обеспечивать ее сохранность и пригодность для дальнейшего соответствующего исследования, испытания, экспертизы.</w:t>
      </w:r>
    </w:p>
    <w:p w:rsidR="00691ECD" w:rsidRPr="00A47469" w:rsidRDefault="00691ECD" w:rsidP="00026AA0">
      <w:pPr>
        <w:tabs>
          <w:tab w:val="left" w:pos="567"/>
          <w:tab w:val="left" w:pos="993"/>
          <w:tab w:val="left" w:pos="1134"/>
        </w:tabs>
        <w:spacing w:line="276" w:lineRule="auto"/>
        <w:ind w:firstLine="709"/>
        <w:jc w:val="both"/>
        <w:rPr>
          <w:rFonts w:cs="Times New Roman"/>
          <w:sz w:val="24"/>
          <w:szCs w:val="24"/>
        </w:rPr>
      </w:pPr>
      <w:r w:rsidRPr="00A47469">
        <w:rPr>
          <w:rFonts w:cs="Times New Roman"/>
          <w:sz w:val="24"/>
          <w:szCs w:val="24"/>
        </w:rPr>
        <w:t xml:space="preserve">Непосредственно после отбора проб (образцов) на </w:t>
      </w:r>
      <w:proofErr w:type="gramStart"/>
      <w:r w:rsidRPr="00A47469">
        <w:rPr>
          <w:rFonts w:cs="Times New Roman"/>
          <w:sz w:val="24"/>
          <w:szCs w:val="24"/>
        </w:rPr>
        <w:t>месте</w:t>
      </w:r>
      <w:proofErr w:type="gramEnd"/>
      <w:r w:rsidRPr="00A47469">
        <w:rPr>
          <w:rFonts w:cs="Times New Roman"/>
          <w:sz w:val="24"/>
          <w:szCs w:val="24"/>
        </w:rPr>
        <w:t xml:space="preserve"> должностным лицом, проводящим контрольное (надзорное) мероприятие, составляется протокол отбора проб (образцов), в котором указываются:</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номер, дата и место составления протокола;</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порядковый номер каждой пробы (образца) (если их отобрано более 2 проб);</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 xml:space="preserve">наименование продукции, предмета, проба (образец) </w:t>
      </w:r>
      <w:proofErr w:type="gramStart"/>
      <w:r w:rsidRPr="006146D8">
        <w:rPr>
          <w:rFonts w:ascii="Times New Roman" w:hAnsi="Times New Roman" w:cs="Times New Roman"/>
          <w:sz w:val="24"/>
          <w:szCs w:val="24"/>
        </w:rPr>
        <w:t>которых</w:t>
      </w:r>
      <w:proofErr w:type="gramEnd"/>
      <w:r w:rsidRPr="006146D8">
        <w:rPr>
          <w:rFonts w:ascii="Times New Roman" w:hAnsi="Times New Roman" w:cs="Times New Roman"/>
          <w:sz w:val="24"/>
          <w:szCs w:val="24"/>
        </w:rPr>
        <w:t xml:space="preserve"> отобрана;</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сорт или категория продукции (при их наличии);</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дата изготовления продукции (при наличии);</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наименование и место нахождения изготовителя (предприятия, название судна) или отправителя и страны (при наличии);</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дата и место отбора пробы;</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методика отбора проб (образцов);</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номер партии (при его наличии);</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объем или масса партии;</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номер ассортиментного знака и (или) изготовителя продукции (при их наличии);</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номер единицы тары, из которой отобрана проба;</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масса, объем или число проб;</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срок и условия хранения пробы до испытаний;</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цель направления пробы;</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название и адрес юридического лица (поставщика, приемщика или органа контроля), по поручению которого проводится отбор проб или выборок;</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фамилии, инициалы и должности лиц, отобравших пробу и составивших протокол;</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сведения о контролируемом лице или его представителе, присутствующих (при наличии) при отборе проб (образцов);</w:t>
      </w:r>
    </w:p>
    <w:p w:rsidR="00691ECD" w:rsidRPr="006146D8" w:rsidRDefault="00691ECD" w:rsidP="001E776C">
      <w:pPr>
        <w:pStyle w:val="a6"/>
        <w:numPr>
          <w:ilvl w:val="0"/>
          <w:numId w:val="23"/>
        </w:numPr>
        <w:tabs>
          <w:tab w:val="left" w:pos="1134"/>
        </w:tabs>
        <w:spacing w:after="0"/>
        <w:ind w:left="0" w:firstLine="709"/>
        <w:jc w:val="both"/>
        <w:rPr>
          <w:rFonts w:ascii="Times New Roman" w:hAnsi="Times New Roman" w:cs="Times New Roman"/>
          <w:sz w:val="24"/>
          <w:szCs w:val="24"/>
        </w:rPr>
      </w:pPr>
      <w:r w:rsidRPr="006146D8">
        <w:rPr>
          <w:rFonts w:ascii="Times New Roman" w:hAnsi="Times New Roman" w:cs="Times New Roman"/>
          <w:sz w:val="24"/>
          <w:szCs w:val="24"/>
        </w:rPr>
        <w:t>иные сведения, имеющие значение для идентификации проб (образцов).</w:t>
      </w:r>
    </w:p>
    <w:p w:rsidR="00691ECD" w:rsidRPr="00A47469" w:rsidRDefault="00691ECD" w:rsidP="00026AA0">
      <w:pPr>
        <w:tabs>
          <w:tab w:val="left" w:pos="567"/>
          <w:tab w:val="left" w:pos="993"/>
          <w:tab w:val="left" w:pos="1134"/>
        </w:tabs>
        <w:spacing w:line="276" w:lineRule="auto"/>
        <w:ind w:firstLine="709"/>
        <w:jc w:val="both"/>
        <w:rPr>
          <w:rFonts w:cs="Times New Roman"/>
          <w:sz w:val="24"/>
          <w:szCs w:val="24"/>
        </w:rPr>
      </w:pPr>
      <w:r w:rsidRPr="00A47469">
        <w:rPr>
          <w:rFonts w:cs="Times New Roman"/>
          <w:sz w:val="24"/>
          <w:szCs w:val="24"/>
        </w:rPr>
        <w:t>Отобранные пробы (образцы) прилагаются к протоколу отбора проб (образцов).</w:t>
      </w:r>
    </w:p>
    <w:p w:rsidR="00691ECD" w:rsidRPr="00A47469" w:rsidRDefault="00691ECD" w:rsidP="00026AA0">
      <w:pPr>
        <w:tabs>
          <w:tab w:val="left" w:pos="567"/>
          <w:tab w:val="left" w:pos="993"/>
          <w:tab w:val="left" w:pos="1134"/>
        </w:tabs>
        <w:spacing w:line="276" w:lineRule="auto"/>
        <w:ind w:firstLine="709"/>
        <w:jc w:val="both"/>
        <w:rPr>
          <w:rFonts w:cs="Times New Roman"/>
          <w:sz w:val="24"/>
          <w:szCs w:val="24"/>
        </w:rPr>
      </w:pPr>
      <w:r w:rsidRPr="00A47469">
        <w:rPr>
          <w:rFonts w:cs="Times New Roman"/>
          <w:sz w:val="24"/>
          <w:szCs w:val="24"/>
        </w:rP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rsidR="00691ECD" w:rsidRPr="00A47469" w:rsidRDefault="00691ECD" w:rsidP="00026AA0">
      <w:pPr>
        <w:tabs>
          <w:tab w:val="left" w:pos="567"/>
          <w:tab w:val="left" w:pos="993"/>
          <w:tab w:val="left" w:pos="1134"/>
        </w:tabs>
        <w:spacing w:line="276" w:lineRule="auto"/>
        <w:ind w:firstLine="709"/>
        <w:jc w:val="both"/>
        <w:rPr>
          <w:rFonts w:cs="Times New Roman"/>
          <w:sz w:val="24"/>
          <w:szCs w:val="24"/>
        </w:rPr>
      </w:pPr>
      <w:r w:rsidRPr="00A47469">
        <w:rPr>
          <w:rFonts w:cs="Times New Roman"/>
          <w:sz w:val="24"/>
          <w:szCs w:val="24"/>
        </w:rPr>
        <w:t>Отбор проб (образцов)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w:t>
      </w:r>
    </w:p>
    <w:p w:rsidR="00691ECD" w:rsidRPr="00A47469" w:rsidRDefault="00691ECD" w:rsidP="00026AA0">
      <w:pPr>
        <w:tabs>
          <w:tab w:val="left" w:pos="567"/>
          <w:tab w:val="left" w:pos="993"/>
          <w:tab w:val="left" w:pos="1134"/>
        </w:tabs>
        <w:spacing w:line="276" w:lineRule="auto"/>
        <w:ind w:firstLine="709"/>
        <w:jc w:val="both"/>
        <w:rPr>
          <w:rFonts w:cs="Times New Roman"/>
          <w:sz w:val="24"/>
          <w:szCs w:val="24"/>
        </w:rPr>
      </w:pPr>
      <w:r w:rsidRPr="00A47469">
        <w:rPr>
          <w:rFonts w:cs="Times New Roman"/>
          <w:sz w:val="24"/>
          <w:szCs w:val="24"/>
        </w:rPr>
        <w:lastRenderedPageBreak/>
        <w:t>Отбор проб (образцов) производится с использованием ручного инструмента без изъятия или ухудшения качественных характеристик предметов, подвергнутых отбору проб (образцов).</w:t>
      </w:r>
    </w:p>
    <w:p w:rsidR="00691ECD" w:rsidRPr="00A47469" w:rsidRDefault="00691ECD" w:rsidP="00026AA0">
      <w:pPr>
        <w:tabs>
          <w:tab w:val="left" w:pos="567"/>
          <w:tab w:val="left" w:pos="993"/>
          <w:tab w:val="left" w:pos="1134"/>
        </w:tabs>
        <w:spacing w:line="276" w:lineRule="auto"/>
        <w:ind w:firstLine="709"/>
        <w:jc w:val="both"/>
        <w:rPr>
          <w:rFonts w:cs="Times New Roman"/>
          <w:sz w:val="24"/>
          <w:szCs w:val="24"/>
        </w:rPr>
      </w:pPr>
      <w:r w:rsidRPr="00A47469">
        <w:rPr>
          <w:rFonts w:cs="Times New Roman"/>
          <w:sz w:val="24"/>
          <w:szCs w:val="24"/>
        </w:rPr>
        <w:t>Предельный вес проб (образцов) составляет 10 килограммов.</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 xml:space="preserve">Проведение плановых контрольных (надзорных) мероприятий, указанных в пункте </w:t>
      </w:r>
      <w:r>
        <w:rPr>
          <w:rFonts w:ascii="Times New Roman" w:hAnsi="Times New Roman" w:cs="Times New Roman"/>
          <w:sz w:val="24"/>
          <w:szCs w:val="24"/>
        </w:rPr>
        <w:t>29</w:t>
      </w:r>
      <w:r w:rsidRPr="00A47469">
        <w:rPr>
          <w:rFonts w:ascii="Times New Roman" w:hAnsi="Times New Roman" w:cs="Times New Roman"/>
          <w:sz w:val="24"/>
          <w:szCs w:val="24"/>
        </w:rPr>
        <w:t xml:space="preserve"> настоящего Положения, в отношении объектов государственного надзора в зависимости от присвоенной категории риска осуществляется со следующей периодичностью:</w:t>
      </w:r>
    </w:p>
    <w:p w:rsidR="00691ECD" w:rsidRPr="00A47469" w:rsidRDefault="00691ECD" w:rsidP="00026AA0">
      <w:pPr>
        <w:tabs>
          <w:tab w:val="left" w:pos="567"/>
          <w:tab w:val="left" w:pos="993"/>
          <w:tab w:val="left" w:pos="1134"/>
        </w:tabs>
        <w:spacing w:line="276" w:lineRule="auto"/>
        <w:ind w:firstLine="709"/>
        <w:jc w:val="both"/>
        <w:rPr>
          <w:rFonts w:cs="Times New Roman"/>
          <w:sz w:val="24"/>
          <w:szCs w:val="24"/>
        </w:rPr>
      </w:pPr>
      <w:r w:rsidRPr="00A47469">
        <w:rPr>
          <w:rFonts w:cs="Times New Roman"/>
          <w:sz w:val="24"/>
          <w:szCs w:val="24"/>
        </w:rPr>
        <w:t>категория чрезвычайно высокого риска – 1 раз в год (1 из контрольных (надзорных) мероприятий);</w:t>
      </w:r>
    </w:p>
    <w:p w:rsidR="00691ECD" w:rsidRPr="00A47469" w:rsidRDefault="00691ECD" w:rsidP="00026AA0">
      <w:pPr>
        <w:tabs>
          <w:tab w:val="left" w:pos="567"/>
          <w:tab w:val="left" w:pos="993"/>
          <w:tab w:val="left" w:pos="1134"/>
        </w:tabs>
        <w:spacing w:line="276" w:lineRule="auto"/>
        <w:ind w:firstLine="709"/>
        <w:jc w:val="both"/>
        <w:rPr>
          <w:rFonts w:cs="Times New Roman"/>
          <w:sz w:val="24"/>
          <w:szCs w:val="24"/>
        </w:rPr>
      </w:pPr>
      <w:r w:rsidRPr="00A47469">
        <w:rPr>
          <w:rFonts w:cs="Times New Roman"/>
          <w:sz w:val="24"/>
          <w:szCs w:val="24"/>
        </w:rPr>
        <w:t>категория высокого риска – 1 раз в 2 года (1 из контрольных (надзорных) мероприятий);</w:t>
      </w:r>
    </w:p>
    <w:p w:rsidR="00691ECD" w:rsidRPr="00A47469" w:rsidRDefault="00691ECD" w:rsidP="00026AA0">
      <w:pPr>
        <w:tabs>
          <w:tab w:val="left" w:pos="567"/>
          <w:tab w:val="left" w:pos="993"/>
          <w:tab w:val="left" w:pos="1134"/>
        </w:tabs>
        <w:spacing w:line="276" w:lineRule="auto"/>
        <w:ind w:firstLine="709"/>
        <w:jc w:val="both"/>
        <w:rPr>
          <w:rFonts w:cs="Times New Roman"/>
          <w:sz w:val="24"/>
          <w:szCs w:val="24"/>
        </w:rPr>
      </w:pPr>
      <w:r w:rsidRPr="00A47469">
        <w:rPr>
          <w:rFonts w:cs="Times New Roman"/>
          <w:sz w:val="24"/>
          <w:szCs w:val="24"/>
        </w:rPr>
        <w:t>категория значительного риска – 1 раз в 3 года (1 из контрольных (надзорных) мероприятий);</w:t>
      </w:r>
    </w:p>
    <w:p w:rsidR="00691ECD" w:rsidRPr="00A47469" w:rsidRDefault="00691ECD" w:rsidP="00026AA0">
      <w:pPr>
        <w:tabs>
          <w:tab w:val="left" w:pos="567"/>
          <w:tab w:val="left" w:pos="993"/>
          <w:tab w:val="left" w:pos="1134"/>
        </w:tabs>
        <w:spacing w:line="276" w:lineRule="auto"/>
        <w:ind w:firstLine="709"/>
        <w:jc w:val="both"/>
        <w:rPr>
          <w:rFonts w:cs="Times New Roman"/>
          <w:sz w:val="24"/>
          <w:szCs w:val="24"/>
        </w:rPr>
      </w:pPr>
      <w:r w:rsidRPr="00A47469">
        <w:rPr>
          <w:rFonts w:cs="Times New Roman"/>
          <w:sz w:val="24"/>
          <w:szCs w:val="24"/>
        </w:rPr>
        <w:t>категория среднего риска – 1 раз в 4 года (1 из контрольных (надзорных) мероприятий);</w:t>
      </w:r>
    </w:p>
    <w:p w:rsidR="00691ECD" w:rsidRPr="00A47469" w:rsidRDefault="00691ECD" w:rsidP="00026AA0">
      <w:pPr>
        <w:tabs>
          <w:tab w:val="left" w:pos="567"/>
          <w:tab w:val="left" w:pos="993"/>
          <w:tab w:val="left" w:pos="1134"/>
        </w:tabs>
        <w:spacing w:line="276" w:lineRule="auto"/>
        <w:ind w:firstLine="709"/>
        <w:jc w:val="both"/>
        <w:rPr>
          <w:rFonts w:cs="Times New Roman"/>
          <w:sz w:val="24"/>
          <w:szCs w:val="24"/>
        </w:rPr>
      </w:pPr>
      <w:r w:rsidRPr="00A47469">
        <w:rPr>
          <w:rFonts w:cs="Times New Roman"/>
          <w:sz w:val="24"/>
          <w:szCs w:val="24"/>
        </w:rPr>
        <w:t>категория умеренного риска – 1 раз в 5 лет (1 из контрольных (надзорных) мероприятий).</w:t>
      </w:r>
    </w:p>
    <w:p w:rsidR="00691ECD" w:rsidRPr="00A47469" w:rsidRDefault="00691ECD" w:rsidP="00026AA0">
      <w:pPr>
        <w:tabs>
          <w:tab w:val="left" w:pos="567"/>
          <w:tab w:val="left" w:pos="993"/>
          <w:tab w:val="left" w:pos="1134"/>
        </w:tabs>
        <w:spacing w:line="276" w:lineRule="auto"/>
        <w:ind w:firstLine="709"/>
        <w:jc w:val="both"/>
        <w:rPr>
          <w:rFonts w:cs="Times New Roman"/>
          <w:sz w:val="24"/>
          <w:szCs w:val="24"/>
        </w:rPr>
      </w:pPr>
      <w:r w:rsidRPr="00A47469">
        <w:rPr>
          <w:rFonts w:cs="Times New Roman"/>
          <w:sz w:val="24"/>
          <w:szCs w:val="24"/>
        </w:rPr>
        <w:t>В отношении объектов государственного надзора, отнесенных к категории низкого риска, плановые контрольные (надзорные) мероприятия не проводятся.</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 xml:space="preserve">При наличии оснований для проведения контрольных (надзорных) мероприятий, предусмотренных пунктами 1, 3-5 части 1 статьи 57 Федерального закона «О государственном контроле (надзоре) и муниципальном контроле в Российской Федерации», проводятся внеплановые контрольные (надзорные) мероприятия и контрольные (надзорные) действия в их составе, предусмотренные пунктами </w:t>
      </w:r>
      <w:r>
        <w:rPr>
          <w:rFonts w:ascii="Times New Roman" w:hAnsi="Times New Roman" w:cs="Times New Roman"/>
          <w:sz w:val="24"/>
          <w:szCs w:val="24"/>
        </w:rPr>
        <w:t>29-33</w:t>
      </w:r>
      <w:r w:rsidRPr="00A47469">
        <w:rPr>
          <w:rFonts w:ascii="Times New Roman" w:hAnsi="Times New Roman" w:cs="Times New Roman"/>
          <w:sz w:val="24"/>
          <w:szCs w:val="24"/>
        </w:rPr>
        <w:t xml:space="preserve"> настоящего Положения.</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proofErr w:type="gramStart"/>
      <w:r w:rsidRPr="00A47469">
        <w:rPr>
          <w:rFonts w:ascii="Times New Roman" w:hAnsi="Times New Roman" w:cs="Times New Roman"/>
          <w:sz w:val="24"/>
          <w:szCs w:val="24"/>
        </w:rPr>
        <w:t>Индивидуальный предприниматель или гражданин, являющиеся контролируемыми лицами, вправе представить в надзорный орган информацию о невозможности присутствия при проведении контрольного (надзорного) мероприятия в случае введения режима повышенной готовности или чрезвычайной ситуации на всей территории Российской Федерации либо на ее части, а также в случае применения к такому контролируемому лицу административного ареста и избрания в отношении его меры пресечения в виде подписки</w:t>
      </w:r>
      <w:proofErr w:type="gramEnd"/>
      <w:r w:rsidRPr="00A47469">
        <w:rPr>
          <w:rFonts w:ascii="Times New Roman" w:hAnsi="Times New Roman" w:cs="Times New Roman"/>
          <w:sz w:val="24"/>
          <w:szCs w:val="24"/>
        </w:rPr>
        <w:t xml:space="preserve"> о невыезде и надлежащем поведении, запрете определенных действий, заключения под стражу, домашнего ареста. Проведение контрольного (надзорного) мероприятия переносится надзорным органом на срок, необходимый для устранения обстоятельств, послуживших поводом для такого обращения индивидуального предпринимателя или гражданина.</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proofErr w:type="gramStart"/>
      <w:r w:rsidRPr="00A47469">
        <w:rPr>
          <w:rFonts w:ascii="Times New Roman" w:hAnsi="Times New Roman" w:cs="Times New Roman"/>
          <w:sz w:val="24"/>
          <w:szCs w:val="24"/>
        </w:rPr>
        <w:t xml:space="preserve">Для фиксации должностным лицом, </w:t>
      </w:r>
      <w:r>
        <w:rPr>
          <w:rFonts w:ascii="Times New Roman" w:hAnsi="Times New Roman" w:cs="Times New Roman"/>
          <w:sz w:val="24"/>
          <w:szCs w:val="24"/>
        </w:rPr>
        <w:t>уполномоченным на осуществление государственного надзора</w:t>
      </w:r>
      <w:r w:rsidRPr="00A47469">
        <w:rPr>
          <w:rFonts w:ascii="Times New Roman" w:hAnsi="Times New Roman" w:cs="Times New Roman"/>
          <w:sz w:val="24"/>
          <w:szCs w:val="24"/>
        </w:rPr>
        <w:t>, и лицами, привлекаемыми к совершению контрольных (надзорных) действий, доказательств нарушений обязательных требований (в случае нарушения режима особо охраняемой природной территории,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режима охранных зон особо охраняемых природных территорий) используются фотосъемка и</w:t>
      </w:r>
      <w:proofErr w:type="gramEnd"/>
      <w:r w:rsidRPr="00A47469">
        <w:rPr>
          <w:rFonts w:ascii="Times New Roman" w:hAnsi="Times New Roman" w:cs="Times New Roman"/>
          <w:sz w:val="24"/>
          <w:szCs w:val="24"/>
        </w:rPr>
        <w:t xml:space="preserve"> (или) ауди</w:t>
      </w:r>
      <w:proofErr w:type="gramStart"/>
      <w:r w:rsidRPr="00A47469">
        <w:rPr>
          <w:rFonts w:ascii="Times New Roman" w:hAnsi="Times New Roman" w:cs="Times New Roman"/>
          <w:sz w:val="24"/>
          <w:szCs w:val="24"/>
        </w:rPr>
        <w:t>о-</w:t>
      </w:r>
      <w:proofErr w:type="gramEnd"/>
      <w:r w:rsidRPr="00A47469">
        <w:rPr>
          <w:rFonts w:ascii="Times New Roman" w:hAnsi="Times New Roman" w:cs="Times New Roman"/>
          <w:sz w:val="24"/>
          <w:szCs w:val="24"/>
        </w:rPr>
        <w:t xml:space="preserve"> и видеозапись, иные способы фиксации </w:t>
      </w:r>
      <w:r w:rsidRPr="00A47469">
        <w:rPr>
          <w:rFonts w:ascii="Times New Roman" w:hAnsi="Times New Roman" w:cs="Times New Roman"/>
          <w:sz w:val="24"/>
          <w:szCs w:val="24"/>
        </w:rPr>
        <w:lastRenderedPageBreak/>
        <w:t>доказательств</w:t>
      </w:r>
      <w:r>
        <w:rPr>
          <w:rFonts w:ascii="Times New Roman" w:hAnsi="Times New Roman" w:cs="Times New Roman"/>
          <w:sz w:val="24"/>
          <w:szCs w:val="24"/>
        </w:rPr>
        <w:t xml:space="preserve">, включая радиоуправляемые средства дистанционного обследования с возможность фото- и </w:t>
      </w:r>
      <w:proofErr w:type="spellStart"/>
      <w:r>
        <w:rPr>
          <w:rFonts w:ascii="Times New Roman" w:hAnsi="Times New Roman" w:cs="Times New Roman"/>
          <w:sz w:val="24"/>
          <w:szCs w:val="24"/>
        </w:rPr>
        <w:t>видеофиксации</w:t>
      </w:r>
      <w:proofErr w:type="spellEnd"/>
      <w:r>
        <w:rPr>
          <w:rFonts w:ascii="Times New Roman" w:hAnsi="Times New Roman" w:cs="Times New Roman"/>
          <w:sz w:val="24"/>
          <w:szCs w:val="24"/>
        </w:rPr>
        <w:t>, стационарно устанавливаемые технические средства наблюдений (</w:t>
      </w:r>
      <w:proofErr w:type="spellStart"/>
      <w:r>
        <w:rPr>
          <w:rFonts w:ascii="Times New Roman" w:hAnsi="Times New Roman" w:cs="Times New Roman"/>
          <w:sz w:val="24"/>
          <w:szCs w:val="24"/>
        </w:rPr>
        <w:t>фотоловушки</w:t>
      </w:r>
      <w:proofErr w:type="spellEnd"/>
      <w:r>
        <w:rPr>
          <w:rFonts w:ascii="Times New Roman" w:hAnsi="Times New Roman" w:cs="Times New Roman"/>
          <w:sz w:val="24"/>
          <w:szCs w:val="24"/>
        </w:rPr>
        <w:t>, системы видеонаблюдения и пр.).</w:t>
      </w:r>
    </w:p>
    <w:p w:rsidR="00691ECD" w:rsidRPr="00A47469" w:rsidRDefault="00691ECD" w:rsidP="00026AA0">
      <w:pPr>
        <w:tabs>
          <w:tab w:val="left" w:pos="1134"/>
        </w:tabs>
        <w:spacing w:line="276" w:lineRule="auto"/>
        <w:ind w:firstLine="709"/>
        <w:jc w:val="both"/>
        <w:rPr>
          <w:rFonts w:cs="Times New Roman"/>
          <w:sz w:val="24"/>
          <w:szCs w:val="24"/>
        </w:rPr>
      </w:pPr>
      <w:r w:rsidRPr="00A47469">
        <w:rPr>
          <w:rFonts w:cs="Times New Roman"/>
          <w:sz w:val="24"/>
          <w:szCs w:val="24"/>
        </w:rPr>
        <w:t>Информация о технических средствах, использованных при фотосъемке, ауди</w:t>
      </w:r>
      <w:proofErr w:type="gramStart"/>
      <w:r w:rsidRPr="00A47469">
        <w:rPr>
          <w:rFonts w:cs="Times New Roman"/>
          <w:sz w:val="24"/>
          <w:szCs w:val="24"/>
        </w:rPr>
        <w:t>о-</w:t>
      </w:r>
      <w:proofErr w:type="gramEnd"/>
      <w:r w:rsidRPr="00A47469">
        <w:rPr>
          <w:rFonts w:cs="Times New Roman"/>
          <w:sz w:val="24"/>
          <w:szCs w:val="24"/>
        </w:rPr>
        <w:t xml:space="preserve"> и видеозаписи, иных способах фиксации доказательств указывается в акте контрольного (надзорного) мероприятия.</w:t>
      </w:r>
    </w:p>
    <w:p w:rsidR="00691ECD" w:rsidRPr="00A47469" w:rsidRDefault="00691ECD" w:rsidP="00026AA0">
      <w:pPr>
        <w:tabs>
          <w:tab w:val="left" w:pos="1134"/>
        </w:tabs>
        <w:spacing w:line="276" w:lineRule="auto"/>
        <w:ind w:firstLine="709"/>
        <w:jc w:val="both"/>
        <w:rPr>
          <w:rFonts w:cs="Times New Roman"/>
          <w:sz w:val="24"/>
          <w:szCs w:val="24"/>
        </w:rPr>
      </w:pPr>
      <w:r w:rsidRPr="00A47469">
        <w:rPr>
          <w:rFonts w:cs="Times New Roman"/>
          <w:sz w:val="24"/>
          <w:szCs w:val="24"/>
        </w:rPr>
        <w:t xml:space="preserve">Должностные лица, указанные в пунктах </w:t>
      </w:r>
      <w:r>
        <w:rPr>
          <w:rFonts w:cs="Times New Roman"/>
          <w:sz w:val="24"/>
          <w:szCs w:val="24"/>
        </w:rPr>
        <w:t>6</w:t>
      </w:r>
      <w:r w:rsidRPr="00A47469">
        <w:rPr>
          <w:rFonts w:cs="Times New Roman"/>
          <w:sz w:val="24"/>
          <w:szCs w:val="24"/>
        </w:rPr>
        <w:t xml:space="preserve"> и </w:t>
      </w:r>
      <w:r>
        <w:rPr>
          <w:rFonts w:cs="Times New Roman"/>
          <w:sz w:val="24"/>
          <w:szCs w:val="24"/>
        </w:rPr>
        <w:t>8</w:t>
      </w:r>
      <w:r w:rsidRPr="00A47469">
        <w:rPr>
          <w:rFonts w:cs="Times New Roman"/>
          <w:sz w:val="24"/>
          <w:szCs w:val="24"/>
        </w:rPr>
        <w:t xml:space="preserve"> настоящего Положения, имеют право пользоваться средствами ауди</w:t>
      </w:r>
      <w:proofErr w:type="gramStart"/>
      <w:r w:rsidRPr="00A47469">
        <w:rPr>
          <w:rFonts w:cs="Times New Roman"/>
          <w:sz w:val="24"/>
          <w:szCs w:val="24"/>
        </w:rPr>
        <w:t>о-</w:t>
      </w:r>
      <w:proofErr w:type="gramEnd"/>
      <w:r w:rsidRPr="00A47469">
        <w:rPr>
          <w:rFonts w:cs="Times New Roman"/>
          <w:sz w:val="24"/>
          <w:szCs w:val="24"/>
        </w:rPr>
        <w:t xml:space="preserve"> и видеозаписи, фотоаппаратами, осуществлять аудиозапись, фото- и видеосъемку, кроме объектов и документов, отнесенных к государственной и иной охраняемой законом тайне.</w:t>
      </w:r>
    </w:p>
    <w:p w:rsidR="00691ECD" w:rsidRDefault="00691ECD" w:rsidP="00026AA0">
      <w:pPr>
        <w:tabs>
          <w:tab w:val="left" w:pos="1134"/>
        </w:tabs>
        <w:spacing w:line="276" w:lineRule="auto"/>
        <w:ind w:firstLine="709"/>
        <w:jc w:val="both"/>
        <w:rPr>
          <w:rFonts w:cs="Times New Roman"/>
          <w:sz w:val="24"/>
          <w:szCs w:val="24"/>
        </w:rPr>
      </w:pPr>
      <w:r w:rsidRPr="00A47469">
        <w:rPr>
          <w:rFonts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w:t>
      </w:r>
      <w:proofErr w:type="gramStart"/>
      <w:r w:rsidRPr="00A47469">
        <w:rPr>
          <w:rFonts w:cs="Times New Roman"/>
          <w:sz w:val="24"/>
          <w:szCs w:val="24"/>
        </w:rPr>
        <w:t>о-</w:t>
      </w:r>
      <w:proofErr w:type="gramEnd"/>
      <w:r w:rsidRPr="00A47469">
        <w:rPr>
          <w:rFonts w:cs="Times New Roman"/>
          <w:sz w:val="24"/>
          <w:szCs w:val="24"/>
        </w:rPr>
        <w:t xml:space="preserve"> и видеозаписи.</w:t>
      </w:r>
    </w:p>
    <w:p w:rsidR="00691ECD" w:rsidRPr="00A47469" w:rsidRDefault="00691ECD" w:rsidP="00026AA0">
      <w:pPr>
        <w:tabs>
          <w:tab w:val="left" w:pos="1134"/>
        </w:tabs>
        <w:spacing w:line="276" w:lineRule="auto"/>
        <w:ind w:firstLine="709"/>
        <w:jc w:val="both"/>
        <w:rPr>
          <w:rFonts w:cs="Times New Roman"/>
          <w:sz w:val="24"/>
          <w:szCs w:val="24"/>
        </w:rPr>
      </w:pPr>
      <w:r>
        <w:rPr>
          <w:rFonts w:cs="Times New Roman"/>
          <w:sz w:val="24"/>
          <w:szCs w:val="24"/>
        </w:rPr>
        <w:t xml:space="preserve">Использование беспилотных летательных аппаратов допускается при соблюдении </w:t>
      </w:r>
      <w:r w:rsidRPr="00F91169">
        <w:rPr>
          <w:rFonts w:cs="Times New Roman"/>
          <w:sz w:val="24"/>
          <w:szCs w:val="24"/>
        </w:rPr>
        <w:t>правил использования воздушного пространства Российской Федерации, утверждённы</w:t>
      </w:r>
      <w:r>
        <w:rPr>
          <w:rFonts w:cs="Times New Roman"/>
          <w:sz w:val="24"/>
          <w:szCs w:val="24"/>
        </w:rPr>
        <w:t>х</w:t>
      </w:r>
      <w:r w:rsidRPr="00F91169">
        <w:rPr>
          <w:rFonts w:cs="Times New Roman"/>
          <w:sz w:val="24"/>
          <w:szCs w:val="24"/>
        </w:rPr>
        <w:t xml:space="preserve"> постановлением Правительства Российской Федерации от 11.03.2010 № 138</w:t>
      </w:r>
      <w:r>
        <w:rPr>
          <w:rFonts w:cs="Times New Roman"/>
          <w:sz w:val="24"/>
          <w:szCs w:val="24"/>
        </w:rPr>
        <w:t>.</w:t>
      </w:r>
    </w:p>
    <w:p w:rsidR="00691ECD" w:rsidRPr="00A47469" w:rsidRDefault="00691ECD" w:rsidP="00026AA0">
      <w:pPr>
        <w:tabs>
          <w:tab w:val="left" w:pos="1134"/>
        </w:tabs>
        <w:spacing w:line="276" w:lineRule="auto"/>
        <w:ind w:firstLine="709"/>
        <w:jc w:val="both"/>
        <w:rPr>
          <w:rFonts w:cs="Times New Roman"/>
          <w:sz w:val="24"/>
          <w:szCs w:val="24"/>
        </w:rPr>
      </w:pPr>
      <w:r w:rsidRPr="00A47469">
        <w:rPr>
          <w:rFonts w:cs="Times New Roman"/>
          <w:sz w:val="24"/>
          <w:szCs w:val="24"/>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w:t>
      </w:r>
      <w:proofErr w:type="gramStart"/>
      <w:r w:rsidRPr="00A47469">
        <w:rPr>
          <w:rFonts w:cs="Times New Roman"/>
          <w:sz w:val="24"/>
          <w:szCs w:val="24"/>
        </w:rPr>
        <w:t>о-</w:t>
      </w:r>
      <w:proofErr w:type="gramEnd"/>
      <w:r w:rsidRPr="00A47469">
        <w:rPr>
          <w:rFonts w:cs="Times New Roman"/>
          <w:sz w:val="24"/>
          <w:szCs w:val="24"/>
        </w:rPr>
        <w:t xml:space="preserve"> и видеозапись осуществляется в ходе проведения контрольного (надзорного) мероприятия непрерывно (с уведомлением в начале записи и конце записи о дате, месте, времени начала и окончания осуществления записи). В ходе записи подробно </w:t>
      </w:r>
      <w:proofErr w:type="gramStart"/>
      <w:r w:rsidRPr="00A47469">
        <w:rPr>
          <w:rFonts w:cs="Times New Roman"/>
          <w:sz w:val="24"/>
          <w:szCs w:val="24"/>
        </w:rPr>
        <w:t>фиксируются и указываются</w:t>
      </w:r>
      <w:proofErr w:type="gramEnd"/>
      <w:r w:rsidRPr="00A47469">
        <w:rPr>
          <w:rFonts w:cs="Times New Roman"/>
          <w:sz w:val="24"/>
          <w:szCs w:val="24"/>
        </w:rPr>
        <w:t xml:space="preserve"> место и характер выявленного нарушения обязательных требований. Результаты проведения фотосъемки, ауди</w:t>
      </w:r>
      <w:proofErr w:type="gramStart"/>
      <w:r w:rsidRPr="00A47469">
        <w:rPr>
          <w:rFonts w:cs="Times New Roman"/>
          <w:sz w:val="24"/>
          <w:szCs w:val="24"/>
        </w:rPr>
        <w:t>о-</w:t>
      </w:r>
      <w:proofErr w:type="gramEnd"/>
      <w:r w:rsidRPr="00A47469">
        <w:rPr>
          <w:rFonts w:cs="Times New Roman"/>
          <w:sz w:val="24"/>
          <w:szCs w:val="24"/>
        </w:rPr>
        <w:t xml:space="preserve"> и видеозаписи являются приложением к акту контрольного (надзорного) мероприятия.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691ECD" w:rsidRPr="00A47469" w:rsidRDefault="00691ECD" w:rsidP="00026AA0">
      <w:pPr>
        <w:tabs>
          <w:tab w:val="left" w:pos="1134"/>
        </w:tabs>
        <w:spacing w:line="276" w:lineRule="auto"/>
        <w:ind w:firstLine="709"/>
        <w:jc w:val="both"/>
        <w:rPr>
          <w:rFonts w:cs="Times New Roman"/>
          <w:sz w:val="24"/>
          <w:szCs w:val="24"/>
        </w:rPr>
      </w:pPr>
      <w:r w:rsidRPr="00A47469">
        <w:rPr>
          <w:rFonts w:cs="Times New Roman"/>
          <w:sz w:val="24"/>
          <w:szCs w:val="24"/>
        </w:rPr>
        <w:t>Если в ходе контрольных (надзорных) мероприятий осуществлялись фотосъемка, ауди</w:t>
      </w:r>
      <w:proofErr w:type="gramStart"/>
      <w:r w:rsidRPr="00A47469">
        <w:rPr>
          <w:rFonts w:cs="Times New Roman"/>
          <w:sz w:val="24"/>
          <w:szCs w:val="24"/>
        </w:rPr>
        <w:t>о-</w:t>
      </w:r>
      <w:proofErr w:type="gramEnd"/>
      <w:r w:rsidRPr="00A47469">
        <w:rPr>
          <w:rFonts w:cs="Times New Roman"/>
          <w:sz w:val="24"/>
          <w:szCs w:val="24"/>
        </w:rPr>
        <w:t xml:space="preserve"> и (или) видеозапись или иные способы фиксации доказательств, то об этом делается отметка в акте контрольного (надзорного) мероприятия. В этом случае материалы фотографирования, ауди</w:t>
      </w:r>
      <w:proofErr w:type="gramStart"/>
      <w:r w:rsidRPr="00A47469">
        <w:rPr>
          <w:rFonts w:cs="Times New Roman"/>
          <w:sz w:val="24"/>
          <w:szCs w:val="24"/>
        </w:rPr>
        <w:t>о-</w:t>
      </w:r>
      <w:proofErr w:type="gramEnd"/>
      <w:r w:rsidRPr="00A47469">
        <w:rPr>
          <w:rFonts w:cs="Times New Roman"/>
          <w:sz w:val="24"/>
          <w:szCs w:val="24"/>
        </w:rPr>
        <w:t xml:space="preserve"> и (или) видеозаписи, прилагаются к материалам контрольного (надзорного) мероприятия.</w:t>
      </w:r>
    </w:p>
    <w:p w:rsidR="00691ECD" w:rsidRPr="00F911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Срок проведения выездной проверки устанавливается в пределах 10 рабочих дней.</w:t>
      </w:r>
      <w:r>
        <w:rPr>
          <w:rFonts w:ascii="Times New Roman" w:hAnsi="Times New Roman" w:cs="Times New Roman"/>
          <w:sz w:val="24"/>
          <w:szCs w:val="24"/>
        </w:rPr>
        <w:t xml:space="preserve"> </w:t>
      </w:r>
      <w:r w:rsidRPr="00F91169">
        <w:rPr>
          <w:rFonts w:ascii="Times New Roman" w:hAnsi="Times New Roman" w:cs="Times New Roman"/>
          <w:sz w:val="24"/>
          <w:szCs w:val="24"/>
        </w:rPr>
        <w:t xml:space="preserve">В отношении 1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F91169">
        <w:rPr>
          <w:rFonts w:ascii="Times New Roman" w:hAnsi="Times New Roman" w:cs="Times New Roman"/>
          <w:sz w:val="24"/>
          <w:szCs w:val="24"/>
        </w:rPr>
        <w:t>микропредприятия</w:t>
      </w:r>
      <w:proofErr w:type="spellEnd"/>
      <w:r w:rsidRPr="00F91169">
        <w:rPr>
          <w:rFonts w:ascii="Times New Roman" w:hAnsi="Times New Roman" w:cs="Times New Roman"/>
          <w:sz w:val="24"/>
          <w:szCs w:val="24"/>
        </w:rPr>
        <w:t xml:space="preserve">, за исключением выездной проверки, основанием для проведения которой является наступление события, указанного в программе проверок, </w:t>
      </w:r>
      <w:proofErr w:type="gramStart"/>
      <w:r w:rsidRPr="00F91169">
        <w:rPr>
          <w:rFonts w:ascii="Times New Roman" w:hAnsi="Times New Roman" w:cs="Times New Roman"/>
          <w:sz w:val="24"/>
          <w:szCs w:val="24"/>
        </w:rPr>
        <w:t>и</w:t>
      </w:r>
      <w:proofErr w:type="gramEnd"/>
      <w:r w:rsidRPr="00F91169">
        <w:rPr>
          <w:rFonts w:ascii="Times New Roman" w:hAnsi="Times New Roman" w:cs="Times New Roman"/>
          <w:sz w:val="24"/>
          <w:szCs w:val="24"/>
        </w:rPr>
        <w:t xml:space="preserve"> которая для </w:t>
      </w:r>
      <w:proofErr w:type="spellStart"/>
      <w:r w:rsidRPr="00F91169">
        <w:rPr>
          <w:rFonts w:ascii="Times New Roman" w:hAnsi="Times New Roman" w:cs="Times New Roman"/>
          <w:sz w:val="24"/>
          <w:szCs w:val="24"/>
        </w:rPr>
        <w:t>микропредприятия</w:t>
      </w:r>
      <w:proofErr w:type="spellEnd"/>
      <w:r w:rsidRPr="00F91169">
        <w:rPr>
          <w:rFonts w:ascii="Times New Roman" w:hAnsi="Times New Roman" w:cs="Times New Roman"/>
          <w:sz w:val="24"/>
          <w:szCs w:val="24"/>
        </w:rPr>
        <w:t xml:space="preserve"> не может продолжаться более 40 часов.</w:t>
      </w:r>
    </w:p>
    <w:p w:rsidR="00691ECD"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наличия у надзорного органа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rsidR="00691ECD"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Результаты контрольных (надзорных) мероприятий оформляются письменно. </w:t>
      </w:r>
    </w:p>
    <w:p w:rsidR="00691ECD" w:rsidRDefault="00691ECD" w:rsidP="00026AA0">
      <w:pPr>
        <w:tabs>
          <w:tab w:val="left" w:pos="993"/>
          <w:tab w:val="left" w:pos="1134"/>
        </w:tabs>
        <w:spacing w:line="276" w:lineRule="auto"/>
        <w:jc w:val="both"/>
        <w:rPr>
          <w:rFonts w:cs="Times New Roman"/>
          <w:sz w:val="24"/>
          <w:szCs w:val="24"/>
        </w:rPr>
      </w:pPr>
    </w:p>
    <w:p w:rsidR="00691ECD" w:rsidRPr="003053F0" w:rsidRDefault="00691ECD" w:rsidP="001E776C">
      <w:pPr>
        <w:pStyle w:val="a6"/>
        <w:numPr>
          <w:ilvl w:val="0"/>
          <w:numId w:val="3"/>
        </w:numPr>
        <w:tabs>
          <w:tab w:val="left" w:pos="567"/>
        </w:tabs>
        <w:spacing w:after="0"/>
        <w:ind w:left="0" w:firstLine="0"/>
        <w:jc w:val="center"/>
        <w:rPr>
          <w:rFonts w:ascii="Times New Roman" w:hAnsi="Times New Roman" w:cs="Times New Roman"/>
          <w:sz w:val="24"/>
          <w:szCs w:val="24"/>
        </w:rPr>
      </w:pPr>
      <w:r w:rsidRPr="003053F0">
        <w:rPr>
          <w:rFonts w:ascii="Times New Roman" w:hAnsi="Times New Roman" w:cs="Times New Roman"/>
          <w:b/>
          <w:sz w:val="24"/>
          <w:szCs w:val="24"/>
        </w:rPr>
        <w:t>Досудебный порядок рассмотрения жалоб на решения Министерства, действий (бездействия) его должностных лиц при осуществлении государственного экологического контроля</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 xml:space="preserve">Жалоба на </w:t>
      </w:r>
      <w:r>
        <w:rPr>
          <w:rFonts w:ascii="Times New Roman" w:hAnsi="Times New Roman" w:cs="Times New Roman"/>
          <w:sz w:val="24"/>
          <w:szCs w:val="24"/>
        </w:rPr>
        <w:t>действия (бездействие) должностных лиц Министерства природных ресурсов и экологии Камчатского края, уполномоченных на осуществление государственного надзора, рассматривается Министром (заместителем Министра – начальником Управления при наличии соответствующего поручения Министра)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A47469">
        <w:rPr>
          <w:rFonts w:ascii="Times New Roman" w:hAnsi="Times New Roman" w:cs="Times New Roman"/>
          <w:sz w:val="24"/>
          <w:szCs w:val="24"/>
        </w:rPr>
        <w:t>р</w:t>
      </w:r>
      <w:proofErr w:type="gramEnd"/>
      <w:r w:rsidRPr="00A47469">
        <w:rPr>
          <w:rFonts w:ascii="Times New Roman" w:hAnsi="Times New Roman" w:cs="Times New Roman"/>
          <w:sz w:val="24"/>
          <w:szCs w:val="24"/>
        </w:rPr>
        <w:t>ассматривается не более 20 рабочих дней со дня ее регистрации</w:t>
      </w:r>
      <w:r>
        <w:rPr>
          <w:rFonts w:ascii="Times New Roman" w:hAnsi="Times New Roman" w:cs="Times New Roman"/>
          <w:sz w:val="24"/>
          <w:szCs w:val="24"/>
        </w:rPr>
        <w:t xml:space="preserve">. Жалоба на действие (бездействие) и решения Министра рассматриваются Заместителем Председателя Правительства Камчатского края, курирующего деятельность Министерства природных ресурсов и экологии Камчатского края, </w:t>
      </w:r>
      <w:r w:rsidRPr="00A47469">
        <w:rPr>
          <w:rFonts w:ascii="Times New Roman" w:hAnsi="Times New Roman" w:cs="Times New Roman"/>
          <w:sz w:val="24"/>
          <w:szCs w:val="24"/>
        </w:rPr>
        <w:t>не более 20 рабочих дней со дня ее регистрации</w:t>
      </w:r>
      <w:r>
        <w:rPr>
          <w:rFonts w:ascii="Times New Roman" w:hAnsi="Times New Roman" w:cs="Times New Roman"/>
          <w:sz w:val="24"/>
          <w:szCs w:val="24"/>
        </w:rPr>
        <w:t xml:space="preserve">. </w:t>
      </w:r>
    </w:p>
    <w:p w:rsidR="00691ECD" w:rsidRPr="00A47469"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 xml:space="preserve">Жалоба на действия (бездействие) должностных лиц учреждения рассматривается </w:t>
      </w:r>
      <w:r>
        <w:rPr>
          <w:rFonts w:ascii="Times New Roman" w:hAnsi="Times New Roman" w:cs="Times New Roman"/>
          <w:sz w:val="24"/>
          <w:szCs w:val="24"/>
        </w:rPr>
        <w:t xml:space="preserve">руководителем </w:t>
      </w:r>
      <w:r w:rsidRPr="00A47469">
        <w:rPr>
          <w:rFonts w:ascii="Times New Roman" w:hAnsi="Times New Roman" w:cs="Times New Roman"/>
          <w:sz w:val="24"/>
          <w:szCs w:val="24"/>
        </w:rPr>
        <w:t>учреждения</w:t>
      </w:r>
      <w:r>
        <w:rPr>
          <w:rFonts w:ascii="Times New Roman" w:hAnsi="Times New Roman" w:cs="Times New Roman"/>
          <w:sz w:val="24"/>
          <w:szCs w:val="24"/>
        </w:rPr>
        <w:t xml:space="preserve"> (его заместителем, при наличии соответствующего поручения руководителя учреждения) </w:t>
      </w:r>
      <w:r w:rsidRPr="00A47469">
        <w:rPr>
          <w:rFonts w:ascii="Times New Roman" w:hAnsi="Times New Roman" w:cs="Times New Roman"/>
          <w:sz w:val="24"/>
          <w:szCs w:val="24"/>
        </w:rPr>
        <w:t>не более 20 рабочих дней со дня ее регистрации.</w:t>
      </w:r>
    </w:p>
    <w:p w:rsidR="00691ECD" w:rsidRDefault="00691ECD" w:rsidP="001E776C">
      <w:pPr>
        <w:pStyle w:val="a6"/>
        <w:numPr>
          <w:ilvl w:val="0"/>
          <w:numId w:val="4"/>
        </w:numPr>
        <w:tabs>
          <w:tab w:val="left" w:pos="993"/>
          <w:tab w:val="left" w:pos="1134"/>
        </w:tabs>
        <w:spacing w:after="0"/>
        <w:ind w:left="0" w:firstLine="709"/>
        <w:jc w:val="both"/>
        <w:rPr>
          <w:rFonts w:ascii="Times New Roman" w:hAnsi="Times New Roman" w:cs="Times New Roman"/>
          <w:sz w:val="24"/>
          <w:szCs w:val="24"/>
        </w:rPr>
      </w:pPr>
      <w:r w:rsidRPr="00A47469">
        <w:rPr>
          <w:rFonts w:ascii="Times New Roman" w:hAnsi="Times New Roman" w:cs="Times New Roman"/>
          <w:sz w:val="24"/>
          <w:szCs w:val="24"/>
        </w:rPr>
        <w:t xml:space="preserve">В надзорных органах из числа их должностных лиц </w:t>
      </w:r>
      <w:r>
        <w:rPr>
          <w:rFonts w:ascii="Times New Roman" w:hAnsi="Times New Roman" w:cs="Times New Roman"/>
          <w:sz w:val="24"/>
          <w:szCs w:val="24"/>
        </w:rPr>
        <w:t xml:space="preserve">могут создаваться </w:t>
      </w:r>
      <w:r w:rsidRPr="00A47469">
        <w:rPr>
          <w:rFonts w:ascii="Times New Roman" w:hAnsi="Times New Roman" w:cs="Times New Roman"/>
          <w:sz w:val="24"/>
          <w:szCs w:val="24"/>
        </w:rPr>
        <w:t>коллегиальные органы (комиссии) для рассмотрения жалоб в составе не менее 3 должностных лиц.</w:t>
      </w:r>
    </w:p>
    <w:p w:rsidR="00691ECD" w:rsidRDefault="00691ECD" w:rsidP="00026AA0">
      <w:pPr>
        <w:tabs>
          <w:tab w:val="left" w:pos="993"/>
          <w:tab w:val="left" w:pos="1134"/>
        </w:tabs>
        <w:spacing w:line="276" w:lineRule="auto"/>
        <w:jc w:val="both"/>
        <w:rPr>
          <w:rFonts w:cs="Times New Roman"/>
          <w:sz w:val="24"/>
          <w:szCs w:val="24"/>
        </w:rPr>
      </w:pPr>
    </w:p>
    <w:p w:rsidR="00691ECD" w:rsidRPr="00382AFE" w:rsidRDefault="00691ECD" w:rsidP="001E776C">
      <w:pPr>
        <w:pStyle w:val="ConsPlusNormal"/>
        <w:numPr>
          <w:ilvl w:val="0"/>
          <w:numId w:val="3"/>
        </w:numPr>
        <w:tabs>
          <w:tab w:val="left" w:pos="1134"/>
        </w:tabs>
        <w:spacing w:line="276" w:lineRule="auto"/>
        <w:jc w:val="center"/>
        <w:rPr>
          <w:rFonts w:ascii="Times New Roman" w:hAnsi="Times New Roman" w:cs="Times New Roman"/>
          <w:b/>
          <w:sz w:val="24"/>
          <w:szCs w:val="24"/>
        </w:rPr>
      </w:pPr>
      <w:r w:rsidRPr="00382AFE">
        <w:rPr>
          <w:rFonts w:ascii="Times New Roman" w:hAnsi="Times New Roman" w:cs="Times New Roman"/>
          <w:b/>
          <w:sz w:val="24"/>
          <w:szCs w:val="24"/>
        </w:rPr>
        <w:t>Недопустимость злоупотребления правом</w:t>
      </w:r>
    </w:p>
    <w:p w:rsidR="00691ECD" w:rsidRPr="00382AFE" w:rsidRDefault="00691ECD" w:rsidP="001E776C">
      <w:pPr>
        <w:pStyle w:val="ConsPlusNormal"/>
        <w:numPr>
          <w:ilvl w:val="0"/>
          <w:numId w:val="4"/>
        </w:numPr>
        <w:tabs>
          <w:tab w:val="left" w:pos="1134"/>
        </w:tabs>
        <w:spacing w:line="276" w:lineRule="auto"/>
        <w:ind w:left="0" w:firstLine="709"/>
        <w:jc w:val="both"/>
        <w:rPr>
          <w:rFonts w:ascii="Times New Roman" w:hAnsi="Times New Roman" w:cs="Times New Roman"/>
          <w:sz w:val="24"/>
          <w:szCs w:val="24"/>
        </w:rPr>
      </w:pPr>
      <w:r w:rsidRPr="00382AFE">
        <w:rPr>
          <w:rFonts w:ascii="Times New Roman" w:hAnsi="Times New Roman" w:cs="Times New Roman"/>
          <w:sz w:val="24"/>
          <w:szCs w:val="24"/>
        </w:rPr>
        <w:t>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691ECD" w:rsidRPr="00382AFE" w:rsidRDefault="00691ECD" w:rsidP="001E776C">
      <w:pPr>
        <w:pStyle w:val="ConsPlusNormal"/>
        <w:numPr>
          <w:ilvl w:val="0"/>
          <w:numId w:val="4"/>
        </w:numPr>
        <w:tabs>
          <w:tab w:val="left" w:pos="1134"/>
        </w:tabs>
        <w:spacing w:line="276" w:lineRule="auto"/>
        <w:ind w:left="0" w:firstLine="709"/>
        <w:jc w:val="both"/>
        <w:rPr>
          <w:rFonts w:ascii="Times New Roman" w:hAnsi="Times New Roman" w:cs="Times New Roman"/>
          <w:sz w:val="24"/>
          <w:szCs w:val="24"/>
        </w:rPr>
      </w:pPr>
      <w:r w:rsidRPr="00382AFE">
        <w:rPr>
          <w:rFonts w:ascii="Times New Roman" w:hAnsi="Times New Roman" w:cs="Times New Roman"/>
          <w:sz w:val="24"/>
          <w:szCs w:val="24"/>
        </w:rPr>
        <w:t xml:space="preserve">Не допускается использование контролируемыми лицами прав и гарантий, установленных </w:t>
      </w:r>
      <w:r>
        <w:rPr>
          <w:rFonts w:ascii="Times New Roman" w:hAnsi="Times New Roman" w:cs="Times New Roman"/>
          <w:sz w:val="24"/>
          <w:szCs w:val="24"/>
        </w:rPr>
        <w:t>ф</w:t>
      </w:r>
      <w:r w:rsidRPr="00382AFE">
        <w:rPr>
          <w:rFonts w:ascii="Times New Roman" w:hAnsi="Times New Roman" w:cs="Times New Roman"/>
          <w:sz w:val="24"/>
          <w:szCs w:val="24"/>
        </w:rPr>
        <w:t>едеральны</w:t>
      </w:r>
      <w:r>
        <w:rPr>
          <w:rFonts w:ascii="Times New Roman" w:hAnsi="Times New Roman" w:cs="Times New Roman"/>
          <w:sz w:val="24"/>
          <w:szCs w:val="24"/>
        </w:rPr>
        <w:t>ми законами</w:t>
      </w:r>
      <w:r w:rsidRPr="003053F0">
        <w:rPr>
          <w:rFonts w:ascii="Times New Roman" w:hAnsi="Times New Roman" w:cs="Times New Roman"/>
          <w:sz w:val="24"/>
          <w:szCs w:val="24"/>
        </w:rPr>
        <w:t xml:space="preserve"> </w:t>
      </w:r>
      <w:r>
        <w:rPr>
          <w:rFonts w:ascii="Times New Roman" w:hAnsi="Times New Roman" w:cs="Times New Roman"/>
          <w:sz w:val="24"/>
          <w:szCs w:val="24"/>
        </w:rPr>
        <w:t>и иными нормативными правовыми актами Российской Федерации, а также законами Камчатского края и иными нормативными правовыми актами Камчатского края</w:t>
      </w:r>
      <w:r w:rsidRPr="00382AFE">
        <w:rPr>
          <w:rFonts w:ascii="Times New Roman" w:hAnsi="Times New Roman" w:cs="Times New Roman"/>
          <w:sz w:val="24"/>
          <w:szCs w:val="24"/>
        </w:rPr>
        <w:t>, в целях воспрепятствования осуществлению государственного контроля (надзора)</w:t>
      </w:r>
      <w:r>
        <w:rPr>
          <w:rFonts w:ascii="Times New Roman" w:hAnsi="Times New Roman" w:cs="Times New Roman"/>
          <w:sz w:val="24"/>
          <w:szCs w:val="24"/>
        </w:rPr>
        <w:t>.</w:t>
      </w:r>
    </w:p>
    <w:p w:rsidR="00691ECD" w:rsidRDefault="00691ECD" w:rsidP="001E776C">
      <w:pPr>
        <w:pStyle w:val="ConsPlusNormal"/>
        <w:numPr>
          <w:ilvl w:val="0"/>
          <w:numId w:val="4"/>
        </w:numPr>
        <w:tabs>
          <w:tab w:val="left" w:pos="1134"/>
        </w:tabs>
        <w:adjustRightInd/>
        <w:spacing w:line="276" w:lineRule="auto"/>
        <w:ind w:left="0" w:firstLine="709"/>
        <w:jc w:val="both"/>
        <w:rPr>
          <w:rFonts w:ascii="Times New Roman" w:hAnsi="Times New Roman" w:cs="Times New Roman"/>
          <w:sz w:val="24"/>
          <w:szCs w:val="24"/>
        </w:rPr>
      </w:pPr>
      <w:r w:rsidRPr="00382AFE">
        <w:rPr>
          <w:rFonts w:ascii="Times New Roman" w:hAnsi="Times New Roman" w:cs="Times New Roman"/>
          <w:sz w:val="24"/>
          <w:szCs w:val="24"/>
        </w:rPr>
        <w:t>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r>
        <w:rPr>
          <w:rFonts w:ascii="Times New Roman" w:hAnsi="Times New Roman" w:cs="Times New Roman"/>
          <w:sz w:val="24"/>
          <w:szCs w:val="24"/>
        </w:rPr>
        <w:t>.</w:t>
      </w:r>
    </w:p>
    <w:p w:rsidR="00691ECD" w:rsidRDefault="00691ECD" w:rsidP="00026AA0">
      <w:pPr>
        <w:pStyle w:val="ConsPlusNormal"/>
        <w:tabs>
          <w:tab w:val="left" w:pos="1134"/>
        </w:tabs>
        <w:adjustRightInd/>
        <w:spacing w:line="276" w:lineRule="auto"/>
        <w:ind w:firstLine="0"/>
        <w:jc w:val="both"/>
        <w:rPr>
          <w:rFonts w:ascii="Times New Roman" w:hAnsi="Times New Roman" w:cs="Times New Roman"/>
          <w:sz w:val="24"/>
          <w:szCs w:val="24"/>
        </w:rPr>
      </w:pPr>
    </w:p>
    <w:p w:rsidR="00691ECD" w:rsidRPr="00774CBA" w:rsidRDefault="00691ECD" w:rsidP="001E776C">
      <w:pPr>
        <w:pStyle w:val="ConsPlusNormal"/>
        <w:numPr>
          <w:ilvl w:val="0"/>
          <w:numId w:val="3"/>
        </w:numPr>
        <w:tabs>
          <w:tab w:val="left" w:pos="567"/>
        </w:tabs>
        <w:adjustRightInd/>
        <w:spacing w:line="276" w:lineRule="auto"/>
        <w:ind w:left="0" w:firstLine="0"/>
        <w:jc w:val="center"/>
        <w:rPr>
          <w:rFonts w:ascii="Times New Roman" w:hAnsi="Times New Roman" w:cs="Times New Roman"/>
          <w:b/>
          <w:sz w:val="24"/>
          <w:szCs w:val="24"/>
        </w:rPr>
      </w:pPr>
      <w:r w:rsidRPr="00774CBA">
        <w:rPr>
          <w:rFonts w:ascii="Times New Roman" w:hAnsi="Times New Roman" w:cs="Times New Roman"/>
          <w:b/>
          <w:sz w:val="24"/>
          <w:szCs w:val="24"/>
        </w:rPr>
        <w:t>Взаимодействие надзорных органов с общественными инспекторами в области охраны окружающей среды Камчатского края и их объединениями</w:t>
      </w:r>
    </w:p>
    <w:p w:rsidR="00691ECD" w:rsidRDefault="00691ECD" w:rsidP="001E776C">
      <w:pPr>
        <w:pStyle w:val="a6"/>
        <w:numPr>
          <w:ilvl w:val="0"/>
          <w:numId w:val="4"/>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Надзорные органы вправе привлекать к проведению контрольных (надзорных) мероприятий </w:t>
      </w:r>
      <w:r w:rsidRPr="00774CBA">
        <w:rPr>
          <w:rFonts w:ascii="Times New Roman" w:hAnsi="Times New Roman" w:cs="Times New Roman"/>
          <w:sz w:val="24"/>
          <w:szCs w:val="24"/>
        </w:rPr>
        <w:t>общественны</w:t>
      </w:r>
      <w:r>
        <w:rPr>
          <w:rFonts w:ascii="Times New Roman" w:hAnsi="Times New Roman" w:cs="Times New Roman"/>
          <w:sz w:val="24"/>
          <w:szCs w:val="24"/>
        </w:rPr>
        <w:t>х</w:t>
      </w:r>
      <w:r w:rsidRPr="00774CBA">
        <w:rPr>
          <w:rFonts w:ascii="Times New Roman" w:hAnsi="Times New Roman" w:cs="Times New Roman"/>
          <w:sz w:val="24"/>
          <w:szCs w:val="24"/>
        </w:rPr>
        <w:t xml:space="preserve"> инспектор</w:t>
      </w:r>
      <w:r>
        <w:rPr>
          <w:rFonts w:ascii="Times New Roman" w:hAnsi="Times New Roman" w:cs="Times New Roman"/>
          <w:sz w:val="24"/>
          <w:szCs w:val="24"/>
        </w:rPr>
        <w:t>ов</w:t>
      </w:r>
      <w:r w:rsidRPr="00774CBA">
        <w:rPr>
          <w:rFonts w:ascii="Times New Roman" w:hAnsi="Times New Roman" w:cs="Times New Roman"/>
          <w:sz w:val="24"/>
          <w:szCs w:val="24"/>
        </w:rPr>
        <w:t xml:space="preserve"> в области охраны окружающей среды Камчатского края</w:t>
      </w:r>
      <w:r>
        <w:rPr>
          <w:rFonts w:ascii="Times New Roman" w:hAnsi="Times New Roman" w:cs="Times New Roman"/>
          <w:sz w:val="24"/>
          <w:szCs w:val="24"/>
        </w:rPr>
        <w:t xml:space="preserve"> и их объединения на безвозмездной основе.</w:t>
      </w:r>
    </w:p>
    <w:p w:rsidR="00691ECD" w:rsidRDefault="00691ECD" w:rsidP="001E776C">
      <w:pPr>
        <w:pStyle w:val="a6"/>
        <w:numPr>
          <w:ilvl w:val="0"/>
          <w:numId w:val="4"/>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О</w:t>
      </w:r>
      <w:r w:rsidRPr="00774CBA">
        <w:rPr>
          <w:rFonts w:ascii="Times New Roman" w:hAnsi="Times New Roman" w:cs="Times New Roman"/>
          <w:sz w:val="24"/>
          <w:szCs w:val="24"/>
        </w:rPr>
        <w:t>бщественны</w:t>
      </w:r>
      <w:r>
        <w:rPr>
          <w:rFonts w:ascii="Times New Roman" w:hAnsi="Times New Roman" w:cs="Times New Roman"/>
          <w:sz w:val="24"/>
          <w:szCs w:val="24"/>
        </w:rPr>
        <w:t>е</w:t>
      </w:r>
      <w:r w:rsidRPr="00774CBA">
        <w:rPr>
          <w:rFonts w:ascii="Times New Roman" w:hAnsi="Times New Roman" w:cs="Times New Roman"/>
          <w:sz w:val="24"/>
          <w:szCs w:val="24"/>
        </w:rPr>
        <w:t xml:space="preserve"> инспектор</w:t>
      </w:r>
      <w:r>
        <w:rPr>
          <w:rFonts w:ascii="Times New Roman" w:hAnsi="Times New Roman" w:cs="Times New Roman"/>
          <w:sz w:val="24"/>
          <w:szCs w:val="24"/>
        </w:rPr>
        <w:t>ы</w:t>
      </w:r>
      <w:r w:rsidRPr="00774CBA">
        <w:rPr>
          <w:rFonts w:ascii="Times New Roman" w:hAnsi="Times New Roman" w:cs="Times New Roman"/>
          <w:sz w:val="24"/>
          <w:szCs w:val="24"/>
        </w:rPr>
        <w:t xml:space="preserve"> в области охраны окружающей среды Камчатского края</w:t>
      </w:r>
      <w:r>
        <w:rPr>
          <w:rFonts w:ascii="Times New Roman" w:hAnsi="Times New Roman" w:cs="Times New Roman"/>
          <w:sz w:val="24"/>
          <w:szCs w:val="24"/>
        </w:rPr>
        <w:t xml:space="preserve"> и их объединения вправе направлять в адрес надзорных органов информацию</w:t>
      </w:r>
      <w:r w:rsidRPr="00CA249F">
        <w:rPr>
          <w:rFonts w:ascii="Times New Roman" w:hAnsi="Times New Roman" w:cs="Times New Roman"/>
          <w:sz w:val="24"/>
          <w:szCs w:val="24"/>
        </w:rPr>
        <w:t xml:space="preserve"> </w:t>
      </w:r>
      <w:r>
        <w:rPr>
          <w:rFonts w:ascii="Times New Roman" w:hAnsi="Times New Roman" w:cs="Times New Roman"/>
          <w:sz w:val="24"/>
          <w:szCs w:val="24"/>
        </w:rPr>
        <w:t>о нарушениях, выявленных при посещении ими особо охраняемых природных территории регионального значения и их охранных зон.</w:t>
      </w:r>
    </w:p>
    <w:p w:rsidR="00691ECD" w:rsidRDefault="00691ECD" w:rsidP="001E776C">
      <w:pPr>
        <w:pStyle w:val="a6"/>
        <w:numPr>
          <w:ilvl w:val="0"/>
          <w:numId w:val="4"/>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Реестр лиц, являющихся </w:t>
      </w:r>
      <w:r w:rsidRPr="00774CBA">
        <w:rPr>
          <w:rFonts w:ascii="Times New Roman" w:hAnsi="Times New Roman" w:cs="Times New Roman"/>
          <w:sz w:val="24"/>
          <w:szCs w:val="24"/>
        </w:rPr>
        <w:t>общественны</w:t>
      </w:r>
      <w:r>
        <w:rPr>
          <w:rFonts w:ascii="Times New Roman" w:hAnsi="Times New Roman" w:cs="Times New Roman"/>
          <w:sz w:val="24"/>
          <w:szCs w:val="24"/>
        </w:rPr>
        <w:t>ми</w:t>
      </w:r>
      <w:r w:rsidRPr="00774CBA">
        <w:rPr>
          <w:rFonts w:ascii="Times New Roman" w:hAnsi="Times New Roman" w:cs="Times New Roman"/>
          <w:sz w:val="24"/>
          <w:szCs w:val="24"/>
        </w:rPr>
        <w:t xml:space="preserve"> инспектор</w:t>
      </w:r>
      <w:r>
        <w:rPr>
          <w:rFonts w:ascii="Times New Roman" w:hAnsi="Times New Roman" w:cs="Times New Roman"/>
          <w:sz w:val="24"/>
          <w:szCs w:val="24"/>
        </w:rPr>
        <w:t>ами</w:t>
      </w:r>
      <w:r w:rsidRPr="00774CBA">
        <w:rPr>
          <w:rFonts w:ascii="Times New Roman" w:hAnsi="Times New Roman" w:cs="Times New Roman"/>
          <w:sz w:val="24"/>
          <w:szCs w:val="24"/>
        </w:rPr>
        <w:t xml:space="preserve"> в области охраны окружающей среды Камчатского края</w:t>
      </w:r>
      <w:r>
        <w:rPr>
          <w:rFonts w:ascii="Times New Roman" w:hAnsi="Times New Roman" w:cs="Times New Roman"/>
          <w:sz w:val="24"/>
          <w:szCs w:val="24"/>
        </w:rPr>
        <w:t xml:space="preserve">, ведет Министерство природных ресурсов и экологии Камчатского края. </w:t>
      </w:r>
    </w:p>
    <w:p w:rsidR="005E1AC3" w:rsidRDefault="00691ECD" w:rsidP="001E776C">
      <w:pPr>
        <w:pStyle w:val="a6"/>
        <w:numPr>
          <w:ilvl w:val="0"/>
          <w:numId w:val="4"/>
        </w:numPr>
        <w:tabs>
          <w:tab w:val="left" w:pos="1134"/>
        </w:tabs>
        <w:autoSpaceDE w:val="0"/>
        <w:autoSpaceDN w:val="0"/>
        <w:adjustRightInd w:val="0"/>
        <w:spacing w:after="0"/>
        <w:ind w:left="0" w:firstLine="709"/>
        <w:jc w:val="both"/>
        <w:rPr>
          <w:rFonts w:ascii="Times New Roman" w:hAnsi="Times New Roman" w:cs="Times New Roman"/>
          <w:sz w:val="24"/>
          <w:szCs w:val="24"/>
        </w:rPr>
      </w:pPr>
      <w:r w:rsidRPr="00691ECD">
        <w:rPr>
          <w:rFonts w:ascii="Times New Roman" w:hAnsi="Times New Roman" w:cs="Times New Roman"/>
          <w:sz w:val="24"/>
          <w:szCs w:val="24"/>
        </w:rPr>
        <w:t>Общественные инспекторы в области охраны окружающей среды Камчатского края могут принимать участие в контрольных (надзорных) мероприятиях надзорных органов только при наличии соответствующего удостоверения.</w:t>
      </w:r>
    </w:p>
    <w:p w:rsidR="005E1AC3" w:rsidRDefault="005E1AC3">
      <w:pPr>
        <w:rPr>
          <w:rFonts w:eastAsiaTheme="minorHAnsi" w:cs="Times New Roman"/>
          <w:sz w:val="24"/>
          <w:szCs w:val="24"/>
          <w:lang w:eastAsia="en-US"/>
        </w:rPr>
      </w:pPr>
      <w:r>
        <w:rPr>
          <w:rFonts w:cs="Times New Roman"/>
          <w:sz w:val="24"/>
          <w:szCs w:val="24"/>
        </w:rPr>
        <w:br w:type="page"/>
      </w:r>
    </w:p>
    <w:p w:rsidR="005E1AC3" w:rsidRPr="005E1AC3" w:rsidRDefault="005E1AC3" w:rsidP="005E1AC3">
      <w:pPr>
        <w:tabs>
          <w:tab w:val="left" w:pos="1134"/>
        </w:tabs>
        <w:suppressAutoHyphens/>
        <w:spacing w:line="276" w:lineRule="auto"/>
        <w:jc w:val="center"/>
        <w:rPr>
          <w:b/>
          <w:szCs w:val="28"/>
        </w:rPr>
      </w:pPr>
      <w:r w:rsidRPr="005E1AC3">
        <w:rPr>
          <w:b/>
          <w:szCs w:val="28"/>
        </w:rPr>
        <w:lastRenderedPageBreak/>
        <w:t>ПОЯСНИТЕЛЬНАЯ ЗАПИСКА</w:t>
      </w:r>
    </w:p>
    <w:p w:rsidR="005E1AC3" w:rsidRPr="00C60368" w:rsidRDefault="005E1AC3" w:rsidP="005E1AC3">
      <w:pPr>
        <w:tabs>
          <w:tab w:val="left" w:pos="1134"/>
        </w:tabs>
        <w:suppressAutoHyphens/>
        <w:spacing w:line="276" w:lineRule="auto"/>
        <w:jc w:val="center"/>
        <w:rPr>
          <w:szCs w:val="28"/>
        </w:rPr>
      </w:pPr>
      <w:r w:rsidRPr="00C60368">
        <w:rPr>
          <w:szCs w:val="28"/>
        </w:rPr>
        <w:t xml:space="preserve">к проекту постановления Правительства Камчатского края </w:t>
      </w:r>
    </w:p>
    <w:p w:rsidR="005E1AC3" w:rsidRPr="00C60368" w:rsidRDefault="005E1AC3" w:rsidP="005E1AC3">
      <w:pPr>
        <w:tabs>
          <w:tab w:val="left" w:pos="1134"/>
        </w:tabs>
        <w:suppressAutoHyphens/>
        <w:spacing w:line="276" w:lineRule="auto"/>
        <w:jc w:val="center"/>
        <w:rPr>
          <w:szCs w:val="28"/>
        </w:rPr>
      </w:pPr>
      <w:r>
        <w:rPr>
          <w:szCs w:val="28"/>
        </w:rPr>
        <w:t>«о</w:t>
      </w:r>
      <w:r w:rsidRPr="00705514">
        <w:rPr>
          <w:szCs w:val="28"/>
        </w:rPr>
        <w:t>б утверждении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 на территории Камчатского края</w:t>
      </w:r>
      <w:r>
        <w:rPr>
          <w:szCs w:val="28"/>
        </w:rPr>
        <w:t>»</w:t>
      </w:r>
    </w:p>
    <w:p w:rsidR="005E1AC3" w:rsidRPr="009D6187" w:rsidRDefault="005E1AC3" w:rsidP="005E1AC3">
      <w:pPr>
        <w:tabs>
          <w:tab w:val="left" w:pos="1134"/>
        </w:tabs>
        <w:suppressAutoHyphens/>
        <w:spacing w:line="360" w:lineRule="auto"/>
        <w:ind w:firstLine="567"/>
        <w:jc w:val="center"/>
        <w:rPr>
          <w:szCs w:val="28"/>
        </w:rPr>
      </w:pPr>
    </w:p>
    <w:p w:rsidR="005E1AC3" w:rsidRDefault="005E1AC3" w:rsidP="005E1AC3">
      <w:pPr>
        <w:widowControl w:val="0"/>
        <w:tabs>
          <w:tab w:val="left" w:pos="1134"/>
        </w:tabs>
        <w:suppressAutoHyphens/>
        <w:autoSpaceDE w:val="0"/>
        <w:autoSpaceDN w:val="0"/>
        <w:spacing w:line="276" w:lineRule="auto"/>
        <w:ind w:firstLine="567"/>
        <w:jc w:val="both"/>
        <w:rPr>
          <w:szCs w:val="28"/>
        </w:rPr>
      </w:pPr>
      <w:r w:rsidRPr="009D6187">
        <w:rPr>
          <w:szCs w:val="28"/>
        </w:rPr>
        <w:t xml:space="preserve">Настоящий проект </w:t>
      </w:r>
      <w:r w:rsidRPr="00C60368">
        <w:rPr>
          <w:szCs w:val="28"/>
        </w:rPr>
        <w:t xml:space="preserve">постановления Правительства Камчатского края </w:t>
      </w:r>
      <w:r>
        <w:rPr>
          <w:szCs w:val="28"/>
        </w:rPr>
        <w:t>«о</w:t>
      </w:r>
      <w:r w:rsidRPr="00705514">
        <w:rPr>
          <w:szCs w:val="28"/>
        </w:rPr>
        <w:t>б утверждении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 на территории Камчатского края</w:t>
      </w:r>
      <w:r w:rsidRPr="00C60368">
        <w:rPr>
          <w:szCs w:val="28"/>
        </w:rPr>
        <w:t>»</w:t>
      </w:r>
      <w:r>
        <w:rPr>
          <w:szCs w:val="28"/>
        </w:rPr>
        <w:t xml:space="preserve"> (далее – Проект постановления) разработан</w:t>
      </w:r>
      <w:proofErr w:type="gramStart"/>
      <w:r>
        <w:rPr>
          <w:szCs w:val="28"/>
        </w:rPr>
        <w:t xml:space="preserve"> </w:t>
      </w:r>
      <w:r w:rsidRPr="00705514">
        <w:rPr>
          <w:szCs w:val="28"/>
        </w:rPr>
        <w:t>В</w:t>
      </w:r>
      <w:proofErr w:type="gramEnd"/>
      <w:r w:rsidRPr="00705514">
        <w:rPr>
          <w:szCs w:val="28"/>
        </w:rPr>
        <w:t xml:space="preserve"> соответствии с подпунктом 3 пункта 2 статьи 3 Федерального закона от 31.07.2020 № 248-ФЗ «О государственном контроле (надзоре) и муниципальном контроле в Российской Федерации», статьями 33, 34 и 35 Федерального закона 14.03.1995 № 33-ФЗ «Об особо охраняемых природных территориях», в целях установления порядка организации и осуществления регионального государственного контроля (надзора) в области охраны и использования особо охраняемых природных территорий регионального значения на территории Камчатского края</w:t>
      </w:r>
      <w:r>
        <w:rPr>
          <w:szCs w:val="28"/>
        </w:rPr>
        <w:t>.</w:t>
      </w:r>
    </w:p>
    <w:p w:rsidR="005E1AC3" w:rsidRPr="00C60368" w:rsidRDefault="005E1AC3" w:rsidP="005E1AC3">
      <w:pPr>
        <w:widowControl w:val="0"/>
        <w:tabs>
          <w:tab w:val="left" w:pos="1134"/>
        </w:tabs>
        <w:suppressAutoHyphens/>
        <w:autoSpaceDE w:val="0"/>
        <w:autoSpaceDN w:val="0"/>
        <w:spacing w:line="276" w:lineRule="auto"/>
        <w:ind w:firstLine="567"/>
        <w:jc w:val="both"/>
        <w:rPr>
          <w:szCs w:val="28"/>
        </w:rPr>
      </w:pPr>
      <w:proofErr w:type="gramStart"/>
      <w:r w:rsidRPr="009D6187">
        <w:rPr>
          <w:color w:val="000000"/>
          <w:szCs w:val="28"/>
        </w:rPr>
        <w:t xml:space="preserve">Настоящий </w:t>
      </w:r>
      <w:r>
        <w:rPr>
          <w:color w:val="000000"/>
          <w:szCs w:val="28"/>
        </w:rPr>
        <w:t>П</w:t>
      </w:r>
      <w:r w:rsidRPr="009D6187">
        <w:rPr>
          <w:color w:val="000000"/>
          <w:szCs w:val="28"/>
        </w:rPr>
        <w:t xml:space="preserve">роект </w:t>
      </w:r>
      <w:r>
        <w:rPr>
          <w:color w:val="000000"/>
          <w:szCs w:val="28"/>
        </w:rPr>
        <w:t>постановления 31</w:t>
      </w:r>
      <w:r w:rsidRPr="009D6187">
        <w:rPr>
          <w:color w:val="000000"/>
          <w:szCs w:val="28"/>
        </w:rPr>
        <w:t xml:space="preserve"> июля 2021 года размещён </w:t>
      </w:r>
      <w:r w:rsidRPr="009D6187">
        <w:rPr>
          <w:szCs w:val="28"/>
        </w:rPr>
        <w:t>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w:t>
      </w:r>
      <w:proofErr w:type="spellStart"/>
      <w:r w:rsidRPr="009D6187">
        <w:rPr>
          <w:szCs w:val="28"/>
        </w:rPr>
        <w:t>htt</w:t>
      </w:r>
      <w:proofErr w:type="spellEnd"/>
      <w:r w:rsidRPr="009D6187">
        <w:rPr>
          <w:szCs w:val="28"/>
          <w:lang w:val="en-US"/>
        </w:rPr>
        <w:t>p</w:t>
      </w:r>
      <w:r w:rsidRPr="009D6187">
        <w:rPr>
          <w:szCs w:val="28"/>
        </w:rPr>
        <w:t>s://npaproject.kamgov.ru) в соответствии с постановлением Правительства Камчатского края от 18.05.2010 № 228-П «Об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w:t>
      </w:r>
      <w:proofErr w:type="gramEnd"/>
      <w:r w:rsidRPr="009D6187">
        <w:rPr>
          <w:szCs w:val="28"/>
        </w:rPr>
        <w:t>» для обеспечения возможности проведения независимой антикоррупционной экспертизы</w:t>
      </w:r>
      <w:r w:rsidRPr="009D6187">
        <w:rPr>
          <w:bCs/>
          <w:szCs w:val="28"/>
        </w:rPr>
        <w:t xml:space="preserve"> </w:t>
      </w:r>
      <w:r w:rsidRPr="009D6187">
        <w:rPr>
          <w:bCs/>
          <w:color w:val="000000"/>
          <w:szCs w:val="28"/>
        </w:rPr>
        <w:t>с датой окончания приема заключений по результатам независимой антикорр</w:t>
      </w:r>
      <w:r>
        <w:rPr>
          <w:bCs/>
          <w:color w:val="000000"/>
          <w:szCs w:val="28"/>
        </w:rPr>
        <w:t>упционной экспертизы в срок по 10</w:t>
      </w:r>
      <w:r w:rsidRPr="009D6187">
        <w:rPr>
          <w:bCs/>
          <w:color w:val="000000"/>
          <w:szCs w:val="28"/>
        </w:rPr>
        <w:t xml:space="preserve"> </w:t>
      </w:r>
      <w:r>
        <w:rPr>
          <w:bCs/>
          <w:color w:val="000000"/>
          <w:szCs w:val="28"/>
        </w:rPr>
        <w:t xml:space="preserve">августа </w:t>
      </w:r>
      <w:r w:rsidRPr="009D6187">
        <w:rPr>
          <w:bCs/>
          <w:color w:val="000000"/>
          <w:szCs w:val="28"/>
        </w:rPr>
        <w:t>2021 года.</w:t>
      </w:r>
    </w:p>
    <w:p w:rsidR="005E1AC3" w:rsidRDefault="005E1AC3" w:rsidP="005E1AC3">
      <w:pPr>
        <w:tabs>
          <w:tab w:val="left" w:pos="1134"/>
        </w:tabs>
        <w:suppressAutoHyphens/>
        <w:autoSpaceDE w:val="0"/>
        <w:autoSpaceDN w:val="0"/>
        <w:adjustRightInd w:val="0"/>
        <w:spacing w:line="276" w:lineRule="auto"/>
        <w:ind w:firstLine="567"/>
        <w:jc w:val="both"/>
      </w:pPr>
      <w:r w:rsidRPr="009D6187">
        <w:rPr>
          <w:szCs w:val="28"/>
        </w:rPr>
        <w:t xml:space="preserve">Принятие и реализация положений настоящего </w:t>
      </w:r>
      <w:r>
        <w:rPr>
          <w:szCs w:val="28"/>
        </w:rPr>
        <w:t>П</w:t>
      </w:r>
      <w:r w:rsidRPr="009D6187">
        <w:rPr>
          <w:szCs w:val="28"/>
        </w:rPr>
        <w:t xml:space="preserve">роекта </w:t>
      </w:r>
      <w:r>
        <w:rPr>
          <w:szCs w:val="28"/>
        </w:rPr>
        <w:t xml:space="preserve">постановления </w:t>
      </w:r>
      <w:r w:rsidRPr="009D6187">
        <w:rPr>
          <w:szCs w:val="28"/>
        </w:rPr>
        <w:t>не потребуют дополнительных расходов бюджета Камчатского края.</w:t>
      </w:r>
    </w:p>
    <w:p w:rsidR="00724A4B" w:rsidRDefault="00724A4B" w:rsidP="005E1AC3">
      <w:pPr>
        <w:tabs>
          <w:tab w:val="left" w:pos="1134"/>
        </w:tabs>
        <w:autoSpaceDE w:val="0"/>
        <w:autoSpaceDN w:val="0"/>
        <w:adjustRightInd w:val="0"/>
        <w:jc w:val="both"/>
        <w:rPr>
          <w:szCs w:val="28"/>
        </w:rPr>
      </w:pPr>
    </w:p>
    <w:p w:rsidR="00543891" w:rsidRDefault="00543891" w:rsidP="00543891">
      <w:pPr>
        <w:rPr>
          <w:szCs w:val="28"/>
        </w:rPr>
      </w:pPr>
    </w:p>
    <w:p w:rsidR="00543891" w:rsidRDefault="00543891" w:rsidP="00543891">
      <w:pPr>
        <w:rPr>
          <w:szCs w:val="28"/>
        </w:rPr>
      </w:pPr>
    </w:p>
    <w:p w:rsidR="00543891" w:rsidRDefault="00543891" w:rsidP="00543891">
      <w:pPr>
        <w:rPr>
          <w:szCs w:val="28"/>
        </w:rPr>
      </w:pPr>
    </w:p>
    <w:p w:rsidR="00543891" w:rsidRDefault="00543891" w:rsidP="00543891">
      <w:pPr>
        <w:rPr>
          <w:szCs w:val="28"/>
        </w:rPr>
      </w:pPr>
    </w:p>
    <w:p w:rsidR="00543891" w:rsidRDefault="00543891" w:rsidP="00543891">
      <w:pPr>
        <w:rPr>
          <w:szCs w:val="28"/>
        </w:rPr>
      </w:pPr>
    </w:p>
    <w:p w:rsidR="00543891" w:rsidRDefault="00543891" w:rsidP="00543891">
      <w:pPr>
        <w:rPr>
          <w:szCs w:val="28"/>
        </w:rPr>
      </w:pPr>
    </w:p>
    <w:p w:rsidR="00543891" w:rsidRPr="00C60368" w:rsidRDefault="00543891" w:rsidP="00543891">
      <w:pPr>
        <w:tabs>
          <w:tab w:val="left" w:pos="1134"/>
        </w:tabs>
        <w:suppressAutoHyphens/>
        <w:spacing w:line="360" w:lineRule="auto"/>
        <w:jc w:val="center"/>
        <w:rPr>
          <w:szCs w:val="28"/>
        </w:rPr>
      </w:pPr>
      <w:r w:rsidRPr="00C60368">
        <w:rPr>
          <w:szCs w:val="28"/>
        </w:rPr>
        <w:lastRenderedPageBreak/>
        <w:t>ПОЯСНИТЕЛЬНАЯ ЗАПИСКА</w:t>
      </w:r>
    </w:p>
    <w:p w:rsidR="00543891" w:rsidRPr="00C60368" w:rsidRDefault="00543891" w:rsidP="00543891">
      <w:pPr>
        <w:tabs>
          <w:tab w:val="left" w:pos="1134"/>
        </w:tabs>
        <w:suppressAutoHyphens/>
        <w:spacing w:line="360" w:lineRule="auto"/>
        <w:jc w:val="center"/>
        <w:rPr>
          <w:szCs w:val="28"/>
        </w:rPr>
      </w:pPr>
      <w:r w:rsidRPr="00C60368">
        <w:rPr>
          <w:szCs w:val="28"/>
        </w:rPr>
        <w:t xml:space="preserve">к проекту постановления Правительства Камчатского края </w:t>
      </w:r>
    </w:p>
    <w:p w:rsidR="00543891" w:rsidRPr="00C60368" w:rsidRDefault="00543891" w:rsidP="00543891">
      <w:pPr>
        <w:tabs>
          <w:tab w:val="left" w:pos="1134"/>
        </w:tabs>
        <w:suppressAutoHyphens/>
        <w:spacing w:line="360" w:lineRule="auto"/>
        <w:jc w:val="center"/>
        <w:rPr>
          <w:szCs w:val="28"/>
        </w:rPr>
      </w:pPr>
      <w:r>
        <w:rPr>
          <w:szCs w:val="28"/>
        </w:rPr>
        <w:t>«о</w:t>
      </w:r>
      <w:r w:rsidRPr="00705514">
        <w:rPr>
          <w:szCs w:val="28"/>
        </w:rPr>
        <w:t>б утверждении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 на территории Камчатского края</w:t>
      </w:r>
      <w:r>
        <w:rPr>
          <w:szCs w:val="28"/>
        </w:rPr>
        <w:t>»</w:t>
      </w:r>
    </w:p>
    <w:p w:rsidR="00543891" w:rsidRPr="009D6187" w:rsidRDefault="00543891" w:rsidP="00543891">
      <w:pPr>
        <w:tabs>
          <w:tab w:val="left" w:pos="1134"/>
        </w:tabs>
        <w:suppressAutoHyphens/>
        <w:spacing w:line="360" w:lineRule="auto"/>
        <w:ind w:firstLine="567"/>
        <w:jc w:val="center"/>
        <w:rPr>
          <w:szCs w:val="28"/>
        </w:rPr>
      </w:pPr>
    </w:p>
    <w:p w:rsidR="00543891" w:rsidRDefault="00543891" w:rsidP="00543891">
      <w:pPr>
        <w:widowControl w:val="0"/>
        <w:tabs>
          <w:tab w:val="left" w:pos="1134"/>
        </w:tabs>
        <w:suppressAutoHyphens/>
        <w:autoSpaceDE w:val="0"/>
        <w:autoSpaceDN w:val="0"/>
        <w:spacing w:line="360" w:lineRule="auto"/>
        <w:ind w:firstLine="567"/>
        <w:jc w:val="both"/>
        <w:rPr>
          <w:szCs w:val="28"/>
        </w:rPr>
      </w:pPr>
      <w:r w:rsidRPr="009D6187">
        <w:rPr>
          <w:szCs w:val="28"/>
        </w:rPr>
        <w:t xml:space="preserve">Настоящий проект </w:t>
      </w:r>
      <w:r w:rsidRPr="00C60368">
        <w:rPr>
          <w:szCs w:val="28"/>
        </w:rPr>
        <w:t xml:space="preserve">постановления Правительства Камчатского края </w:t>
      </w:r>
      <w:r>
        <w:rPr>
          <w:szCs w:val="28"/>
        </w:rPr>
        <w:t>«о</w:t>
      </w:r>
      <w:r w:rsidRPr="00705514">
        <w:rPr>
          <w:szCs w:val="28"/>
        </w:rPr>
        <w:t>б утверждении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 на территории Камчатского края</w:t>
      </w:r>
      <w:r w:rsidRPr="00C60368">
        <w:rPr>
          <w:szCs w:val="28"/>
        </w:rPr>
        <w:t>»</w:t>
      </w:r>
      <w:r>
        <w:rPr>
          <w:szCs w:val="28"/>
        </w:rPr>
        <w:t xml:space="preserve"> (далее – Проект постановления) разработан</w:t>
      </w:r>
      <w:proofErr w:type="gramStart"/>
      <w:r>
        <w:rPr>
          <w:szCs w:val="28"/>
        </w:rPr>
        <w:t xml:space="preserve"> </w:t>
      </w:r>
      <w:r w:rsidRPr="00705514">
        <w:rPr>
          <w:szCs w:val="28"/>
        </w:rPr>
        <w:t>В</w:t>
      </w:r>
      <w:proofErr w:type="gramEnd"/>
      <w:r w:rsidRPr="00705514">
        <w:rPr>
          <w:szCs w:val="28"/>
        </w:rPr>
        <w:t xml:space="preserve"> соответствии с подпунктом 3 пункта 2 статьи 3 Федерального закона от 31.07.2020 № 248-ФЗ «О государственном контроле (надзоре) и муниципальном контроле в Российской Федерации», статьями 33, 34 и 35 Федерального закона 14.03.1995 № 33-ФЗ «Об особо охраняемых природных территориях», в целях установления порядка организации и осуществления регионального государственного контроля (надзора) в области охраны и использования особо охраняемых природных территорий регионального значения на территории Камчатского края</w:t>
      </w:r>
      <w:r>
        <w:rPr>
          <w:szCs w:val="28"/>
        </w:rPr>
        <w:t>.</w:t>
      </w:r>
    </w:p>
    <w:p w:rsidR="00543891" w:rsidRPr="00C60368" w:rsidRDefault="00543891" w:rsidP="00543891">
      <w:pPr>
        <w:widowControl w:val="0"/>
        <w:tabs>
          <w:tab w:val="left" w:pos="1134"/>
        </w:tabs>
        <w:suppressAutoHyphens/>
        <w:autoSpaceDE w:val="0"/>
        <w:autoSpaceDN w:val="0"/>
        <w:spacing w:line="360" w:lineRule="auto"/>
        <w:ind w:firstLine="567"/>
        <w:jc w:val="both"/>
        <w:rPr>
          <w:szCs w:val="28"/>
        </w:rPr>
      </w:pPr>
      <w:proofErr w:type="gramStart"/>
      <w:r w:rsidRPr="009D6187">
        <w:rPr>
          <w:color w:val="000000"/>
          <w:szCs w:val="28"/>
        </w:rPr>
        <w:t xml:space="preserve">Настоящий </w:t>
      </w:r>
      <w:r>
        <w:rPr>
          <w:color w:val="000000"/>
          <w:szCs w:val="28"/>
        </w:rPr>
        <w:t>П</w:t>
      </w:r>
      <w:r w:rsidRPr="009D6187">
        <w:rPr>
          <w:color w:val="000000"/>
          <w:szCs w:val="28"/>
        </w:rPr>
        <w:t xml:space="preserve">роект </w:t>
      </w:r>
      <w:r>
        <w:rPr>
          <w:color w:val="000000"/>
          <w:szCs w:val="28"/>
        </w:rPr>
        <w:t>постановления 31</w:t>
      </w:r>
      <w:r w:rsidRPr="009D6187">
        <w:rPr>
          <w:color w:val="000000"/>
          <w:szCs w:val="28"/>
        </w:rPr>
        <w:t xml:space="preserve"> июля 2021 года размещён </w:t>
      </w:r>
      <w:r w:rsidRPr="009D6187">
        <w:rPr>
          <w:szCs w:val="28"/>
        </w:rPr>
        <w:t>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w:t>
      </w:r>
      <w:proofErr w:type="spellStart"/>
      <w:r w:rsidRPr="009D6187">
        <w:rPr>
          <w:szCs w:val="28"/>
        </w:rPr>
        <w:t>htt</w:t>
      </w:r>
      <w:proofErr w:type="spellEnd"/>
      <w:r w:rsidRPr="009D6187">
        <w:rPr>
          <w:szCs w:val="28"/>
          <w:lang w:val="en-US"/>
        </w:rPr>
        <w:t>p</w:t>
      </w:r>
      <w:r w:rsidRPr="009D6187">
        <w:rPr>
          <w:szCs w:val="28"/>
        </w:rPr>
        <w:t>s://npaproject.kamgov.ru) в соответствии с постановлением Правительства Камчатского края от 18.05.2010 № 228-П «Об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w:t>
      </w:r>
      <w:proofErr w:type="gramEnd"/>
      <w:r w:rsidRPr="009D6187">
        <w:rPr>
          <w:szCs w:val="28"/>
        </w:rPr>
        <w:t>» для обеспечения возможности проведения независимой антикоррупционной экспертизы</w:t>
      </w:r>
      <w:r w:rsidRPr="009D6187">
        <w:rPr>
          <w:bCs/>
          <w:szCs w:val="28"/>
        </w:rPr>
        <w:t xml:space="preserve"> </w:t>
      </w:r>
      <w:r w:rsidRPr="009D6187">
        <w:rPr>
          <w:bCs/>
          <w:color w:val="000000"/>
          <w:szCs w:val="28"/>
        </w:rPr>
        <w:t>с датой окончания приема заключений по результатам независимой антикорр</w:t>
      </w:r>
      <w:r>
        <w:rPr>
          <w:bCs/>
          <w:color w:val="000000"/>
          <w:szCs w:val="28"/>
        </w:rPr>
        <w:t>упционной экспертизы в срок по 10</w:t>
      </w:r>
      <w:r w:rsidRPr="009D6187">
        <w:rPr>
          <w:bCs/>
          <w:color w:val="000000"/>
          <w:szCs w:val="28"/>
        </w:rPr>
        <w:t xml:space="preserve"> </w:t>
      </w:r>
      <w:r>
        <w:rPr>
          <w:bCs/>
          <w:color w:val="000000"/>
          <w:szCs w:val="28"/>
        </w:rPr>
        <w:t xml:space="preserve">августа </w:t>
      </w:r>
      <w:r w:rsidRPr="009D6187">
        <w:rPr>
          <w:bCs/>
          <w:color w:val="000000"/>
          <w:szCs w:val="28"/>
        </w:rPr>
        <w:t>2021 года.</w:t>
      </w:r>
    </w:p>
    <w:p w:rsidR="00543891" w:rsidRDefault="00543891" w:rsidP="00543891">
      <w:pPr>
        <w:tabs>
          <w:tab w:val="left" w:pos="1134"/>
        </w:tabs>
        <w:suppressAutoHyphens/>
        <w:autoSpaceDE w:val="0"/>
        <w:autoSpaceDN w:val="0"/>
        <w:adjustRightInd w:val="0"/>
        <w:spacing w:line="360" w:lineRule="auto"/>
        <w:ind w:firstLine="567"/>
        <w:jc w:val="both"/>
      </w:pPr>
      <w:r w:rsidRPr="009D6187">
        <w:rPr>
          <w:szCs w:val="28"/>
        </w:rPr>
        <w:lastRenderedPageBreak/>
        <w:t xml:space="preserve">Принятие и реализация положений настоящего </w:t>
      </w:r>
      <w:r>
        <w:rPr>
          <w:szCs w:val="28"/>
        </w:rPr>
        <w:t>П</w:t>
      </w:r>
      <w:r w:rsidRPr="009D6187">
        <w:rPr>
          <w:szCs w:val="28"/>
        </w:rPr>
        <w:t xml:space="preserve">роекта </w:t>
      </w:r>
      <w:r>
        <w:rPr>
          <w:szCs w:val="28"/>
        </w:rPr>
        <w:t xml:space="preserve">постановления </w:t>
      </w:r>
      <w:r w:rsidRPr="009D6187">
        <w:rPr>
          <w:szCs w:val="28"/>
        </w:rPr>
        <w:t>не потребуют дополнительных расходов бюджета Камчатского края.</w:t>
      </w:r>
    </w:p>
    <w:p w:rsidR="00543891" w:rsidRDefault="00543891" w:rsidP="00543891">
      <w:pPr>
        <w:tabs>
          <w:tab w:val="left" w:pos="1134"/>
        </w:tabs>
        <w:suppressAutoHyphens/>
        <w:autoSpaceDE w:val="0"/>
        <w:autoSpaceDN w:val="0"/>
        <w:adjustRightInd w:val="0"/>
        <w:spacing w:line="360" w:lineRule="auto"/>
        <w:ind w:firstLine="567"/>
        <w:jc w:val="both"/>
      </w:pPr>
    </w:p>
    <w:p w:rsidR="00543891" w:rsidRPr="005E1AC3" w:rsidRDefault="00543891" w:rsidP="00543891">
      <w:pPr>
        <w:rPr>
          <w:szCs w:val="28"/>
        </w:rPr>
      </w:pPr>
      <w:bookmarkStart w:id="1" w:name="_GoBack"/>
      <w:bookmarkEnd w:id="1"/>
    </w:p>
    <w:sectPr w:rsidR="00543891" w:rsidRPr="005E1AC3" w:rsidSect="00026AA0">
      <w:headerReference w:type="default" r:id="rId10"/>
      <w:pgSz w:w="11906" w:h="16838" w:code="9"/>
      <w:pgMar w:top="1134" w:right="851" w:bottom="1134" w:left="1701" w:header="39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FDF" w:rsidRDefault="00E31FDF" w:rsidP="00A16845">
      <w:r>
        <w:separator/>
      </w:r>
    </w:p>
  </w:endnote>
  <w:endnote w:type="continuationSeparator" w:id="0">
    <w:p w:rsidR="00E31FDF" w:rsidRDefault="00E31FDF" w:rsidP="00A1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FDF" w:rsidRDefault="00E31FDF" w:rsidP="00A16845">
      <w:r>
        <w:separator/>
      </w:r>
    </w:p>
  </w:footnote>
  <w:footnote w:type="continuationSeparator" w:id="0">
    <w:p w:rsidR="00E31FDF" w:rsidRDefault="00E31FDF" w:rsidP="00A16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B0" w:rsidRDefault="00B448B0">
    <w:pPr>
      <w:pStyle w:val="a9"/>
      <w:jc w:val="center"/>
    </w:pPr>
  </w:p>
  <w:p w:rsidR="00B448B0" w:rsidRPr="00780EAC" w:rsidRDefault="00E31FDF">
    <w:pPr>
      <w:pStyle w:val="a9"/>
      <w:jc w:val="center"/>
      <w:rPr>
        <w:sz w:val="24"/>
      </w:rPr>
    </w:pPr>
    <w:sdt>
      <w:sdtPr>
        <w:id w:val="-895196696"/>
        <w:docPartObj>
          <w:docPartGallery w:val="Page Numbers (Top of Page)"/>
          <w:docPartUnique/>
        </w:docPartObj>
      </w:sdtPr>
      <w:sdtEndPr>
        <w:rPr>
          <w:sz w:val="24"/>
        </w:rPr>
      </w:sdtEndPr>
      <w:sdtContent>
        <w:r w:rsidR="00B448B0" w:rsidRPr="00780EAC">
          <w:rPr>
            <w:sz w:val="24"/>
          </w:rPr>
          <w:fldChar w:fldCharType="begin"/>
        </w:r>
        <w:r w:rsidR="00B448B0" w:rsidRPr="00780EAC">
          <w:rPr>
            <w:sz w:val="24"/>
          </w:rPr>
          <w:instrText>PAGE   \* MERGEFORMAT</w:instrText>
        </w:r>
        <w:r w:rsidR="00B448B0" w:rsidRPr="00780EAC">
          <w:rPr>
            <w:sz w:val="24"/>
          </w:rPr>
          <w:fldChar w:fldCharType="separate"/>
        </w:r>
        <w:r w:rsidR="00543891">
          <w:rPr>
            <w:noProof/>
            <w:sz w:val="24"/>
          </w:rPr>
          <w:t>14</w:t>
        </w:r>
        <w:r w:rsidR="00B448B0" w:rsidRPr="00780EAC">
          <w:rPr>
            <w:sz w:val="24"/>
          </w:rPr>
          <w:fldChar w:fldCharType="end"/>
        </w:r>
      </w:sdtContent>
    </w:sdt>
  </w:p>
  <w:p w:rsidR="00B448B0" w:rsidRDefault="00B448B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03FE"/>
    <w:multiLevelType w:val="hybridMultilevel"/>
    <w:tmpl w:val="B88E8E90"/>
    <w:lvl w:ilvl="0" w:tplc="6F929A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8E6270"/>
    <w:multiLevelType w:val="hybridMultilevel"/>
    <w:tmpl w:val="591AC796"/>
    <w:lvl w:ilvl="0" w:tplc="1AB631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C3EDB"/>
    <w:multiLevelType w:val="hybridMultilevel"/>
    <w:tmpl w:val="548CF178"/>
    <w:lvl w:ilvl="0" w:tplc="6F929A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912BB2"/>
    <w:multiLevelType w:val="hybridMultilevel"/>
    <w:tmpl w:val="133E7772"/>
    <w:lvl w:ilvl="0" w:tplc="1AB631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DF026B"/>
    <w:multiLevelType w:val="hybridMultilevel"/>
    <w:tmpl w:val="DF9C089A"/>
    <w:lvl w:ilvl="0" w:tplc="1AB631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F52D00"/>
    <w:multiLevelType w:val="hybridMultilevel"/>
    <w:tmpl w:val="4790D03E"/>
    <w:lvl w:ilvl="0" w:tplc="6F929A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9182B8B"/>
    <w:multiLevelType w:val="hybridMultilevel"/>
    <w:tmpl w:val="580C4DAC"/>
    <w:lvl w:ilvl="0" w:tplc="1AB631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674105"/>
    <w:multiLevelType w:val="multilevel"/>
    <w:tmpl w:val="23445138"/>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6E11FB4"/>
    <w:multiLevelType w:val="hybridMultilevel"/>
    <w:tmpl w:val="F4363C7A"/>
    <w:lvl w:ilvl="0" w:tplc="1AB631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1E18F6"/>
    <w:multiLevelType w:val="hybridMultilevel"/>
    <w:tmpl w:val="8C703A0C"/>
    <w:lvl w:ilvl="0" w:tplc="1AB631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D03564"/>
    <w:multiLevelType w:val="hybridMultilevel"/>
    <w:tmpl w:val="E42CE8A6"/>
    <w:lvl w:ilvl="0" w:tplc="6F929A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C720605"/>
    <w:multiLevelType w:val="hybridMultilevel"/>
    <w:tmpl w:val="588A1252"/>
    <w:lvl w:ilvl="0" w:tplc="1AB6313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7EE0E6D"/>
    <w:multiLevelType w:val="hybridMultilevel"/>
    <w:tmpl w:val="2E329C08"/>
    <w:lvl w:ilvl="0" w:tplc="6F929A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9B12DD2"/>
    <w:multiLevelType w:val="hybridMultilevel"/>
    <w:tmpl w:val="37B47E3E"/>
    <w:lvl w:ilvl="0" w:tplc="1AB631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F94BF0"/>
    <w:multiLevelType w:val="hybridMultilevel"/>
    <w:tmpl w:val="0EC630B4"/>
    <w:lvl w:ilvl="0" w:tplc="1AB6313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09501CB"/>
    <w:multiLevelType w:val="hybridMultilevel"/>
    <w:tmpl w:val="13AC17C2"/>
    <w:lvl w:ilvl="0" w:tplc="1AB631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08244D"/>
    <w:multiLevelType w:val="hybridMultilevel"/>
    <w:tmpl w:val="580C4DAC"/>
    <w:lvl w:ilvl="0" w:tplc="1AB631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723A5D"/>
    <w:multiLevelType w:val="hybridMultilevel"/>
    <w:tmpl w:val="5E9619A6"/>
    <w:lvl w:ilvl="0" w:tplc="1AB631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AE1B6A"/>
    <w:multiLevelType w:val="hybridMultilevel"/>
    <w:tmpl w:val="F0045092"/>
    <w:lvl w:ilvl="0" w:tplc="6F929A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BE329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2C408FD"/>
    <w:multiLevelType w:val="hybridMultilevel"/>
    <w:tmpl w:val="C9E03406"/>
    <w:lvl w:ilvl="0" w:tplc="19C037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34D21A6"/>
    <w:multiLevelType w:val="hybridMultilevel"/>
    <w:tmpl w:val="1B668306"/>
    <w:lvl w:ilvl="0" w:tplc="1AB631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8177FF"/>
    <w:multiLevelType w:val="hybridMultilevel"/>
    <w:tmpl w:val="9460A0D0"/>
    <w:lvl w:ilvl="0" w:tplc="ADF288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2D5AB4"/>
    <w:multiLevelType w:val="hybridMultilevel"/>
    <w:tmpl w:val="C85AA55E"/>
    <w:lvl w:ilvl="0" w:tplc="6F929A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ADC157E"/>
    <w:multiLevelType w:val="hybridMultilevel"/>
    <w:tmpl w:val="62CECD32"/>
    <w:lvl w:ilvl="0" w:tplc="1AB631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7"/>
  </w:num>
  <w:num w:numId="3">
    <w:abstractNumId w:val="22"/>
  </w:num>
  <w:num w:numId="4">
    <w:abstractNumId w:val="19"/>
  </w:num>
  <w:num w:numId="5">
    <w:abstractNumId w:val="15"/>
  </w:num>
  <w:num w:numId="6">
    <w:abstractNumId w:val="3"/>
  </w:num>
  <w:num w:numId="7">
    <w:abstractNumId w:val="11"/>
  </w:num>
  <w:num w:numId="8">
    <w:abstractNumId w:val="8"/>
  </w:num>
  <w:num w:numId="9">
    <w:abstractNumId w:val="13"/>
  </w:num>
  <w:num w:numId="10">
    <w:abstractNumId w:val="1"/>
  </w:num>
  <w:num w:numId="11">
    <w:abstractNumId w:val="16"/>
  </w:num>
  <w:num w:numId="12">
    <w:abstractNumId w:val="2"/>
  </w:num>
  <w:num w:numId="13">
    <w:abstractNumId w:val="23"/>
  </w:num>
  <w:num w:numId="14">
    <w:abstractNumId w:val="0"/>
  </w:num>
  <w:num w:numId="15">
    <w:abstractNumId w:val="7"/>
  </w:num>
  <w:num w:numId="16">
    <w:abstractNumId w:val="10"/>
  </w:num>
  <w:num w:numId="17">
    <w:abstractNumId w:val="24"/>
  </w:num>
  <w:num w:numId="18">
    <w:abstractNumId w:val="4"/>
  </w:num>
  <w:num w:numId="19">
    <w:abstractNumId w:val="14"/>
  </w:num>
  <w:num w:numId="20">
    <w:abstractNumId w:val="9"/>
  </w:num>
  <w:num w:numId="21">
    <w:abstractNumId w:val="21"/>
  </w:num>
  <w:num w:numId="22">
    <w:abstractNumId w:val="12"/>
  </w:num>
  <w:num w:numId="23">
    <w:abstractNumId w:val="5"/>
  </w:num>
  <w:num w:numId="24">
    <w:abstractNumId w:val="18"/>
  </w:num>
  <w:num w:numId="2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footnotePr>
    <w:footnote w:id="-1"/>
    <w:footnote w:id="0"/>
  </w:footnotePr>
  <w:endnotePr>
    <w:endnote w:id="-1"/>
    <w:endnote w:id="0"/>
  </w:endnotePr>
  <w:compat>
    <w:compatSetting w:name="compatibilityMode" w:uri="http://schemas.microsoft.com/office/word" w:val="12"/>
  </w:compat>
  <w:rsids>
    <w:rsidRoot w:val="008B27E1"/>
    <w:rsid w:val="00000576"/>
    <w:rsid w:val="00000CCA"/>
    <w:rsid w:val="00001172"/>
    <w:rsid w:val="000017BA"/>
    <w:rsid w:val="00001CBD"/>
    <w:rsid w:val="000024F7"/>
    <w:rsid w:val="00002EB9"/>
    <w:rsid w:val="000036DA"/>
    <w:rsid w:val="000039D3"/>
    <w:rsid w:val="00003AF5"/>
    <w:rsid w:val="00004B88"/>
    <w:rsid w:val="000060F9"/>
    <w:rsid w:val="00006426"/>
    <w:rsid w:val="00006BED"/>
    <w:rsid w:val="00007705"/>
    <w:rsid w:val="000078D1"/>
    <w:rsid w:val="000079E0"/>
    <w:rsid w:val="0001066E"/>
    <w:rsid w:val="00010AAD"/>
    <w:rsid w:val="00010C7C"/>
    <w:rsid w:val="00011B32"/>
    <w:rsid w:val="00011CE8"/>
    <w:rsid w:val="00013038"/>
    <w:rsid w:val="0001309F"/>
    <w:rsid w:val="00013227"/>
    <w:rsid w:val="00013D4F"/>
    <w:rsid w:val="000147F1"/>
    <w:rsid w:val="00014FB3"/>
    <w:rsid w:val="000151E6"/>
    <w:rsid w:val="00015566"/>
    <w:rsid w:val="00015D2B"/>
    <w:rsid w:val="0001615A"/>
    <w:rsid w:val="0001648D"/>
    <w:rsid w:val="00017342"/>
    <w:rsid w:val="000175EF"/>
    <w:rsid w:val="00017FE5"/>
    <w:rsid w:val="00022124"/>
    <w:rsid w:val="00022739"/>
    <w:rsid w:val="00022B57"/>
    <w:rsid w:val="00023A9F"/>
    <w:rsid w:val="00024B96"/>
    <w:rsid w:val="00024E9B"/>
    <w:rsid w:val="000258D1"/>
    <w:rsid w:val="00025AF3"/>
    <w:rsid w:val="00026210"/>
    <w:rsid w:val="000265AB"/>
    <w:rsid w:val="000269BE"/>
    <w:rsid w:val="00026AA0"/>
    <w:rsid w:val="00026BCF"/>
    <w:rsid w:val="00027561"/>
    <w:rsid w:val="000275C4"/>
    <w:rsid w:val="0003178E"/>
    <w:rsid w:val="00031970"/>
    <w:rsid w:val="00031C71"/>
    <w:rsid w:val="00035417"/>
    <w:rsid w:val="00035682"/>
    <w:rsid w:val="000360B4"/>
    <w:rsid w:val="0003621F"/>
    <w:rsid w:val="00037B30"/>
    <w:rsid w:val="0004150D"/>
    <w:rsid w:val="00041AEE"/>
    <w:rsid w:val="00041F82"/>
    <w:rsid w:val="00042044"/>
    <w:rsid w:val="000424E8"/>
    <w:rsid w:val="00042C5F"/>
    <w:rsid w:val="00043604"/>
    <w:rsid w:val="0004374A"/>
    <w:rsid w:val="0004492E"/>
    <w:rsid w:val="0004533A"/>
    <w:rsid w:val="000457A4"/>
    <w:rsid w:val="00045DB9"/>
    <w:rsid w:val="00047854"/>
    <w:rsid w:val="00047D49"/>
    <w:rsid w:val="0005128B"/>
    <w:rsid w:val="00051610"/>
    <w:rsid w:val="00051736"/>
    <w:rsid w:val="0005174B"/>
    <w:rsid w:val="000519EC"/>
    <w:rsid w:val="00053368"/>
    <w:rsid w:val="00053E2E"/>
    <w:rsid w:val="000540D5"/>
    <w:rsid w:val="000558C7"/>
    <w:rsid w:val="00055F13"/>
    <w:rsid w:val="0005639C"/>
    <w:rsid w:val="0005692A"/>
    <w:rsid w:val="00057DBE"/>
    <w:rsid w:val="00060369"/>
    <w:rsid w:val="00060459"/>
    <w:rsid w:val="000608CC"/>
    <w:rsid w:val="0006113B"/>
    <w:rsid w:val="0006126D"/>
    <w:rsid w:val="000614E0"/>
    <w:rsid w:val="000614ED"/>
    <w:rsid w:val="00061BD9"/>
    <w:rsid w:val="000631E4"/>
    <w:rsid w:val="0006390C"/>
    <w:rsid w:val="00064267"/>
    <w:rsid w:val="000645CB"/>
    <w:rsid w:val="00064C82"/>
    <w:rsid w:val="00065527"/>
    <w:rsid w:val="00066439"/>
    <w:rsid w:val="00066D47"/>
    <w:rsid w:val="00066E64"/>
    <w:rsid w:val="00066FA6"/>
    <w:rsid w:val="000677F7"/>
    <w:rsid w:val="00067F1C"/>
    <w:rsid w:val="0007112C"/>
    <w:rsid w:val="0007133A"/>
    <w:rsid w:val="0007137F"/>
    <w:rsid w:val="000717A0"/>
    <w:rsid w:val="0007263D"/>
    <w:rsid w:val="0007274E"/>
    <w:rsid w:val="0007299E"/>
    <w:rsid w:val="00072A42"/>
    <w:rsid w:val="0007447B"/>
    <w:rsid w:val="0007456E"/>
    <w:rsid w:val="00074AA1"/>
    <w:rsid w:val="00075153"/>
    <w:rsid w:val="00075CD6"/>
    <w:rsid w:val="000767BB"/>
    <w:rsid w:val="00077B74"/>
    <w:rsid w:val="00080979"/>
    <w:rsid w:val="000814E5"/>
    <w:rsid w:val="00081A10"/>
    <w:rsid w:val="000824F4"/>
    <w:rsid w:val="00082A4D"/>
    <w:rsid w:val="00082A89"/>
    <w:rsid w:val="000832F8"/>
    <w:rsid w:val="00083519"/>
    <w:rsid w:val="00083DB3"/>
    <w:rsid w:val="00084581"/>
    <w:rsid w:val="000846ED"/>
    <w:rsid w:val="00084D4E"/>
    <w:rsid w:val="000851AC"/>
    <w:rsid w:val="000855CD"/>
    <w:rsid w:val="0008592B"/>
    <w:rsid w:val="00086014"/>
    <w:rsid w:val="0008643D"/>
    <w:rsid w:val="00086949"/>
    <w:rsid w:val="00090027"/>
    <w:rsid w:val="00090D12"/>
    <w:rsid w:val="00091C92"/>
    <w:rsid w:val="00091D5D"/>
    <w:rsid w:val="00093EE2"/>
    <w:rsid w:val="00094FAC"/>
    <w:rsid w:val="000952C5"/>
    <w:rsid w:val="0009637F"/>
    <w:rsid w:val="000963F2"/>
    <w:rsid w:val="0009687F"/>
    <w:rsid w:val="00096C6F"/>
    <w:rsid w:val="00096EB0"/>
    <w:rsid w:val="0009747F"/>
    <w:rsid w:val="0009779B"/>
    <w:rsid w:val="000A0669"/>
    <w:rsid w:val="000A0C60"/>
    <w:rsid w:val="000A10CC"/>
    <w:rsid w:val="000A1C2C"/>
    <w:rsid w:val="000A1C8C"/>
    <w:rsid w:val="000A33B5"/>
    <w:rsid w:val="000A3549"/>
    <w:rsid w:val="000A3ADC"/>
    <w:rsid w:val="000A3CC0"/>
    <w:rsid w:val="000A4868"/>
    <w:rsid w:val="000A496A"/>
    <w:rsid w:val="000A4AB6"/>
    <w:rsid w:val="000A4D85"/>
    <w:rsid w:val="000A62F2"/>
    <w:rsid w:val="000A670E"/>
    <w:rsid w:val="000B0254"/>
    <w:rsid w:val="000B22E1"/>
    <w:rsid w:val="000B5583"/>
    <w:rsid w:val="000B5C3D"/>
    <w:rsid w:val="000B5C49"/>
    <w:rsid w:val="000B60B8"/>
    <w:rsid w:val="000B614E"/>
    <w:rsid w:val="000B6832"/>
    <w:rsid w:val="000B7C54"/>
    <w:rsid w:val="000B7FF8"/>
    <w:rsid w:val="000C03C6"/>
    <w:rsid w:val="000C0633"/>
    <w:rsid w:val="000C1C06"/>
    <w:rsid w:val="000C277D"/>
    <w:rsid w:val="000C314D"/>
    <w:rsid w:val="000C31B8"/>
    <w:rsid w:val="000C4B66"/>
    <w:rsid w:val="000C57FD"/>
    <w:rsid w:val="000C5DC4"/>
    <w:rsid w:val="000C5FDD"/>
    <w:rsid w:val="000C624F"/>
    <w:rsid w:val="000C7131"/>
    <w:rsid w:val="000C7944"/>
    <w:rsid w:val="000D1073"/>
    <w:rsid w:val="000D13EA"/>
    <w:rsid w:val="000D18F5"/>
    <w:rsid w:val="000D1DCF"/>
    <w:rsid w:val="000D2224"/>
    <w:rsid w:val="000D28CE"/>
    <w:rsid w:val="000D2EF1"/>
    <w:rsid w:val="000D398B"/>
    <w:rsid w:val="000D399B"/>
    <w:rsid w:val="000D47E8"/>
    <w:rsid w:val="000D4BAF"/>
    <w:rsid w:val="000D4E1B"/>
    <w:rsid w:val="000D5701"/>
    <w:rsid w:val="000D5960"/>
    <w:rsid w:val="000D5E40"/>
    <w:rsid w:val="000D631E"/>
    <w:rsid w:val="000D6E0F"/>
    <w:rsid w:val="000D7B5C"/>
    <w:rsid w:val="000E0531"/>
    <w:rsid w:val="000E0834"/>
    <w:rsid w:val="000E1552"/>
    <w:rsid w:val="000E16AA"/>
    <w:rsid w:val="000E1E1C"/>
    <w:rsid w:val="000E1FDC"/>
    <w:rsid w:val="000E21FB"/>
    <w:rsid w:val="000E27AD"/>
    <w:rsid w:val="000E27E4"/>
    <w:rsid w:val="000E3B5A"/>
    <w:rsid w:val="000E4DE7"/>
    <w:rsid w:val="000E52DD"/>
    <w:rsid w:val="000E5EC8"/>
    <w:rsid w:val="000E6511"/>
    <w:rsid w:val="000E6A06"/>
    <w:rsid w:val="000E6AF2"/>
    <w:rsid w:val="000E6EE4"/>
    <w:rsid w:val="000E7764"/>
    <w:rsid w:val="000E7799"/>
    <w:rsid w:val="000F1491"/>
    <w:rsid w:val="000F1623"/>
    <w:rsid w:val="000F2E68"/>
    <w:rsid w:val="000F4E66"/>
    <w:rsid w:val="000F51E2"/>
    <w:rsid w:val="000F54F6"/>
    <w:rsid w:val="000F5DD5"/>
    <w:rsid w:val="000F6F8C"/>
    <w:rsid w:val="000F7D01"/>
    <w:rsid w:val="000F7F4F"/>
    <w:rsid w:val="00101218"/>
    <w:rsid w:val="00101DFD"/>
    <w:rsid w:val="00102262"/>
    <w:rsid w:val="00102C82"/>
    <w:rsid w:val="0010477A"/>
    <w:rsid w:val="001048A1"/>
    <w:rsid w:val="00104D50"/>
    <w:rsid w:val="00104F12"/>
    <w:rsid w:val="00105167"/>
    <w:rsid w:val="0010563F"/>
    <w:rsid w:val="00105F62"/>
    <w:rsid w:val="00106049"/>
    <w:rsid w:val="0010676C"/>
    <w:rsid w:val="00106FA4"/>
    <w:rsid w:val="001071C9"/>
    <w:rsid w:val="00107F7B"/>
    <w:rsid w:val="00110355"/>
    <w:rsid w:val="00110675"/>
    <w:rsid w:val="00110C7D"/>
    <w:rsid w:val="00111105"/>
    <w:rsid w:val="001116A2"/>
    <w:rsid w:val="00112F15"/>
    <w:rsid w:val="00113FD3"/>
    <w:rsid w:val="0011491C"/>
    <w:rsid w:val="001149D6"/>
    <w:rsid w:val="00114AAB"/>
    <w:rsid w:val="00114E4F"/>
    <w:rsid w:val="001153DA"/>
    <w:rsid w:val="001161C3"/>
    <w:rsid w:val="00116910"/>
    <w:rsid w:val="00116DFF"/>
    <w:rsid w:val="001175AB"/>
    <w:rsid w:val="00120AA3"/>
    <w:rsid w:val="00121015"/>
    <w:rsid w:val="00122620"/>
    <w:rsid w:val="001227F5"/>
    <w:rsid w:val="00122FBF"/>
    <w:rsid w:val="00123319"/>
    <w:rsid w:val="001239C7"/>
    <w:rsid w:val="00123D9F"/>
    <w:rsid w:val="00123F11"/>
    <w:rsid w:val="00123F91"/>
    <w:rsid w:val="00124FA1"/>
    <w:rsid w:val="00125192"/>
    <w:rsid w:val="00126DFA"/>
    <w:rsid w:val="00127993"/>
    <w:rsid w:val="001301D0"/>
    <w:rsid w:val="0013070E"/>
    <w:rsid w:val="001311BA"/>
    <w:rsid w:val="00132004"/>
    <w:rsid w:val="001334AE"/>
    <w:rsid w:val="00133FF5"/>
    <w:rsid w:val="00135217"/>
    <w:rsid w:val="0013540F"/>
    <w:rsid w:val="00135AC4"/>
    <w:rsid w:val="00135CD1"/>
    <w:rsid w:val="001361B7"/>
    <w:rsid w:val="00136255"/>
    <w:rsid w:val="00136A24"/>
    <w:rsid w:val="00137DC1"/>
    <w:rsid w:val="00141C74"/>
    <w:rsid w:val="00143207"/>
    <w:rsid w:val="001435B9"/>
    <w:rsid w:val="0014399E"/>
    <w:rsid w:val="00143B49"/>
    <w:rsid w:val="00143DD4"/>
    <w:rsid w:val="001456F3"/>
    <w:rsid w:val="001457BF"/>
    <w:rsid w:val="00145AE9"/>
    <w:rsid w:val="00145CFB"/>
    <w:rsid w:val="00145F32"/>
    <w:rsid w:val="00146796"/>
    <w:rsid w:val="00147337"/>
    <w:rsid w:val="00147510"/>
    <w:rsid w:val="0014789D"/>
    <w:rsid w:val="00150789"/>
    <w:rsid w:val="00150990"/>
    <w:rsid w:val="00151558"/>
    <w:rsid w:val="0015234E"/>
    <w:rsid w:val="0015236A"/>
    <w:rsid w:val="00152AFB"/>
    <w:rsid w:val="00152ECB"/>
    <w:rsid w:val="00152F2E"/>
    <w:rsid w:val="00153215"/>
    <w:rsid w:val="00153BA6"/>
    <w:rsid w:val="00155E0C"/>
    <w:rsid w:val="00156970"/>
    <w:rsid w:val="001576CE"/>
    <w:rsid w:val="0016103D"/>
    <w:rsid w:val="001616F5"/>
    <w:rsid w:val="00161FC8"/>
    <w:rsid w:val="00161FF3"/>
    <w:rsid w:val="00162555"/>
    <w:rsid w:val="00163F8B"/>
    <w:rsid w:val="00164823"/>
    <w:rsid w:val="00164EE7"/>
    <w:rsid w:val="00166109"/>
    <w:rsid w:val="00166528"/>
    <w:rsid w:val="00166904"/>
    <w:rsid w:val="00166B28"/>
    <w:rsid w:val="00166F20"/>
    <w:rsid w:val="00167149"/>
    <w:rsid w:val="00170183"/>
    <w:rsid w:val="00170B0B"/>
    <w:rsid w:val="00171267"/>
    <w:rsid w:val="00171E60"/>
    <w:rsid w:val="0017307D"/>
    <w:rsid w:val="00173712"/>
    <w:rsid w:val="0017374B"/>
    <w:rsid w:val="00175F7C"/>
    <w:rsid w:val="001765B5"/>
    <w:rsid w:val="00177106"/>
    <w:rsid w:val="001772FA"/>
    <w:rsid w:val="001779DF"/>
    <w:rsid w:val="00177DF0"/>
    <w:rsid w:val="00177E2F"/>
    <w:rsid w:val="0018058B"/>
    <w:rsid w:val="00180B73"/>
    <w:rsid w:val="001836EF"/>
    <w:rsid w:val="0018382A"/>
    <w:rsid w:val="00183C6E"/>
    <w:rsid w:val="00183C78"/>
    <w:rsid w:val="00184284"/>
    <w:rsid w:val="00184ACF"/>
    <w:rsid w:val="00185193"/>
    <w:rsid w:val="001857FC"/>
    <w:rsid w:val="00185D72"/>
    <w:rsid w:val="00187031"/>
    <w:rsid w:val="001875D9"/>
    <w:rsid w:val="00187D49"/>
    <w:rsid w:val="00187DC4"/>
    <w:rsid w:val="00187FD7"/>
    <w:rsid w:val="00190791"/>
    <w:rsid w:val="00190916"/>
    <w:rsid w:val="00190BD1"/>
    <w:rsid w:val="001917B5"/>
    <w:rsid w:val="00191E42"/>
    <w:rsid w:val="0019296A"/>
    <w:rsid w:val="00193DE7"/>
    <w:rsid w:val="00193E92"/>
    <w:rsid w:val="001944A4"/>
    <w:rsid w:val="0019462F"/>
    <w:rsid w:val="00195359"/>
    <w:rsid w:val="00195A07"/>
    <w:rsid w:val="00195B81"/>
    <w:rsid w:val="00196493"/>
    <w:rsid w:val="00196625"/>
    <w:rsid w:val="00196760"/>
    <w:rsid w:val="00196AEC"/>
    <w:rsid w:val="001A0698"/>
    <w:rsid w:val="001A2092"/>
    <w:rsid w:val="001A3C3F"/>
    <w:rsid w:val="001A43CA"/>
    <w:rsid w:val="001A4864"/>
    <w:rsid w:val="001A4DC3"/>
    <w:rsid w:val="001A527D"/>
    <w:rsid w:val="001A62A4"/>
    <w:rsid w:val="001A6FEC"/>
    <w:rsid w:val="001A725B"/>
    <w:rsid w:val="001A7966"/>
    <w:rsid w:val="001A7AD8"/>
    <w:rsid w:val="001B06C4"/>
    <w:rsid w:val="001B0E13"/>
    <w:rsid w:val="001B1962"/>
    <w:rsid w:val="001B2A7F"/>
    <w:rsid w:val="001B3064"/>
    <w:rsid w:val="001B32B9"/>
    <w:rsid w:val="001B4251"/>
    <w:rsid w:val="001B4DF0"/>
    <w:rsid w:val="001B4E52"/>
    <w:rsid w:val="001B5778"/>
    <w:rsid w:val="001B5B27"/>
    <w:rsid w:val="001B5DDF"/>
    <w:rsid w:val="001B5E9C"/>
    <w:rsid w:val="001B7999"/>
    <w:rsid w:val="001B7E29"/>
    <w:rsid w:val="001C0EF0"/>
    <w:rsid w:val="001C16B6"/>
    <w:rsid w:val="001C1E9B"/>
    <w:rsid w:val="001C2B68"/>
    <w:rsid w:val="001C3B51"/>
    <w:rsid w:val="001C3FE6"/>
    <w:rsid w:val="001C4EF7"/>
    <w:rsid w:val="001C5CFC"/>
    <w:rsid w:val="001C5E12"/>
    <w:rsid w:val="001C6316"/>
    <w:rsid w:val="001C6435"/>
    <w:rsid w:val="001C64CF"/>
    <w:rsid w:val="001C67E1"/>
    <w:rsid w:val="001C6809"/>
    <w:rsid w:val="001C718C"/>
    <w:rsid w:val="001C737C"/>
    <w:rsid w:val="001C7517"/>
    <w:rsid w:val="001C791C"/>
    <w:rsid w:val="001D14B7"/>
    <w:rsid w:val="001D17FB"/>
    <w:rsid w:val="001D1A30"/>
    <w:rsid w:val="001D393C"/>
    <w:rsid w:val="001D41A3"/>
    <w:rsid w:val="001D5095"/>
    <w:rsid w:val="001D5900"/>
    <w:rsid w:val="001D633A"/>
    <w:rsid w:val="001D67D6"/>
    <w:rsid w:val="001E0BCB"/>
    <w:rsid w:val="001E0EE9"/>
    <w:rsid w:val="001E103D"/>
    <w:rsid w:val="001E156B"/>
    <w:rsid w:val="001E15DC"/>
    <w:rsid w:val="001E2257"/>
    <w:rsid w:val="001E2693"/>
    <w:rsid w:val="001E2876"/>
    <w:rsid w:val="001E3976"/>
    <w:rsid w:val="001E4371"/>
    <w:rsid w:val="001E4E6C"/>
    <w:rsid w:val="001E5797"/>
    <w:rsid w:val="001E5DE3"/>
    <w:rsid w:val="001E665F"/>
    <w:rsid w:val="001E66CE"/>
    <w:rsid w:val="001E6DC8"/>
    <w:rsid w:val="001E776C"/>
    <w:rsid w:val="001E7CDA"/>
    <w:rsid w:val="001F012B"/>
    <w:rsid w:val="001F1A5D"/>
    <w:rsid w:val="001F268B"/>
    <w:rsid w:val="001F2CFA"/>
    <w:rsid w:val="001F2E07"/>
    <w:rsid w:val="001F302C"/>
    <w:rsid w:val="001F3456"/>
    <w:rsid w:val="001F3543"/>
    <w:rsid w:val="001F3DE2"/>
    <w:rsid w:val="001F467A"/>
    <w:rsid w:val="001F4AE1"/>
    <w:rsid w:val="001F684D"/>
    <w:rsid w:val="001F69E8"/>
    <w:rsid w:val="001F6E96"/>
    <w:rsid w:val="001F7BA4"/>
    <w:rsid w:val="00200D4F"/>
    <w:rsid w:val="00201FFE"/>
    <w:rsid w:val="00203101"/>
    <w:rsid w:val="00203189"/>
    <w:rsid w:val="0020330A"/>
    <w:rsid w:val="0020342D"/>
    <w:rsid w:val="00203790"/>
    <w:rsid w:val="00203832"/>
    <w:rsid w:val="00203ABF"/>
    <w:rsid w:val="00204466"/>
    <w:rsid w:val="00204478"/>
    <w:rsid w:val="00204707"/>
    <w:rsid w:val="002050A1"/>
    <w:rsid w:val="00205912"/>
    <w:rsid w:val="00205FB7"/>
    <w:rsid w:val="00206522"/>
    <w:rsid w:val="00206880"/>
    <w:rsid w:val="0021033D"/>
    <w:rsid w:val="00210D9B"/>
    <w:rsid w:val="00211558"/>
    <w:rsid w:val="0021224C"/>
    <w:rsid w:val="00212D5E"/>
    <w:rsid w:val="0021372B"/>
    <w:rsid w:val="00213DAD"/>
    <w:rsid w:val="0021452A"/>
    <w:rsid w:val="002159B2"/>
    <w:rsid w:val="00216ECF"/>
    <w:rsid w:val="002170C5"/>
    <w:rsid w:val="002172E3"/>
    <w:rsid w:val="002174BB"/>
    <w:rsid w:val="0021769E"/>
    <w:rsid w:val="0022012A"/>
    <w:rsid w:val="00220366"/>
    <w:rsid w:val="0022052B"/>
    <w:rsid w:val="002207C1"/>
    <w:rsid w:val="00220C28"/>
    <w:rsid w:val="00221FD0"/>
    <w:rsid w:val="00222523"/>
    <w:rsid w:val="002226B7"/>
    <w:rsid w:val="00222993"/>
    <w:rsid w:val="00222FC1"/>
    <w:rsid w:val="00223440"/>
    <w:rsid w:val="00223ED7"/>
    <w:rsid w:val="00224FE5"/>
    <w:rsid w:val="00225654"/>
    <w:rsid w:val="00225C85"/>
    <w:rsid w:val="002260BD"/>
    <w:rsid w:val="00226D09"/>
    <w:rsid w:val="00226F95"/>
    <w:rsid w:val="00227211"/>
    <w:rsid w:val="00227282"/>
    <w:rsid w:val="00230794"/>
    <w:rsid w:val="002309FB"/>
    <w:rsid w:val="00231C48"/>
    <w:rsid w:val="00232023"/>
    <w:rsid w:val="0023217D"/>
    <w:rsid w:val="0023565F"/>
    <w:rsid w:val="00235C8E"/>
    <w:rsid w:val="00236713"/>
    <w:rsid w:val="002368AA"/>
    <w:rsid w:val="00240A65"/>
    <w:rsid w:val="0024164C"/>
    <w:rsid w:val="00242508"/>
    <w:rsid w:val="0024312A"/>
    <w:rsid w:val="00243B23"/>
    <w:rsid w:val="0024441B"/>
    <w:rsid w:val="00244943"/>
    <w:rsid w:val="00245572"/>
    <w:rsid w:val="002459D2"/>
    <w:rsid w:val="002460C8"/>
    <w:rsid w:val="00247755"/>
    <w:rsid w:val="00247826"/>
    <w:rsid w:val="00250706"/>
    <w:rsid w:val="00250A5A"/>
    <w:rsid w:val="0025273E"/>
    <w:rsid w:val="00252A21"/>
    <w:rsid w:val="00252D31"/>
    <w:rsid w:val="00252FC1"/>
    <w:rsid w:val="00253D8F"/>
    <w:rsid w:val="002540C4"/>
    <w:rsid w:val="00254100"/>
    <w:rsid w:val="00254CA4"/>
    <w:rsid w:val="00254FC1"/>
    <w:rsid w:val="0025518D"/>
    <w:rsid w:val="00256B61"/>
    <w:rsid w:val="00257410"/>
    <w:rsid w:val="00257C54"/>
    <w:rsid w:val="0026015D"/>
    <w:rsid w:val="0026036D"/>
    <w:rsid w:val="002603AF"/>
    <w:rsid w:val="002604C8"/>
    <w:rsid w:val="002610B2"/>
    <w:rsid w:val="0026187D"/>
    <w:rsid w:val="00261BDD"/>
    <w:rsid w:val="00261CC9"/>
    <w:rsid w:val="00262533"/>
    <w:rsid w:val="002638DA"/>
    <w:rsid w:val="002639E1"/>
    <w:rsid w:val="00263BAF"/>
    <w:rsid w:val="00264B6E"/>
    <w:rsid w:val="00264F71"/>
    <w:rsid w:val="0026532C"/>
    <w:rsid w:val="0026551C"/>
    <w:rsid w:val="0026597D"/>
    <w:rsid w:val="00266C72"/>
    <w:rsid w:val="00270995"/>
    <w:rsid w:val="00270AE7"/>
    <w:rsid w:val="00270C59"/>
    <w:rsid w:val="0027261B"/>
    <w:rsid w:val="00272F68"/>
    <w:rsid w:val="002742CD"/>
    <w:rsid w:val="00274489"/>
    <w:rsid w:val="00274CB1"/>
    <w:rsid w:val="00275249"/>
    <w:rsid w:val="00275FBB"/>
    <w:rsid w:val="00276786"/>
    <w:rsid w:val="0027696A"/>
    <w:rsid w:val="00277330"/>
    <w:rsid w:val="002778E4"/>
    <w:rsid w:val="00280660"/>
    <w:rsid w:val="00280D67"/>
    <w:rsid w:val="00281093"/>
    <w:rsid w:val="0028218A"/>
    <w:rsid w:val="00282468"/>
    <w:rsid w:val="002824FE"/>
    <w:rsid w:val="002829AD"/>
    <w:rsid w:val="002840D5"/>
    <w:rsid w:val="00284282"/>
    <w:rsid w:val="00284BE6"/>
    <w:rsid w:val="00285679"/>
    <w:rsid w:val="002863BE"/>
    <w:rsid w:val="00287486"/>
    <w:rsid w:val="0028788F"/>
    <w:rsid w:val="002900F9"/>
    <w:rsid w:val="00290ACC"/>
    <w:rsid w:val="00290FFD"/>
    <w:rsid w:val="0029100F"/>
    <w:rsid w:val="0029104A"/>
    <w:rsid w:val="00291448"/>
    <w:rsid w:val="00292821"/>
    <w:rsid w:val="00292873"/>
    <w:rsid w:val="00293661"/>
    <w:rsid w:val="00293DF2"/>
    <w:rsid w:val="0029502E"/>
    <w:rsid w:val="00295164"/>
    <w:rsid w:val="00295448"/>
    <w:rsid w:val="00295897"/>
    <w:rsid w:val="002959B7"/>
    <w:rsid w:val="0029640E"/>
    <w:rsid w:val="00296CF1"/>
    <w:rsid w:val="00297247"/>
    <w:rsid w:val="002978B1"/>
    <w:rsid w:val="00297CEE"/>
    <w:rsid w:val="002A16E1"/>
    <w:rsid w:val="002A1B63"/>
    <w:rsid w:val="002A21FC"/>
    <w:rsid w:val="002A2648"/>
    <w:rsid w:val="002A38B0"/>
    <w:rsid w:val="002A5F29"/>
    <w:rsid w:val="002A660C"/>
    <w:rsid w:val="002A69B1"/>
    <w:rsid w:val="002A6E84"/>
    <w:rsid w:val="002A70B4"/>
    <w:rsid w:val="002A76DD"/>
    <w:rsid w:val="002A7C27"/>
    <w:rsid w:val="002A7F68"/>
    <w:rsid w:val="002B0316"/>
    <w:rsid w:val="002B0EA5"/>
    <w:rsid w:val="002B21A1"/>
    <w:rsid w:val="002B3E78"/>
    <w:rsid w:val="002B3FB4"/>
    <w:rsid w:val="002B4632"/>
    <w:rsid w:val="002B4995"/>
    <w:rsid w:val="002B52D3"/>
    <w:rsid w:val="002B5468"/>
    <w:rsid w:val="002B6FFA"/>
    <w:rsid w:val="002B7044"/>
    <w:rsid w:val="002B7656"/>
    <w:rsid w:val="002B7A59"/>
    <w:rsid w:val="002C193F"/>
    <w:rsid w:val="002C19C0"/>
    <w:rsid w:val="002C1A48"/>
    <w:rsid w:val="002C275A"/>
    <w:rsid w:val="002C3A84"/>
    <w:rsid w:val="002C4293"/>
    <w:rsid w:val="002C4883"/>
    <w:rsid w:val="002C5725"/>
    <w:rsid w:val="002C7550"/>
    <w:rsid w:val="002C79D7"/>
    <w:rsid w:val="002D00E5"/>
    <w:rsid w:val="002D0433"/>
    <w:rsid w:val="002D1CFC"/>
    <w:rsid w:val="002D2BF6"/>
    <w:rsid w:val="002D35C5"/>
    <w:rsid w:val="002D35F1"/>
    <w:rsid w:val="002D4748"/>
    <w:rsid w:val="002D5C30"/>
    <w:rsid w:val="002D5DB5"/>
    <w:rsid w:val="002D623E"/>
    <w:rsid w:val="002D661D"/>
    <w:rsid w:val="002D68D6"/>
    <w:rsid w:val="002D7487"/>
    <w:rsid w:val="002D782A"/>
    <w:rsid w:val="002E0126"/>
    <w:rsid w:val="002E0381"/>
    <w:rsid w:val="002E03FE"/>
    <w:rsid w:val="002E06E5"/>
    <w:rsid w:val="002E08EB"/>
    <w:rsid w:val="002E126B"/>
    <w:rsid w:val="002E16C3"/>
    <w:rsid w:val="002E36EB"/>
    <w:rsid w:val="002E4E8F"/>
    <w:rsid w:val="002E7099"/>
    <w:rsid w:val="002E721B"/>
    <w:rsid w:val="002F0AAB"/>
    <w:rsid w:val="002F2053"/>
    <w:rsid w:val="002F217F"/>
    <w:rsid w:val="002F3968"/>
    <w:rsid w:val="002F3E20"/>
    <w:rsid w:val="002F452C"/>
    <w:rsid w:val="002F4746"/>
    <w:rsid w:val="002F4C5C"/>
    <w:rsid w:val="002F4D18"/>
    <w:rsid w:val="002F575D"/>
    <w:rsid w:val="002F648D"/>
    <w:rsid w:val="002F6782"/>
    <w:rsid w:val="00300084"/>
    <w:rsid w:val="003009F1"/>
    <w:rsid w:val="0030196A"/>
    <w:rsid w:val="003019E3"/>
    <w:rsid w:val="00301D9A"/>
    <w:rsid w:val="00301E03"/>
    <w:rsid w:val="003031CD"/>
    <w:rsid w:val="0030325D"/>
    <w:rsid w:val="0030395A"/>
    <w:rsid w:val="00303FC4"/>
    <w:rsid w:val="00304C94"/>
    <w:rsid w:val="00304D16"/>
    <w:rsid w:val="00305081"/>
    <w:rsid w:val="00305962"/>
    <w:rsid w:val="003060A2"/>
    <w:rsid w:val="00307C01"/>
    <w:rsid w:val="00307E46"/>
    <w:rsid w:val="00312BB0"/>
    <w:rsid w:val="00312BDD"/>
    <w:rsid w:val="0031420C"/>
    <w:rsid w:val="0031499C"/>
    <w:rsid w:val="00315255"/>
    <w:rsid w:val="00315796"/>
    <w:rsid w:val="003158B0"/>
    <w:rsid w:val="00315E23"/>
    <w:rsid w:val="0031620A"/>
    <w:rsid w:val="00316270"/>
    <w:rsid w:val="00316425"/>
    <w:rsid w:val="00316B3F"/>
    <w:rsid w:val="00316E39"/>
    <w:rsid w:val="00317143"/>
    <w:rsid w:val="0031755E"/>
    <w:rsid w:val="00317E2B"/>
    <w:rsid w:val="00320975"/>
    <w:rsid w:val="00320B79"/>
    <w:rsid w:val="00321485"/>
    <w:rsid w:val="0032175B"/>
    <w:rsid w:val="00322DA8"/>
    <w:rsid w:val="00323222"/>
    <w:rsid w:val="003233AE"/>
    <w:rsid w:val="003236C2"/>
    <w:rsid w:val="003238C3"/>
    <w:rsid w:val="00324681"/>
    <w:rsid w:val="0032545D"/>
    <w:rsid w:val="00325D67"/>
    <w:rsid w:val="00327782"/>
    <w:rsid w:val="00327EB9"/>
    <w:rsid w:val="00330F43"/>
    <w:rsid w:val="00332A82"/>
    <w:rsid w:val="003333B8"/>
    <w:rsid w:val="00333764"/>
    <w:rsid w:val="00333B77"/>
    <w:rsid w:val="0033419A"/>
    <w:rsid w:val="003347FE"/>
    <w:rsid w:val="00334894"/>
    <w:rsid w:val="003348B2"/>
    <w:rsid w:val="00335378"/>
    <w:rsid w:val="003353D6"/>
    <w:rsid w:val="00335EED"/>
    <w:rsid w:val="00336204"/>
    <w:rsid w:val="0033649B"/>
    <w:rsid w:val="003367EA"/>
    <w:rsid w:val="0033760E"/>
    <w:rsid w:val="003401FB"/>
    <w:rsid w:val="00341535"/>
    <w:rsid w:val="0034303A"/>
    <w:rsid w:val="00343E32"/>
    <w:rsid w:val="003459F4"/>
    <w:rsid w:val="00345C78"/>
    <w:rsid w:val="00345CAA"/>
    <w:rsid w:val="0034642F"/>
    <w:rsid w:val="003465DD"/>
    <w:rsid w:val="003471CA"/>
    <w:rsid w:val="003471FD"/>
    <w:rsid w:val="00347434"/>
    <w:rsid w:val="00350D1E"/>
    <w:rsid w:val="003517CA"/>
    <w:rsid w:val="0035190E"/>
    <w:rsid w:val="00352AB9"/>
    <w:rsid w:val="00352E6C"/>
    <w:rsid w:val="00353AE7"/>
    <w:rsid w:val="00353E39"/>
    <w:rsid w:val="00354CCD"/>
    <w:rsid w:val="00354D4A"/>
    <w:rsid w:val="00356020"/>
    <w:rsid w:val="00356615"/>
    <w:rsid w:val="003577F6"/>
    <w:rsid w:val="00357B00"/>
    <w:rsid w:val="003606D8"/>
    <w:rsid w:val="00360751"/>
    <w:rsid w:val="00361C6A"/>
    <w:rsid w:val="00361F7B"/>
    <w:rsid w:val="003626C8"/>
    <w:rsid w:val="00362A63"/>
    <w:rsid w:val="003634AB"/>
    <w:rsid w:val="00363E98"/>
    <w:rsid w:val="003645C0"/>
    <w:rsid w:val="00364C1C"/>
    <w:rsid w:val="003653ED"/>
    <w:rsid w:val="003660A3"/>
    <w:rsid w:val="00366D78"/>
    <w:rsid w:val="003670E6"/>
    <w:rsid w:val="00367F7A"/>
    <w:rsid w:val="00370944"/>
    <w:rsid w:val="00370B4C"/>
    <w:rsid w:val="00370C0B"/>
    <w:rsid w:val="003710D7"/>
    <w:rsid w:val="003710FC"/>
    <w:rsid w:val="00373664"/>
    <w:rsid w:val="003745C0"/>
    <w:rsid w:val="003749CF"/>
    <w:rsid w:val="00374C9A"/>
    <w:rsid w:val="00375016"/>
    <w:rsid w:val="0037559A"/>
    <w:rsid w:val="003761EE"/>
    <w:rsid w:val="00376B49"/>
    <w:rsid w:val="00377CD6"/>
    <w:rsid w:val="00382AFE"/>
    <w:rsid w:val="00385179"/>
    <w:rsid w:val="00385BBB"/>
    <w:rsid w:val="00387BC5"/>
    <w:rsid w:val="00390929"/>
    <w:rsid w:val="00390A2D"/>
    <w:rsid w:val="00390C4B"/>
    <w:rsid w:val="003915CF"/>
    <w:rsid w:val="00391B09"/>
    <w:rsid w:val="00391B53"/>
    <w:rsid w:val="00392EAE"/>
    <w:rsid w:val="00393429"/>
    <w:rsid w:val="00393A4C"/>
    <w:rsid w:val="0039455F"/>
    <w:rsid w:val="00394DA5"/>
    <w:rsid w:val="003950E1"/>
    <w:rsid w:val="00395FC7"/>
    <w:rsid w:val="0039625B"/>
    <w:rsid w:val="00396E49"/>
    <w:rsid w:val="0039794E"/>
    <w:rsid w:val="00397BCB"/>
    <w:rsid w:val="003A0270"/>
    <w:rsid w:val="003A0296"/>
    <w:rsid w:val="003A0DFB"/>
    <w:rsid w:val="003A0FFA"/>
    <w:rsid w:val="003A1847"/>
    <w:rsid w:val="003A1E58"/>
    <w:rsid w:val="003A2328"/>
    <w:rsid w:val="003A30D8"/>
    <w:rsid w:val="003A356E"/>
    <w:rsid w:val="003A3A05"/>
    <w:rsid w:val="003A4209"/>
    <w:rsid w:val="003A4674"/>
    <w:rsid w:val="003A5557"/>
    <w:rsid w:val="003A556E"/>
    <w:rsid w:val="003A63D6"/>
    <w:rsid w:val="003A6583"/>
    <w:rsid w:val="003A6A22"/>
    <w:rsid w:val="003A6AEE"/>
    <w:rsid w:val="003A706C"/>
    <w:rsid w:val="003A7865"/>
    <w:rsid w:val="003A78A8"/>
    <w:rsid w:val="003B0740"/>
    <w:rsid w:val="003B19E8"/>
    <w:rsid w:val="003B4A60"/>
    <w:rsid w:val="003B4E97"/>
    <w:rsid w:val="003B4EA3"/>
    <w:rsid w:val="003B559B"/>
    <w:rsid w:val="003B5D1E"/>
    <w:rsid w:val="003B6F9B"/>
    <w:rsid w:val="003B712A"/>
    <w:rsid w:val="003B71BC"/>
    <w:rsid w:val="003B72F6"/>
    <w:rsid w:val="003B755C"/>
    <w:rsid w:val="003B7C7C"/>
    <w:rsid w:val="003C0B4F"/>
    <w:rsid w:val="003C106C"/>
    <w:rsid w:val="003C1F1F"/>
    <w:rsid w:val="003C2C5D"/>
    <w:rsid w:val="003C310F"/>
    <w:rsid w:val="003C3757"/>
    <w:rsid w:val="003C463D"/>
    <w:rsid w:val="003C4747"/>
    <w:rsid w:val="003C4FCF"/>
    <w:rsid w:val="003C539C"/>
    <w:rsid w:val="003C6CB5"/>
    <w:rsid w:val="003C6F46"/>
    <w:rsid w:val="003C7B89"/>
    <w:rsid w:val="003D0DEA"/>
    <w:rsid w:val="003D1C08"/>
    <w:rsid w:val="003D39FD"/>
    <w:rsid w:val="003D3C69"/>
    <w:rsid w:val="003D3D96"/>
    <w:rsid w:val="003D3EEE"/>
    <w:rsid w:val="003D5286"/>
    <w:rsid w:val="003D5A55"/>
    <w:rsid w:val="003D5CC2"/>
    <w:rsid w:val="003D67CF"/>
    <w:rsid w:val="003D6CBC"/>
    <w:rsid w:val="003D7893"/>
    <w:rsid w:val="003D7D0A"/>
    <w:rsid w:val="003E0174"/>
    <w:rsid w:val="003E1182"/>
    <w:rsid w:val="003E12C3"/>
    <w:rsid w:val="003E1678"/>
    <w:rsid w:val="003E1E6B"/>
    <w:rsid w:val="003E25DB"/>
    <w:rsid w:val="003E2D2C"/>
    <w:rsid w:val="003E3326"/>
    <w:rsid w:val="003E3799"/>
    <w:rsid w:val="003E4B79"/>
    <w:rsid w:val="003E50E5"/>
    <w:rsid w:val="003E5709"/>
    <w:rsid w:val="003E5B5A"/>
    <w:rsid w:val="003E5BE4"/>
    <w:rsid w:val="003E6614"/>
    <w:rsid w:val="003F005F"/>
    <w:rsid w:val="003F011D"/>
    <w:rsid w:val="003F1122"/>
    <w:rsid w:val="003F16E1"/>
    <w:rsid w:val="003F22D1"/>
    <w:rsid w:val="003F278F"/>
    <w:rsid w:val="003F2B79"/>
    <w:rsid w:val="003F371C"/>
    <w:rsid w:val="003F404F"/>
    <w:rsid w:val="003F40F1"/>
    <w:rsid w:val="003F715C"/>
    <w:rsid w:val="003F76E9"/>
    <w:rsid w:val="003F7EA4"/>
    <w:rsid w:val="004002C3"/>
    <w:rsid w:val="0040067C"/>
    <w:rsid w:val="00400D6C"/>
    <w:rsid w:val="00401FDC"/>
    <w:rsid w:val="00402B55"/>
    <w:rsid w:val="00402D7D"/>
    <w:rsid w:val="004045E3"/>
    <w:rsid w:val="0040521B"/>
    <w:rsid w:val="00405324"/>
    <w:rsid w:val="00405A57"/>
    <w:rsid w:val="004060C2"/>
    <w:rsid w:val="0040633D"/>
    <w:rsid w:val="00406504"/>
    <w:rsid w:val="00407683"/>
    <w:rsid w:val="00407F08"/>
    <w:rsid w:val="00410427"/>
    <w:rsid w:val="00412E82"/>
    <w:rsid w:val="00412F78"/>
    <w:rsid w:val="004144BA"/>
    <w:rsid w:val="00415771"/>
    <w:rsid w:val="004172A6"/>
    <w:rsid w:val="0042079A"/>
    <w:rsid w:val="00420CD9"/>
    <w:rsid w:val="00421D9E"/>
    <w:rsid w:val="004226A1"/>
    <w:rsid w:val="00422D11"/>
    <w:rsid w:val="004233FD"/>
    <w:rsid w:val="00423431"/>
    <w:rsid w:val="0042391D"/>
    <w:rsid w:val="00423C83"/>
    <w:rsid w:val="004246A9"/>
    <w:rsid w:val="0042581F"/>
    <w:rsid w:val="00425868"/>
    <w:rsid w:val="00425DB0"/>
    <w:rsid w:val="004265E7"/>
    <w:rsid w:val="00426BD7"/>
    <w:rsid w:val="00427158"/>
    <w:rsid w:val="004277E2"/>
    <w:rsid w:val="00430647"/>
    <w:rsid w:val="00431157"/>
    <w:rsid w:val="00431239"/>
    <w:rsid w:val="0043281A"/>
    <w:rsid w:val="004328A2"/>
    <w:rsid w:val="00433388"/>
    <w:rsid w:val="004336F2"/>
    <w:rsid w:val="0043453C"/>
    <w:rsid w:val="0043460C"/>
    <w:rsid w:val="00434EBC"/>
    <w:rsid w:val="0043522C"/>
    <w:rsid w:val="004365D3"/>
    <w:rsid w:val="00436B16"/>
    <w:rsid w:val="00437C17"/>
    <w:rsid w:val="004409CE"/>
    <w:rsid w:val="00440DEF"/>
    <w:rsid w:val="00441665"/>
    <w:rsid w:val="00441A02"/>
    <w:rsid w:val="00441A35"/>
    <w:rsid w:val="00441D46"/>
    <w:rsid w:val="00442E69"/>
    <w:rsid w:val="00443991"/>
    <w:rsid w:val="00444A93"/>
    <w:rsid w:val="004459D1"/>
    <w:rsid w:val="00445DF0"/>
    <w:rsid w:val="00446133"/>
    <w:rsid w:val="004470FD"/>
    <w:rsid w:val="00447685"/>
    <w:rsid w:val="00447A6E"/>
    <w:rsid w:val="00447C54"/>
    <w:rsid w:val="00450B9E"/>
    <w:rsid w:val="00450C89"/>
    <w:rsid w:val="00450F58"/>
    <w:rsid w:val="00452972"/>
    <w:rsid w:val="00452DCB"/>
    <w:rsid w:val="00453AFD"/>
    <w:rsid w:val="00453B7A"/>
    <w:rsid w:val="004540B7"/>
    <w:rsid w:val="004550DD"/>
    <w:rsid w:val="00455E0F"/>
    <w:rsid w:val="0045614F"/>
    <w:rsid w:val="0045654B"/>
    <w:rsid w:val="00456622"/>
    <w:rsid w:val="004568F3"/>
    <w:rsid w:val="00456B05"/>
    <w:rsid w:val="00457642"/>
    <w:rsid w:val="00457C26"/>
    <w:rsid w:val="004608C0"/>
    <w:rsid w:val="004608F1"/>
    <w:rsid w:val="0046092D"/>
    <w:rsid w:val="00460EC6"/>
    <w:rsid w:val="004623BD"/>
    <w:rsid w:val="004627F5"/>
    <w:rsid w:val="00463C40"/>
    <w:rsid w:val="004647AA"/>
    <w:rsid w:val="00464E9E"/>
    <w:rsid w:val="00465AA8"/>
    <w:rsid w:val="00466298"/>
    <w:rsid w:val="004662BA"/>
    <w:rsid w:val="00466463"/>
    <w:rsid w:val="00467077"/>
    <w:rsid w:val="00470604"/>
    <w:rsid w:val="00470774"/>
    <w:rsid w:val="00470A80"/>
    <w:rsid w:val="00471ADB"/>
    <w:rsid w:val="00472646"/>
    <w:rsid w:val="0047374E"/>
    <w:rsid w:val="00474882"/>
    <w:rsid w:val="00475BD3"/>
    <w:rsid w:val="00475FE0"/>
    <w:rsid w:val="004765B8"/>
    <w:rsid w:val="0047677E"/>
    <w:rsid w:val="00476D2B"/>
    <w:rsid w:val="00476F7F"/>
    <w:rsid w:val="00480418"/>
    <w:rsid w:val="00480F47"/>
    <w:rsid w:val="0048185F"/>
    <w:rsid w:val="0048193A"/>
    <w:rsid w:val="00482AC9"/>
    <w:rsid w:val="0048326D"/>
    <w:rsid w:val="004838F6"/>
    <w:rsid w:val="00483A53"/>
    <w:rsid w:val="004841D1"/>
    <w:rsid w:val="0048438C"/>
    <w:rsid w:val="0048514F"/>
    <w:rsid w:val="0048566B"/>
    <w:rsid w:val="00485D0F"/>
    <w:rsid w:val="004865D2"/>
    <w:rsid w:val="00487213"/>
    <w:rsid w:val="0048757E"/>
    <w:rsid w:val="004875A4"/>
    <w:rsid w:val="00487B7F"/>
    <w:rsid w:val="00491153"/>
    <w:rsid w:val="004916D1"/>
    <w:rsid w:val="0049181F"/>
    <w:rsid w:val="0049210D"/>
    <w:rsid w:val="004934D4"/>
    <w:rsid w:val="00493721"/>
    <w:rsid w:val="00493D23"/>
    <w:rsid w:val="004947C5"/>
    <w:rsid w:val="00494AF5"/>
    <w:rsid w:val="00495B69"/>
    <w:rsid w:val="00495F1C"/>
    <w:rsid w:val="004962AC"/>
    <w:rsid w:val="00496D0F"/>
    <w:rsid w:val="004A0607"/>
    <w:rsid w:val="004A1749"/>
    <w:rsid w:val="004A1D29"/>
    <w:rsid w:val="004A1D3D"/>
    <w:rsid w:val="004A2A2D"/>
    <w:rsid w:val="004A321A"/>
    <w:rsid w:val="004A3F9D"/>
    <w:rsid w:val="004A4A05"/>
    <w:rsid w:val="004A4E05"/>
    <w:rsid w:val="004A5123"/>
    <w:rsid w:val="004A5310"/>
    <w:rsid w:val="004A5A37"/>
    <w:rsid w:val="004A5D8E"/>
    <w:rsid w:val="004A65A4"/>
    <w:rsid w:val="004A71A9"/>
    <w:rsid w:val="004B044D"/>
    <w:rsid w:val="004B0AFE"/>
    <w:rsid w:val="004B1357"/>
    <w:rsid w:val="004B22F1"/>
    <w:rsid w:val="004B31C0"/>
    <w:rsid w:val="004B4078"/>
    <w:rsid w:val="004B495D"/>
    <w:rsid w:val="004B5D1F"/>
    <w:rsid w:val="004B5D4D"/>
    <w:rsid w:val="004B6B7B"/>
    <w:rsid w:val="004B6CC2"/>
    <w:rsid w:val="004B6F44"/>
    <w:rsid w:val="004C025D"/>
    <w:rsid w:val="004C0CC7"/>
    <w:rsid w:val="004C17AD"/>
    <w:rsid w:val="004C28A8"/>
    <w:rsid w:val="004C2FFB"/>
    <w:rsid w:val="004C3549"/>
    <w:rsid w:val="004C3915"/>
    <w:rsid w:val="004C3C09"/>
    <w:rsid w:val="004C428B"/>
    <w:rsid w:val="004C44ED"/>
    <w:rsid w:val="004C5A8A"/>
    <w:rsid w:val="004C5CB3"/>
    <w:rsid w:val="004C5EA4"/>
    <w:rsid w:val="004C67C7"/>
    <w:rsid w:val="004C7ED6"/>
    <w:rsid w:val="004D06D3"/>
    <w:rsid w:val="004D17CF"/>
    <w:rsid w:val="004D312C"/>
    <w:rsid w:val="004D3731"/>
    <w:rsid w:val="004D3C04"/>
    <w:rsid w:val="004D4DFD"/>
    <w:rsid w:val="004D4F4D"/>
    <w:rsid w:val="004D50E1"/>
    <w:rsid w:val="004D6A56"/>
    <w:rsid w:val="004D7B7D"/>
    <w:rsid w:val="004D7F3C"/>
    <w:rsid w:val="004E0792"/>
    <w:rsid w:val="004E1002"/>
    <w:rsid w:val="004E100A"/>
    <w:rsid w:val="004E118E"/>
    <w:rsid w:val="004E1860"/>
    <w:rsid w:val="004E19D9"/>
    <w:rsid w:val="004E1C4E"/>
    <w:rsid w:val="004E1FD2"/>
    <w:rsid w:val="004E2065"/>
    <w:rsid w:val="004E33A0"/>
    <w:rsid w:val="004E382F"/>
    <w:rsid w:val="004E3CFB"/>
    <w:rsid w:val="004E42B0"/>
    <w:rsid w:val="004E4A3F"/>
    <w:rsid w:val="004E4E25"/>
    <w:rsid w:val="004E5076"/>
    <w:rsid w:val="004E6B44"/>
    <w:rsid w:val="004E7351"/>
    <w:rsid w:val="004E735A"/>
    <w:rsid w:val="004F045F"/>
    <w:rsid w:val="004F1568"/>
    <w:rsid w:val="004F178E"/>
    <w:rsid w:val="004F180D"/>
    <w:rsid w:val="004F2521"/>
    <w:rsid w:val="004F4DBD"/>
    <w:rsid w:val="004F5027"/>
    <w:rsid w:val="004F5985"/>
    <w:rsid w:val="004F5A5E"/>
    <w:rsid w:val="004F6211"/>
    <w:rsid w:val="004F64D4"/>
    <w:rsid w:val="004F6D87"/>
    <w:rsid w:val="004F6E67"/>
    <w:rsid w:val="004F79F8"/>
    <w:rsid w:val="00500065"/>
    <w:rsid w:val="00500322"/>
    <w:rsid w:val="00500C9C"/>
    <w:rsid w:val="005012C0"/>
    <w:rsid w:val="005024EF"/>
    <w:rsid w:val="0050255C"/>
    <w:rsid w:val="00502A77"/>
    <w:rsid w:val="00502D6C"/>
    <w:rsid w:val="00503A76"/>
    <w:rsid w:val="00503C97"/>
    <w:rsid w:val="00504202"/>
    <w:rsid w:val="005048F0"/>
    <w:rsid w:val="0050511B"/>
    <w:rsid w:val="00505FAA"/>
    <w:rsid w:val="00506992"/>
    <w:rsid w:val="00506A69"/>
    <w:rsid w:val="00506B79"/>
    <w:rsid w:val="00507068"/>
    <w:rsid w:val="00507EEE"/>
    <w:rsid w:val="00510109"/>
    <w:rsid w:val="00510FEE"/>
    <w:rsid w:val="005113D5"/>
    <w:rsid w:val="005133FC"/>
    <w:rsid w:val="005136F3"/>
    <w:rsid w:val="00514090"/>
    <w:rsid w:val="005151BD"/>
    <w:rsid w:val="00516C0E"/>
    <w:rsid w:val="00516D64"/>
    <w:rsid w:val="00516D75"/>
    <w:rsid w:val="005173C8"/>
    <w:rsid w:val="00520242"/>
    <w:rsid w:val="00520708"/>
    <w:rsid w:val="00520757"/>
    <w:rsid w:val="00521005"/>
    <w:rsid w:val="005210CF"/>
    <w:rsid w:val="0052117E"/>
    <w:rsid w:val="005211AB"/>
    <w:rsid w:val="005224E4"/>
    <w:rsid w:val="00522DAE"/>
    <w:rsid w:val="0052372C"/>
    <w:rsid w:val="00523843"/>
    <w:rsid w:val="00523900"/>
    <w:rsid w:val="00523952"/>
    <w:rsid w:val="0052489B"/>
    <w:rsid w:val="005250CF"/>
    <w:rsid w:val="005263F4"/>
    <w:rsid w:val="005270F4"/>
    <w:rsid w:val="005302A2"/>
    <w:rsid w:val="0053095A"/>
    <w:rsid w:val="005313A7"/>
    <w:rsid w:val="00531FE0"/>
    <w:rsid w:val="00532616"/>
    <w:rsid w:val="00532861"/>
    <w:rsid w:val="00533774"/>
    <w:rsid w:val="00533EA5"/>
    <w:rsid w:val="0053546E"/>
    <w:rsid w:val="00536853"/>
    <w:rsid w:val="00536FB0"/>
    <w:rsid w:val="005376CD"/>
    <w:rsid w:val="00537DE3"/>
    <w:rsid w:val="005420B9"/>
    <w:rsid w:val="00542208"/>
    <w:rsid w:val="00542296"/>
    <w:rsid w:val="00542F4E"/>
    <w:rsid w:val="005437DC"/>
    <w:rsid w:val="00543820"/>
    <w:rsid w:val="00543891"/>
    <w:rsid w:val="00544261"/>
    <w:rsid w:val="00544AAA"/>
    <w:rsid w:val="00544B82"/>
    <w:rsid w:val="005456B0"/>
    <w:rsid w:val="00545937"/>
    <w:rsid w:val="005460C8"/>
    <w:rsid w:val="00547667"/>
    <w:rsid w:val="00547800"/>
    <w:rsid w:val="005479F1"/>
    <w:rsid w:val="005510F4"/>
    <w:rsid w:val="00551410"/>
    <w:rsid w:val="0055152D"/>
    <w:rsid w:val="0055166B"/>
    <w:rsid w:val="00551732"/>
    <w:rsid w:val="00551FA5"/>
    <w:rsid w:val="005525ED"/>
    <w:rsid w:val="005529FF"/>
    <w:rsid w:val="00555051"/>
    <w:rsid w:val="00555B92"/>
    <w:rsid w:val="00556375"/>
    <w:rsid w:val="00556B57"/>
    <w:rsid w:val="005577EC"/>
    <w:rsid w:val="005608EA"/>
    <w:rsid w:val="00564B04"/>
    <w:rsid w:val="00565E34"/>
    <w:rsid w:val="005660B3"/>
    <w:rsid w:val="00566E22"/>
    <w:rsid w:val="00567772"/>
    <w:rsid w:val="00567DB0"/>
    <w:rsid w:val="00570494"/>
    <w:rsid w:val="00570682"/>
    <w:rsid w:val="00570905"/>
    <w:rsid w:val="005712DB"/>
    <w:rsid w:val="00571C4C"/>
    <w:rsid w:val="00572D2B"/>
    <w:rsid w:val="00572DBD"/>
    <w:rsid w:val="005739D2"/>
    <w:rsid w:val="00573A0E"/>
    <w:rsid w:val="00573B97"/>
    <w:rsid w:val="005745D2"/>
    <w:rsid w:val="00574785"/>
    <w:rsid w:val="00574BA6"/>
    <w:rsid w:val="005757BE"/>
    <w:rsid w:val="00575C53"/>
    <w:rsid w:val="00575F81"/>
    <w:rsid w:val="00576346"/>
    <w:rsid w:val="00576A82"/>
    <w:rsid w:val="005778E1"/>
    <w:rsid w:val="00577B7B"/>
    <w:rsid w:val="005802A6"/>
    <w:rsid w:val="00580A23"/>
    <w:rsid w:val="005812C6"/>
    <w:rsid w:val="00582200"/>
    <w:rsid w:val="00583293"/>
    <w:rsid w:val="00583329"/>
    <w:rsid w:val="0058364E"/>
    <w:rsid w:val="0058371C"/>
    <w:rsid w:val="00583B6C"/>
    <w:rsid w:val="005842FB"/>
    <w:rsid w:val="00584832"/>
    <w:rsid w:val="00587755"/>
    <w:rsid w:val="00590508"/>
    <w:rsid w:val="00590C92"/>
    <w:rsid w:val="00592225"/>
    <w:rsid w:val="00592C05"/>
    <w:rsid w:val="00592CA5"/>
    <w:rsid w:val="005939B0"/>
    <w:rsid w:val="00594DC6"/>
    <w:rsid w:val="00595687"/>
    <w:rsid w:val="005958ED"/>
    <w:rsid w:val="00596D61"/>
    <w:rsid w:val="0059761F"/>
    <w:rsid w:val="00597C81"/>
    <w:rsid w:val="005A0189"/>
    <w:rsid w:val="005A0649"/>
    <w:rsid w:val="005A0BD3"/>
    <w:rsid w:val="005A0C4F"/>
    <w:rsid w:val="005A0E29"/>
    <w:rsid w:val="005A238E"/>
    <w:rsid w:val="005A2967"/>
    <w:rsid w:val="005A29FA"/>
    <w:rsid w:val="005A3EDC"/>
    <w:rsid w:val="005A49F6"/>
    <w:rsid w:val="005A4A54"/>
    <w:rsid w:val="005A4B72"/>
    <w:rsid w:val="005A5979"/>
    <w:rsid w:val="005A599A"/>
    <w:rsid w:val="005A6A4F"/>
    <w:rsid w:val="005A6BA3"/>
    <w:rsid w:val="005A7135"/>
    <w:rsid w:val="005A79F5"/>
    <w:rsid w:val="005B067D"/>
    <w:rsid w:val="005B0696"/>
    <w:rsid w:val="005B0744"/>
    <w:rsid w:val="005B3359"/>
    <w:rsid w:val="005B418D"/>
    <w:rsid w:val="005B44E5"/>
    <w:rsid w:val="005B5463"/>
    <w:rsid w:val="005B6EC5"/>
    <w:rsid w:val="005B797A"/>
    <w:rsid w:val="005B7F9C"/>
    <w:rsid w:val="005C0195"/>
    <w:rsid w:val="005C021F"/>
    <w:rsid w:val="005C0BB1"/>
    <w:rsid w:val="005C1A8D"/>
    <w:rsid w:val="005C1F0C"/>
    <w:rsid w:val="005C23BC"/>
    <w:rsid w:val="005C23C9"/>
    <w:rsid w:val="005C25F1"/>
    <w:rsid w:val="005C2D0F"/>
    <w:rsid w:val="005C2F58"/>
    <w:rsid w:val="005C32A3"/>
    <w:rsid w:val="005C4318"/>
    <w:rsid w:val="005C434D"/>
    <w:rsid w:val="005C46A8"/>
    <w:rsid w:val="005C49CB"/>
    <w:rsid w:val="005C5818"/>
    <w:rsid w:val="005C58B4"/>
    <w:rsid w:val="005C5F26"/>
    <w:rsid w:val="005C6160"/>
    <w:rsid w:val="005C62E9"/>
    <w:rsid w:val="005C6DAA"/>
    <w:rsid w:val="005C79BC"/>
    <w:rsid w:val="005D1044"/>
    <w:rsid w:val="005D23C8"/>
    <w:rsid w:val="005D23E4"/>
    <w:rsid w:val="005D23FE"/>
    <w:rsid w:val="005D2D52"/>
    <w:rsid w:val="005D4035"/>
    <w:rsid w:val="005D40B5"/>
    <w:rsid w:val="005D43B2"/>
    <w:rsid w:val="005D4C39"/>
    <w:rsid w:val="005D4CE2"/>
    <w:rsid w:val="005D56EA"/>
    <w:rsid w:val="005D5A58"/>
    <w:rsid w:val="005D618A"/>
    <w:rsid w:val="005D6290"/>
    <w:rsid w:val="005D713B"/>
    <w:rsid w:val="005D716B"/>
    <w:rsid w:val="005D7311"/>
    <w:rsid w:val="005D7665"/>
    <w:rsid w:val="005D7A1E"/>
    <w:rsid w:val="005E0503"/>
    <w:rsid w:val="005E0B24"/>
    <w:rsid w:val="005E1AC3"/>
    <w:rsid w:val="005E1E8A"/>
    <w:rsid w:val="005E2056"/>
    <w:rsid w:val="005E266C"/>
    <w:rsid w:val="005E2B06"/>
    <w:rsid w:val="005E32BD"/>
    <w:rsid w:val="005E4D0A"/>
    <w:rsid w:val="005E5D54"/>
    <w:rsid w:val="005E6A26"/>
    <w:rsid w:val="005E723E"/>
    <w:rsid w:val="005E743E"/>
    <w:rsid w:val="005E7AF4"/>
    <w:rsid w:val="005F0987"/>
    <w:rsid w:val="005F0A28"/>
    <w:rsid w:val="005F373E"/>
    <w:rsid w:val="005F3951"/>
    <w:rsid w:val="005F3CFF"/>
    <w:rsid w:val="005F3D4A"/>
    <w:rsid w:val="005F41E3"/>
    <w:rsid w:val="005F4E7B"/>
    <w:rsid w:val="005F50EA"/>
    <w:rsid w:val="005F5B55"/>
    <w:rsid w:val="005F5D7A"/>
    <w:rsid w:val="005F6863"/>
    <w:rsid w:val="005F68A3"/>
    <w:rsid w:val="005F6D24"/>
    <w:rsid w:val="005F6EF5"/>
    <w:rsid w:val="005F7325"/>
    <w:rsid w:val="005F7A03"/>
    <w:rsid w:val="005F7FDC"/>
    <w:rsid w:val="00600028"/>
    <w:rsid w:val="0060009F"/>
    <w:rsid w:val="00600811"/>
    <w:rsid w:val="00600BAC"/>
    <w:rsid w:val="00600BF8"/>
    <w:rsid w:val="006028E9"/>
    <w:rsid w:val="00602CA3"/>
    <w:rsid w:val="006052F1"/>
    <w:rsid w:val="00605CE7"/>
    <w:rsid w:val="0060633F"/>
    <w:rsid w:val="00606670"/>
    <w:rsid w:val="0060711D"/>
    <w:rsid w:val="0060712E"/>
    <w:rsid w:val="006106D0"/>
    <w:rsid w:val="00610820"/>
    <w:rsid w:val="00610C75"/>
    <w:rsid w:val="00610E50"/>
    <w:rsid w:val="00611343"/>
    <w:rsid w:val="00612058"/>
    <w:rsid w:val="006124DF"/>
    <w:rsid w:val="00614351"/>
    <w:rsid w:val="006143F8"/>
    <w:rsid w:val="00614668"/>
    <w:rsid w:val="00615406"/>
    <w:rsid w:val="00615582"/>
    <w:rsid w:val="006155E0"/>
    <w:rsid w:val="00615C93"/>
    <w:rsid w:val="0061623C"/>
    <w:rsid w:val="00616FA0"/>
    <w:rsid w:val="00617706"/>
    <w:rsid w:val="006177F3"/>
    <w:rsid w:val="00620887"/>
    <w:rsid w:val="006208FC"/>
    <w:rsid w:val="00620D4B"/>
    <w:rsid w:val="006219F2"/>
    <w:rsid w:val="00621CC5"/>
    <w:rsid w:val="006227CC"/>
    <w:rsid w:val="00622A11"/>
    <w:rsid w:val="006240C7"/>
    <w:rsid w:val="006249ED"/>
    <w:rsid w:val="0062590D"/>
    <w:rsid w:val="0062600F"/>
    <w:rsid w:val="0062648F"/>
    <w:rsid w:val="0062717B"/>
    <w:rsid w:val="00632D27"/>
    <w:rsid w:val="0063353E"/>
    <w:rsid w:val="00633883"/>
    <w:rsid w:val="00634376"/>
    <w:rsid w:val="00634A39"/>
    <w:rsid w:val="006350D3"/>
    <w:rsid w:val="0063583B"/>
    <w:rsid w:val="00636BF4"/>
    <w:rsid w:val="0063709D"/>
    <w:rsid w:val="0063721E"/>
    <w:rsid w:val="00637388"/>
    <w:rsid w:val="00637D3A"/>
    <w:rsid w:val="00640420"/>
    <w:rsid w:val="00640652"/>
    <w:rsid w:val="0064067E"/>
    <w:rsid w:val="00640F72"/>
    <w:rsid w:val="00640F9B"/>
    <w:rsid w:val="0064299B"/>
    <w:rsid w:val="006438F0"/>
    <w:rsid w:val="006449DA"/>
    <w:rsid w:val="006451B2"/>
    <w:rsid w:val="00646186"/>
    <w:rsid w:val="00646E61"/>
    <w:rsid w:val="00647007"/>
    <w:rsid w:val="0064700A"/>
    <w:rsid w:val="00647272"/>
    <w:rsid w:val="006515EB"/>
    <w:rsid w:val="0065173D"/>
    <w:rsid w:val="00652818"/>
    <w:rsid w:val="00652AE2"/>
    <w:rsid w:val="00653390"/>
    <w:rsid w:val="00653B51"/>
    <w:rsid w:val="00654996"/>
    <w:rsid w:val="00654AF3"/>
    <w:rsid w:val="00654BFD"/>
    <w:rsid w:val="00654DB7"/>
    <w:rsid w:val="006562C7"/>
    <w:rsid w:val="00656B4E"/>
    <w:rsid w:val="00657701"/>
    <w:rsid w:val="00657776"/>
    <w:rsid w:val="00657C4C"/>
    <w:rsid w:val="00660642"/>
    <w:rsid w:val="0066077D"/>
    <w:rsid w:val="00661345"/>
    <w:rsid w:val="00661417"/>
    <w:rsid w:val="00661961"/>
    <w:rsid w:val="006619F6"/>
    <w:rsid w:val="00662362"/>
    <w:rsid w:val="006624E8"/>
    <w:rsid w:val="0066291F"/>
    <w:rsid w:val="00663887"/>
    <w:rsid w:val="00663BDE"/>
    <w:rsid w:val="00664CD6"/>
    <w:rsid w:val="0066597C"/>
    <w:rsid w:val="006661EE"/>
    <w:rsid w:val="0066620F"/>
    <w:rsid w:val="00667869"/>
    <w:rsid w:val="00670037"/>
    <w:rsid w:val="006703DF"/>
    <w:rsid w:val="0067084D"/>
    <w:rsid w:val="006709CE"/>
    <w:rsid w:val="00670AAD"/>
    <w:rsid w:val="00670B25"/>
    <w:rsid w:val="00670CF0"/>
    <w:rsid w:val="00671A85"/>
    <w:rsid w:val="00672477"/>
    <w:rsid w:val="00672638"/>
    <w:rsid w:val="00672FB9"/>
    <w:rsid w:val="006742A4"/>
    <w:rsid w:val="00674544"/>
    <w:rsid w:val="00674779"/>
    <w:rsid w:val="00674B74"/>
    <w:rsid w:val="00675175"/>
    <w:rsid w:val="00675E18"/>
    <w:rsid w:val="0067662D"/>
    <w:rsid w:val="006808EB"/>
    <w:rsid w:val="00680B1F"/>
    <w:rsid w:val="00682A53"/>
    <w:rsid w:val="00683A30"/>
    <w:rsid w:val="00684776"/>
    <w:rsid w:val="00687851"/>
    <w:rsid w:val="00687CFB"/>
    <w:rsid w:val="00687FA8"/>
    <w:rsid w:val="0069006D"/>
    <w:rsid w:val="00690080"/>
    <w:rsid w:val="00690813"/>
    <w:rsid w:val="00691ECD"/>
    <w:rsid w:val="00692ADD"/>
    <w:rsid w:val="00694057"/>
    <w:rsid w:val="00694C20"/>
    <w:rsid w:val="006951DB"/>
    <w:rsid w:val="0069612E"/>
    <w:rsid w:val="00696604"/>
    <w:rsid w:val="00697FEB"/>
    <w:rsid w:val="006A06ED"/>
    <w:rsid w:val="006A071E"/>
    <w:rsid w:val="006A171F"/>
    <w:rsid w:val="006A1736"/>
    <w:rsid w:val="006A177B"/>
    <w:rsid w:val="006A2D50"/>
    <w:rsid w:val="006A34C2"/>
    <w:rsid w:val="006A3B3D"/>
    <w:rsid w:val="006A3E4E"/>
    <w:rsid w:val="006A4A3D"/>
    <w:rsid w:val="006A4EB5"/>
    <w:rsid w:val="006A5443"/>
    <w:rsid w:val="006A66A8"/>
    <w:rsid w:val="006A6728"/>
    <w:rsid w:val="006A718B"/>
    <w:rsid w:val="006A733F"/>
    <w:rsid w:val="006A7AAC"/>
    <w:rsid w:val="006A7B94"/>
    <w:rsid w:val="006A7BFF"/>
    <w:rsid w:val="006A7D3C"/>
    <w:rsid w:val="006B072E"/>
    <w:rsid w:val="006B1188"/>
    <w:rsid w:val="006B12D0"/>
    <w:rsid w:val="006B2077"/>
    <w:rsid w:val="006B24C5"/>
    <w:rsid w:val="006B3679"/>
    <w:rsid w:val="006B5876"/>
    <w:rsid w:val="006B5922"/>
    <w:rsid w:val="006B5970"/>
    <w:rsid w:val="006B5E2C"/>
    <w:rsid w:val="006B5F28"/>
    <w:rsid w:val="006B5F33"/>
    <w:rsid w:val="006B611D"/>
    <w:rsid w:val="006B623C"/>
    <w:rsid w:val="006B6811"/>
    <w:rsid w:val="006B68F6"/>
    <w:rsid w:val="006B77C6"/>
    <w:rsid w:val="006C00ED"/>
    <w:rsid w:val="006C0193"/>
    <w:rsid w:val="006C1B96"/>
    <w:rsid w:val="006C325A"/>
    <w:rsid w:val="006C3AC2"/>
    <w:rsid w:val="006C4218"/>
    <w:rsid w:val="006C4B96"/>
    <w:rsid w:val="006C4C83"/>
    <w:rsid w:val="006C535C"/>
    <w:rsid w:val="006C589E"/>
    <w:rsid w:val="006C5C26"/>
    <w:rsid w:val="006C5F07"/>
    <w:rsid w:val="006C674E"/>
    <w:rsid w:val="006C6F06"/>
    <w:rsid w:val="006C7708"/>
    <w:rsid w:val="006C7862"/>
    <w:rsid w:val="006C7A12"/>
    <w:rsid w:val="006C7A5A"/>
    <w:rsid w:val="006D04C9"/>
    <w:rsid w:val="006D09D3"/>
    <w:rsid w:val="006D225A"/>
    <w:rsid w:val="006D3278"/>
    <w:rsid w:val="006D456F"/>
    <w:rsid w:val="006D4A3D"/>
    <w:rsid w:val="006D4A62"/>
    <w:rsid w:val="006D4B9C"/>
    <w:rsid w:val="006D5E78"/>
    <w:rsid w:val="006D62C8"/>
    <w:rsid w:val="006D6333"/>
    <w:rsid w:val="006D734D"/>
    <w:rsid w:val="006D7FC5"/>
    <w:rsid w:val="006E096B"/>
    <w:rsid w:val="006E0A62"/>
    <w:rsid w:val="006E0B3F"/>
    <w:rsid w:val="006E1064"/>
    <w:rsid w:val="006E19EA"/>
    <w:rsid w:val="006E2EDA"/>
    <w:rsid w:val="006E4210"/>
    <w:rsid w:val="006E4AD1"/>
    <w:rsid w:val="006E53AA"/>
    <w:rsid w:val="006E6897"/>
    <w:rsid w:val="006E68FE"/>
    <w:rsid w:val="006E6914"/>
    <w:rsid w:val="006E767C"/>
    <w:rsid w:val="006E7D31"/>
    <w:rsid w:val="006F0061"/>
    <w:rsid w:val="006F0F0C"/>
    <w:rsid w:val="006F173D"/>
    <w:rsid w:val="006F1B7F"/>
    <w:rsid w:val="006F22C3"/>
    <w:rsid w:val="006F2BAC"/>
    <w:rsid w:val="006F3688"/>
    <w:rsid w:val="006F430D"/>
    <w:rsid w:val="006F4E19"/>
    <w:rsid w:val="006F4EAC"/>
    <w:rsid w:val="006F5739"/>
    <w:rsid w:val="006F6B9A"/>
    <w:rsid w:val="006F700E"/>
    <w:rsid w:val="006F705C"/>
    <w:rsid w:val="006F738D"/>
    <w:rsid w:val="00701111"/>
    <w:rsid w:val="00701EDE"/>
    <w:rsid w:val="007023AC"/>
    <w:rsid w:val="007029C4"/>
    <w:rsid w:val="00703274"/>
    <w:rsid w:val="007035FB"/>
    <w:rsid w:val="007045FA"/>
    <w:rsid w:val="00704952"/>
    <w:rsid w:val="0070648E"/>
    <w:rsid w:val="00707268"/>
    <w:rsid w:val="00707948"/>
    <w:rsid w:val="00707D87"/>
    <w:rsid w:val="00707F08"/>
    <w:rsid w:val="007101C5"/>
    <w:rsid w:val="007101EE"/>
    <w:rsid w:val="00710332"/>
    <w:rsid w:val="00710C36"/>
    <w:rsid w:val="00711111"/>
    <w:rsid w:val="0071123B"/>
    <w:rsid w:val="007114CD"/>
    <w:rsid w:val="00711542"/>
    <w:rsid w:val="0071172C"/>
    <w:rsid w:val="0071177A"/>
    <w:rsid w:val="00711EDA"/>
    <w:rsid w:val="007121F6"/>
    <w:rsid w:val="00712CAB"/>
    <w:rsid w:val="007139BC"/>
    <w:rsid w:val="00715106"/>
    <w:rsid w:val="00715550"/>
    <w:rsid w:val="00715A26"/>
    <w:rsid w:val="00715C99"/>
    <w:rsid w:val="00715F26"/>
    <w:rsid w:val="0071613E"/>
    <w:rsid w:val="00716F19"/>
    <w:rsid w:val="00717CCC"/>
    <w:rsid w:val="00717E2B"/>
    <w:rsid w:val="007205C3"/>
    <w:rsid w:val="007210F1"/>
    <w:rsid w:val="00721789"/>
    <w:rsid w:val="00721A10"/>
    <w:rsid w:val="00722DA5"/>
    <w:rsid w:val="0072321F"/>
    <w:rsid w:val="007232DA"/>
    <w:rsid w:val="00724A4B"/>
    <w:rsid w:val="00724ABB"/>
    <w:rsid w:val="00724DB4"/>
    <w:rsid w:val="00724DF0"/>
    <w:rsid w:val="007256F2"/>
    <w:rsid w:val="007258E5"/>
    <w:rsid w:val="00725ABA"/>
    <w:rsid w:val="007263F6"/>
    <w:rsid w:val="00726D81"/>
    <w:rsid w:val="00726F8E"/>
    <w:rsid w:val="0072722F"/>
    <w:rsid w:val="00727576"/>
    <w:rsid w:val="007306FF"/>
    <w:rsid w:val="00731660"/>
    <w:rsid w:val="00731805"/>
    <w:rsid w:val="00732DFD"/>
    <w:rsid w:val="00732FF3"/>
    <w:rsid w:val="00733BD4"/>
    <w:rsid w:val="00733D3E"/>
    <w:rsid w:val="00733DD9"/>
    <w:rsid w:val="00734786"/>
    <w:rsid w:val="0073566B"/>
    <w:rsid w:val="0073577F"/>
    <w:rsid w:val="00737128"/>
    <w:rsid w:val="0073794A"/>
    <w:rsid w:val="007410DD"/>
    <w:rsid w:val="00742169"/>
    <w:rsid w:val="007426EA"/>
    <w:rsid w:val="00742C69"/>
    <w:rsid w:val="0074439F"/>
    <w:rsid w:val="0074472A"/>
    <w:rsid w:val="00745F20"/>
    <w:rsid w:val="0074623B"/>
    <w:rsid w:val="0074638C"/>
    <w:rsid w:val="00747176"/>
    <w:rsid w:val="007471AB"/>
    <w:rsid w:val="00750304"/>
    <w:rsid w:val="007504D1"/>
    <w:rsid w:val="007508CB"/>
    <w:rsid w:val="00751507"/>
    <w:rsid w:val="00751E0F"/>
    <w:rsid w:val="00752230"/>
    <w:rsid w:val="00752C16"/>
    <w:rsid w:val="00753ADB"/>
    <w:rsid w:val="00754B63"/>
    <w:rsid w:val="00754C87"/>
    <w:rsid w:val="0075626A"/>
    <w:rsid w:val="0075703D"/>
    <w:rsid w:val="00760218"/>
    <w:rsid w:val="00760DE5"/>
    <w:rsid w:val="00761079"/>
    <w:rsid w:val="00761087"/>
    <w:rsid w:val="007618C2"/>
    <w:rsid w:val="00762AFB"/>
    <w:rsid w:val="00763BC5"/>
    <w:rsid w:val="00763BEC"/>
    <w:rsid w:val="00764ABC"/>
    <w:rsid w:val="00764DEC"/>
    <w:rsid w:val="00764F78"/>
    <w:rsid w:val="00765D8D"/>
    <w:rsid w:val="00765DC4"/>
    <w:rsid w:val="007674A8"/>
    <w:rsid w:val="0077029B"/>
    <w:rsid w:val="00770312"/>
    <w:rsid w:val="00771334"/>
    <w:rsid w:val="00771642"/>
    <w:rsid w:val="0077279D"/>
    <w:rsid w:val="00772E3E"/>
    <w:rsid w:val="00773D16"/>
    <w:rsid w:val="007749F8"/>
    <w:rsid w:val="00775069"/>
    <w:rsid w:val="00776197"/>
    <w:rsid w:val="007801AC"/>
    <w:rsid w:val="007807C0"/>
    <w:rsid w:val="007808F2"/>
    <w:rsid w:val="00780EAC"/>
    <w:rsid w:val="00781274"/>
    <w:rsid w:val="007815F4"/>
    <w:rsid w:val="00781A3A"/>
    <w:rsid w:val="00781CDA"/>
    <w:rsid w:val="007828D2"/>
    <w:rsid w:val="00782CE0"/>
    <w:rsid w:val="00783FAC"/>
    <w:rsid w:val="00784B26"/>
    <w:rsid w:val="00784F71"/>
    <w:rsid w:val="00785963"/>
    <w:rsid w:val="00785C04"/>
    <w:rsid w:val="00790187"/>
    <w:rsid w:val="00791447"/>
    <w:rsid w:val="00791479"/>
    <w:rsid w:val="0079168E"/>
    <w:rsid w:val="0079170F"/>
    <w:rsid w:val="0079263B"/>
    <w:rsid w:val="00793705"/>
    <w:rsid w:val="00793953"/>
    <w:rsid w:val="007939BC"/>
    <w:rsid w:val="007944F6"/>
    <w:rsid w:val="00795284"/>
    <w:rsid w:val="00795D5A"/>
    <w:rsid w:val="00795DD6"/>
    <w:rsid w:val="007964E6"/>
    <w:rsid w:val="007965CE"/>
    <w:rsid w:val="00796B91"/>
    <w:rsid w:val="00797C9E"/>
    <w:rsid w:val="007A15F6"/>
    <w:rsid w:val="007A2F06"/>
    <w:rsid w:val="007A2F17"/>
    <w:rsid w:val="007A3111"/>
    <w:rsid w:val="007A3258"/>
    <w:rsid w:val="007A39BC"/>
    <w:rsid w:val="007A43DE"/>
    <w:rsid w:val="007A465B"/>
    <w:rsid w:val="007A6FDA"/>
    <w:rsid w:val="007A7432"/>
    <w:rsid w:val="007B1E30"/>
    <w:rsid w:val="007B28AB"/>
    <w:rsid w:val="007B2D7C"/>
    <w:rsid w:val="007B2F98"/>
    <w:rsid w:val="007B3ABA"/>
    <w:rsid w:val="007B3F76"/>
    <w:rsid w:val="007B4866"/>
    <w:rsid w:val="007B4B6E"/>
    <w:rsid w:val="007B6318"/>
    <w:rsid w:val="007B66B5"/>
    <w:rsid w:val="007B67CF"/>
    <w:rsid w:val="007B6F74"/>
    <w:rsid w:val="007B7019"/>
    <w:rsid w:val="007B7B44"/>
    <w:rsid w:val="007C094B"/>
    <w:rsid w:val="007C0B3A"/>
    <w:rsid w:val="007C17BE"/>
    <w:rsid w:val="007C1DCA"/>
    <w:rsid w:val="007C1E7C"/>
    <w:rsid w:val="007C21ED"/>
    <w:rsid w:val="007C26A1"/>
    <w:rsid w:val="007C31D3"/>
    <w:rsid w:val="007C3494"/>
    <w:rsid w:val="007C43DE"/>
    <w:rsid w:val="007C4A95"/>
    <w:rsid w:val="007C505E"/>
    <w:rsid w:val="007C5656"/>
    <w:rsid w:val="007C5C58"/>
    <w:rsid w:val="007C5FDE"/>
    <w:rsid w:val="007C5FFD"/>
    <w:rsid w:val="007C6934"/>
    <w:rsid w:val="007C76D8"/>
    <w:rsid w:val="007C7CB3"/>
    <w:rsid w:val="007C7EBD"/>
    <w:rsid w:val="007C7EC2"/>
    <w:rsid w:val="007D019A"/>
    <w:rsid w:val="007D0A60"/>
    <w:rsid w:val="007D161E"/>
    <w:rsid w:val="007D1B6C"/>
    <w:rsid w:val="007D1CBC"/>
    <w:rsid w:val="007D24CB"/>
    <w:rsid w:val="007D326F"/>
    <w:rsid w:val="007D3418"/>
    <w:rsid w:val="007D3915"/>
    <w:rsid w:val="007D410A"/>
    <w:rsid w:val="007D461F"/>
    <w:rsid w:val="007D4C14"/>
    <w:rsid w:val="007D55F9"/>
    <w:rsid w:val="007D5C57"/>
    <w:rsid w:val="007D5EC7"/>
    <w:rsid w:val="007D64A3"/>
    <w:rsid w:val="007D66A9"/>
    <w:rsid w:val="007D6B88"/>
    <w:rsid w:val="007E034C"/>
    <w:rsid w:val="007E104A"/>
    <w:rsid w:val="007E2912"/>
    <w:rsid w:val="007E2BB8"/>
    <w:rsid w:val="007E309B"/>
    <w:rsid w:val="007E3389"/>
    <w:rsid w:val="007E348D"/>
    <w:rsid w:val="007E43ED"/>
    <w:rsid w:val="007E5FFD"/>
    <w:rsid w:val="007E64EE"/>
    <w:rsid w:val="007E6F08"/>
    <w:rsid w:val="007E74F0"/>
    <w:rsid w:val="007E7685"/>
    <w:rsid w:val="007E793B"/>
    <w:rsid w:val="007F128F"/>
    <w:rsid w:val="007F21BD"/>
    <w:rsid w:val="007F32C2"/>
    <w:rsid w:val="007F4249"/>
    <w:rsid w:val="007F59A7"/>
    <w:rsid w:val="007F62C7"/>
    <w:rsid w:val="007F682F"/>
    <w:rsid w:val="007F6D06"/>
    <w:rsid w:val="007F7247"/>
    <w:rsid w:val="007F7721"/>
    <w:rsid w:val="007F7ADB"/>
    <w:rsid w:val="007F7E92"/>
    <w:rsid w:val="00801BB0"/>
    <w:rsid w:val="00801F57"/>
    <w:rsid w:val="00802BF4"/>
    <w:rsid w:val="00803136"/>
    <w:rsid w:val="008031E6"/>
    <w:rsid w:val="00803BF3"/>
    <w:rsid w:val="008044A4"/>
    <w:rsid w:val="008048F6"/>
    <w:rsid w:val="00805228"/>
    <w:rsid w:val="0080688F"/>
    <w:rsid w:val="00806FD7"/>
    <w:rsid w:val="008077BE"/>
    <w:rsid w:val="008102F8"/>
    <w:rsid w:val="0081036D"/>
    <w:rsid w:val="00810A3D"/>
    <w:rsid w:val="00810FE0"/>
    <w:rsid w:val="0081152C"/>
    <w:rsid w:val="00811677"/>
    <w:rsid w:val="008119CF"/>
    <w:rsid w:val="00812233"/>
    <w:rsid w:val="008126FB"/>
    <w:rsid w:val="00812DA3"/>
    <w:rsid w:val="00812ED5"/>
    <w:rsid w:val="008131AC"/>
    <w:rsid w:val="00813281"/>
    <w:rsid w:val="00813286"/>
    <w:rsid w:val="00815385"/>
    <w:rsid w:val="008158A2"/>
    <w:rsid w:val="00816087"/>
    <w:rsid w:val="00816AFE"/>
    <w:rsid w:val="0082029C"/>
    <w:rsid w:val="008208E6"/>
    <w:rsid w:val="00821A64"/>
    <w:rsid w:val="00821F35"/>
    <w:rsid w:val="0082256F"/>
    <w:rsid w:val="00825E85"/>
    <w:rsid w:val="008262F7"/>
    <w:rsid w:val="0082658D"/>
    <w:rsid w:val="00826971"/>
    <w:rsid w:val="00827CAE"/>
    <w:rsid w:val="008307CF"/>
    <w:rsid w:val="00830C69"/>
    <w:rsid w:val="00830DBC"/>
    <w:rsid w:val="008315D6"/>
    <w:rsid w:val="00831849"/>
    <w:rsid w:val="00832003"/>
    <w:rsid w:val="00832668"/>
    <w:rsid w:val="0083295F"/>
    <w:rsid w:val="00833122"/>
    <w:rsid w:val="008333B5"/>
    <w:rsid w:val="008334CC"/>
    <w:rsid w:val="00834B47"/>
    <w:rsid w:val="008352A1"/>
    <w:rsid w:val="00835611"/>
    <w:rsid w:val="00835DEA"/>
    <w:rsid w:val="00837383"/>
    <w:rsid w:val="00837BAF"/>
    <w:rsid w:val="00840008"/>
    <w:rsid w:val="0084043F"/>
    <w:rsid w:val="00841A1B"/>
    <w:rsid w:val="00842D33"/>
    <w:rsid w:val="008432CE"/>
    <w:rsid w:val="00843682"/>
    <w:rsid w:val="00843EAA"/>
    <w:rsid w:val="008441FC"/>
    <w:rsid w:val="00844904"/>
    <w:rsid w:val="00845235"/>
    <w:rsid w:val="0084536F"/>
    <w:rsid w:val="00845530"/>
    <w:rsid w:val="00845C76"/>
    <w:rsid w:val="0084636D"/>
    <w:rsid w:val="00846E6D"/>
    <w:rsid w:val="0084723C"/>
    <w:rsid w:val="008475FD"/>
    <w:rsid w:val="008476ED"/>
    <w:rsid w:val="00850636"/>
    <w:rsid w:val="00850BBD"/>
    <w:rsid w:val="008515A3"/>
    <w:rsid w:val="008524F7"/>
    <w:rsid w:val="00852FC5"/>
    <w:rsid w:val="00853835"/>
    <w:rsid w:val="00853DCF"/>
    <w:rsid w:val="008548C0"/>
    <w:rsid w:val="00854DD5"/>
    <w:rsid w:val="00855E22"/>
    <w:rsid w:val="00855EDB"/>
    <w:rsid w:val="00856553"/>
    <w:rsid w:val="0085746F"/>
    <w:rsid w:val="00857564"/>
    <w:rsid w:val="0085780D"/>
    <w:rsid w:val="008603AF"/>
    <w:rsid w:val="00860802"/>
    <w:rsid w:val="008621EC"/>
    <w:rsid w:val="00862ADD"/>
    <w:rsid w:val="008632D5"/>
    <w:rsid w:val="0086358A"/>
    <w:rsid w:val="008648E8"/>
    <w:rsid w:val="00864FE9"/>
    <w:rsid w:val="008653D3"/>
    <w:rsid w:val="00866430"/>
    <w:rsid w:val="008708CE"/>
    <w:rsid w:val="008709AD"/>
    <w:rsid w:val="00870BAE"/>
    <w:rsid w:val="00870C9B"/>
    <w:rsid w:val="00870E22"/>
    <w:rsid w:val="00872222"/>
    <w:rsid w:val="008722E6"/>
    <w:rsid w:val="0087274C"/>
    <w:rsid w:val="00872F1A"/>
    <w:rsid w:val="00873184"/>
    <w:rsid w:val="00874935"/>
    <w:rsid w:val="00874B3C"/>
    <w:rsid w:val="00874EFB"/>
    <w:rsid w:val="00875571"/>
    <w:rsid w:val="0087577B"/>
    <w:rsid w:val="008759C4"/>
    <w:rsid w:val="0087661C"/>
    <w:rsid w:val="008772D8"/>
    <w:rsid w:val="008777ED"/>
    <w:rsid w:val="00877D0E"/>
    <w:rsid w:val="00880F5D"/>
    <w:rsid w:val="0088210C"/>
    <w:rsid w:val="0088214D"/>
    <w:rsid w:val="00882721"/>
    <w:rsid w:val="008827A6"/>
    <w:rsid w:val="00882A37"/>
    <w:rsid w:val="00882FCA"/>
    <w:rsid w:val="00883F36"/>
    <w:rsid w:val="008844D4"/>
    <w:rsid w:val="00886398"/>
    <w:rsid w:val="0088660C"/>
    <w:rsid w:val="008867CF"/>
    <w:rsid w:val="00886BED"/>
    <w:rsid w:val="00886D58"/>
    <w:rsid w:val="00887EB5"/>
    <w:rsid w:val="008909F6"/>
    <w:rsid w:val="00890D8A"/>
    <w:rsid w:val="0089294E"/>
    <w:rsid w:val="00892E51"/>
    <w:rsid w:val="008930F2"/>
    <w:rsid w:val="00894CCD"/>
    <w:rsid w:val="0089533F"/>
    <w:rsid w:val="00895562"/>
    <w:rsid w:val="00895CC6"/>
    <w:rsid w:val="0089629B"/>
    <w:rsid w:val="0089664A"/>
    <w:rsid w:val="008968AB"/>
    <w:rsid w:val="00897268"/>
    <w:rsid w:val="00897519"/>
    <w:rsid w:val="00897A49"/>
    <w:rsid w:val="00897D98"/>
    <w:rsid w:val="008A0C13"/>
    <w:rsid w:val="008A0CCA"/>
    <w:rsid w:val="008A1243"/>
    <w:rsid w:val="008A243F"/>
    <w:rsid w:val="008A2725"/>
    <w:rsid w:val="008A3C27"/>
    <w:rsid w:val="008A3F9F"/>
    <w:rsid w:val="008A46B1"/>
    <w:rsid w:val="008A4AFF"/>
    <w:rsid w:val="008A4CEA"/>
    <w:rsid w:val="008A5B0E"/>
    <w:rsid w:val="008A6C32"/>
    <w:rsid w:val="008A7521"/>
    <w:rsid w:val="008A7866"/>
    <w:rsid w:val="008A7F26"/>
    <w:rsid w:val="008B070B"/>
    <w:rsid w:val="008B0B52"/>
    <w:rsid w:val="008B0D78"/>
    <w:rsid w:val="008B0EC7"/>
    <w:rsid w:val="008B107F"/>
    <w:rsid w:val="008B1444"/>
    <w:rsid w:val="008B1A65"/>
    <w:rsid w:val="008B27E1"/>
    <w:rsid w:val="008B5E5C"/>
    <w:rsid w:val="008B622A"/>
    <w:rsid w:val="008B6D03"/>
    <w:rsid w:val="008C0619"/>
    <w:rsid w:val="008C08F6"/>
    <w:rsid w:val="008C0DDE"/>
    <w:rsid w:val="008C0FCF"/>
    <w:rsid w:val="008C15C1"/>
    <w:rsid w:val="008C1B1C"/>
    <w:rsid w:val="008C1CD6"/>
    <w:rsid w:val="008C2986"/>
    <w:rsid w:val="008C2D52"/>
    <w:rsid w:val="008C2E6A"/>
    <w:rsid w:val="008C35D2"/>
    <w:rsid w:val="008C3D6C"/>
    <w:rsid w:val="008C4191"/>
    <w:rsid w:val="008C4CD4"/>
    <w:rsid w:val="008C5139"/>
    <w:rsid w:val="008C532D"/>
    <w:rsid w:val="008C5541"/>
    <w:rsid w:val="008C5AD1"/>
    <w:rsid w:val="008C6705"/>
    <w:rsid w:val="008C68F9"/>
    <w:rsid w:val="008C6EA6"/>
    <w:rsid w:val="008C7778"/>
    <w:rsid w:val="008C7C59"/>
    <w:rsid w:val="008D0001"/>
    <w:rsid w:val="008D1BC4"/>
    <w:rsid w:val="008D230E"/>
    <w:rsid w:val="008D3214"/>
    <w:rsid w:val="008D45FB"/>
    <w:rsid w:val="008D488A"/>
    <w:rsid w:val="008D4CDF"/>
    <w:rsid w:val="008D59AB"/>
    <w:rsid w:val="008D65CF"/>
    <w:rsid w:val="008D694C"/>
    <w:rsid w:val="008D6A14"/>
    <w:rsid w:val="008D77FE"/>
    <w:rsid w:val="008D7D4C"/>
    <w:rsid w:val="008D7DEF"/>
    <w:rsid w:val="008E07DF"/>
    <w:rsid w:val="008E1268"/>
    <w:rsid w:val="008E1C15"/>
    <w:rsid w:val="008E28A9"/>
    <w:rsid w:val="008E2992"/>
    <w:rsid w:val="008E3E46"/>
    <w:rsid w:val="008E4FA6"/>
    <w:rsid w:val="008E5448"/>
    <w:rsid w:val="008E5692"/>
    <w:rsid w:val="008E5704"/>
    <w:rsid w:val="008E5B4D"/>
    <w:rsid w:val="008E68CD"/>
    <w:rsid w:val="008E69DC"/>
    <w:rsid w:val="008E6A17"/>
    <w:rsid w:val="008E6FA3"/>
    <w:rsid w:val="008E6FF7"/>
    <w:rsid w:val="008F1980"/>
    <w:rsid w:val="008F1DF3"/>
    <w:rsid w:val="008F2AF0"/>
    <w:rsid w:val="008F3150"/>
    <w:rsid w:val="008F31B9"/>
    <w:rsid w:val="008F3B97"/>
    <w:rsid w:val="008F3F0B"/>
    <w:rsid w:val="008F3FC6"/>
    <w:rsid w:val="008F43F4"/>
    <w:rsid w:val="008F481B"/>
    <w:rsid w:val="008F53AB"/>
    <w:rsid w:val="008F603F"/>
    <w:rsid w:val="008F6159"/>
    <w:rsid w:val="008F62F5"/>
    <w:rsid w:val="008F7363"/>
    <w:rsid w:val="008F77A5"/>
    <w:rsid w:val="008F7F7D"/>
    <w:rsid w:val="0090059D"/>
    <w:rsid w:val="00900C65"/>
    <w:rsid w:val="009018CA"/>
    <w:rsid w:val="00901C4C"/>
    <w:rsid w:val="00901D38"/>
    <w:rsid w:val="00901D94"/>
    <w:rsid w:val="00902008"/>
    <w:rsid w:val="00902578"/>
    <w:rsid w:val="009033F3"/>
    <w:rsid w:val="00903E97"/>
    <w:rsid w:val="009047E5"/>
    <w:rsid w:val="009049FB"/>
    <w:rsid w:val="00904FFB"/>
    <w:rsid w:val="00905C7E"/>
    <w:rsid w:val="009063EE"/>
    <w:rsid w:val="00906606"/>
    <w:rsid w:val="009075F3"/>
    <w:rsid w:val="00911502"/>
    <w:rsid w:val="0091194B"/>
    <w:rsid w:val="00911975"/>
    <w:rsid w:val="00911D20"/>
    <w:rsid w:val="00911DE3"/>
    <w:rsid w:val="00912CFD"/>
    <w:rsid w:val="009136EE"/>
    <w:rsid w:val="00913DBF"/>
    <w:rsid w:val="00914CB6"/>
    <w:rsid w:val="009158EC"/>
    <w:rsid w:val="0091656A"/>
    <w:rsid w:val="00916B5E"/>
    <w:rsid w:val="00916EE8"/>
    <w:rsid w:val="00916F2F"/>
    <w:rsid w:val="009176C1"/>
    <w:rsid w:val="00920AED"/>
    <w:rsid w:val="00921233"/>
    <w:rsid w:val="009215E7"/>
    <w:rsid w:val="00921FE6"/>
    <w:rsid w:val="0092223D"/>
    <w:rsid w:val="0092260A"/>
    <w:rsid w:val="00922A76"/>
    <w:rsid w:val="00922C6F"/>
    <w:rsid w:val="009237AD"/>
    <w:rsid w:val="009238C8"/>
    <w:rsid w:val="0092460D"/>
    <w:rsid w:val="009248AA"/>
    <w:rsid w:val="00924A84"/>
    <w:rsid w:val="00925C22"/>
    <w:rsid w:val="00926103"/>
    <w:rsid w:val="00926AD6"/>
    <w:rsid w:val="00926F39"/>
    <w:rsid w:val="00927668"/>
    <w:rsid w:val="00927CBE"/>
    <w:rsid w:val="00927DF6"/>
    <w:rsid w:val="009300A2"/>
    <w:rsid w:val="00930865"/>
    <w:rsid w:val="00930B18"/>
    <w:rsid w:val="00930C83"/>
    <w:rsid w:val="00932365"/>
    <w:rsid w:val="009324CE"/>
    <w:rsid w:val="00932A2F"/>
    <w:rsid w:val="009332E0"/>
    <w:rsid w:val="009347AC"/>
    <w:rsid w:val="00934CA7"/>
    <w:rsid w:val="009354DE"/>
    <w:rsid w:val="00935863"/>
    <w:rsid w:val="00935E2B"/>
    <w:rsid w:val="00936764"/>
    <w:rsid w:val="0093676C"/>
    <w:rsid w:val="00936792"/>
    <w:rsid w:val="00936874"/>
    <w:rsid w:val="0093698E"/>
    <w:rsid w:val="00936A06"/>
    <w:rsid w:val="00937BBC"/>
    <w:rsid w:val="00941CD0"/>
    <w:rsid w:val="00941E76"/>
    <w:rsid w:val="00942B26"/>
    <w:rsid w:val="0094309C"/>
    <w:rsid w:val="00943781"/>
    <w:rsid w:val="00943A60"/>
    <w:rsid w:val="00944061"/>
    <w:rsid w:val="0094434E"/>
    <w:rsid w:val="00944362"/>
    <w:rsid w:val="00944D69"/>
    <w:rsid w:val="009450FC"/>
    <w:rsid w:val="00946138"/>
    <w:rsid w:val="009464CD"/>
    <w:rsid w:val="009478DE"/>
    <w:rsid w:val="00947A17"/>
    <w:rsid w:val="00947C27"/>
    <w:rsid w:val="00947F59"/>
    <w:rsid w:val="00950403"/>
    <w:rsid w:val="009519F0"/>
    <w:rsid w:val="00951B89"/>
    <w:rsid w:val="00951DCE"/>
    <w:rsid w:val="00951E35"/>
    <w:rsid w:val="00952700"/>
    <w:rsid w:val="00952DE8"/>
    <w:rsid w:val="00952E0E"/>
    <w:rsid w:val="00953004"/>
    <w:rsid w:val="009532D6"/>
    <w:rsid w:val="0095448F"/>
    <w:rsid w:val="009549DD"/>
    <w:rsid w:val="00956284"/>
    <w:rsid w:val="00956298"/>
    <w:rsid w:val="0095632C"/>
    <w:rsid w:val="00957148"/>
    <w:rsid w:val="0095780A"/>
    <w:rsid w:val="009601B7"/>
    <w:rsid w:val="009619F4"/>
    <w:rsid w:val="00961F06"/>
    <w:rsid w:val="0096202A"/>
    <w:rsid w:val="00962648"/>
    <w:rsid w:val="009630D5"/>
    <w:rsid w:val="00963D8B"/>
    <w:rsid w:val="0096522E"/>
    <w:rsid w:val="00965672"/>
    <w:rsid w:val="00965B24"/>
    <w:rsid w:val="009677B6"/>
    <w:rsid w:val="00967BB1"/>
    <w:rsid w:val="00971415"/>
    <w:rsid w:val="009715C0"/>
    <w:rsid w:val="00971664"/>
    <w:rsid w:val="00971E0B"/>
    <w:rsid w:val="009728A9"/>
    <w:rsid w:val="00974057"/>
    <w:rsid w:val="009748E2"/>
    <w:rsid w:val="00976441"/>
    <w:rsid w:val="0097649E"/>
    <w:rsid w:val="009767DA"/>
    <w:rsid w:val="00976DC5"/>
    <w:rsid w:val="0097713C"/>
    <w:rsid w:val="00977849"/>
    <w:rsid w:val="009828D9"/>
    <w:rsid w:val="009829C9"/>
    <w:rsid w:val="00982D37"/>
    <w:rsid w:val="00985157"/>
    <w:rsid w:val="00985C33"/>
    <w:rsid w:val="009862E9"/>
    <w:rsid w:val="0098644B"/>
    <w:rsid w:val="0098683E"/>
    <w:rsid w:val="00986B11"/>
    <w:rsid w:val="00986E00"/>
    <w:rsid w:val="0099027D"/>
    <w:rsid w:val="00991146"/>
    <w:rsid w:val="00991570"/>
    <w:rsid w:val="00992D02"/>
    <w:rsid w:val="00992DAA"/>
    <w:rsid w:val="00992E9E"/>
    <w:rsid w:val="00993641"/>
    <w:rsid w:val="0099380E"/>
    <w:rsid w:val="00994410"/>
    <w:rsid w:val="00995EB1"/>
    <w:rsid w:val="00996C6A"/>
    <w:rsid w:val="00996F6E"/>
    <w:rsid w:val="009A0666"/>
    <w:rsid w:val="009A09AA"/>
    <w:rsid w:val="009A0EA7"/>
    <w:rsid w:val="009A12D1"/>
    <w:rsid w:val="009A1726"/>
    <w:rsid w:val="009A17C5"/>
    <w:rsid w:val="009A2491"/>
    <w:rsid w:val="009A2C91"/>
    <w:rsid w:val="009A4665"/>
    <w:rsid w:val="009A46DA"/>
    <w:rsid w:val="009A4D12"/>
    <w:rsid w:val="009A52A4"/>
    <w:rsid w:val="009A56CE"/>
    <w:rsid w:val="009A5833"/>
    <w:rsid w:val="009A62C6"/>
    <w:rsid w:val="009A66CB"/>
    <w:rsid w:val="009A67DF"/>
    <w:rsid w:val="009A6A4D"/>
    <w:rsid w:val="009A6B06"/>
    <w:rsid w:val="009A6FFC"/>
    <w:rsid w:val="009A72CE"/>
    <w:rsid w:val="009A72E6"/>
    <w:rsid w:val="009B019E"/>
    <w:rsid w:val="009B0385"/>
    <w:rsid w:val="009B0A11"/>
    <w:rsid w:val="009B0B3A"/>
    <w:rsid w:val="009B1A66"/>
    <w:rsid w:val="009B2399"/>
    <w:rsid w:val="009B2898"/>
    <w:rsid w:val="009B3321"/>
    <w:rsid w:val="009B33C2"/>
    <w:rsid w:val="009B3AB3"/>
    <w:rsid w:val="009B462C"/>
    <w:rsid w:val="009B4F72"/>
    <w:rsid w:val="009B501A"/>
    <w:rsid w:val="009B527B"/>
    <w:rsid w:val="009B5983"/>
    <w:rsid w:val="009B5B4A"/>
    <w:rsid w:val="009B5C35"/>
    <w:rsid w:val="009B6349"/>
    <w:rsid w:val="009B7BFA"/>
    <w:rsid w:val="009C1768"/>
    <w:rsid w:val="009C1D4C"/>
    <w:rsid w:val="009C2585"/>
    <w:rsid w:val="009C26A7"/>
    <w:rsid w:val="009C274A"/>
    <w:rsid w:val="009C2FF2"/>
    <w:rsid w:val="009C31A0"/>
    <w:rsid w:val="009C3A8C"/>
    <w:rsid w:val="009D1009"/>
    <w:rsid w:val="009D188F"/>
    <w:rsid w:val="009D2D5C"/>
    <w:rsid w:val="009D2E51"/>
    <w:rsid w:val="009D3684"/>
    <w:rsid w:val="009D4CC1"/>
    <w:rsid w:val="009D5620"/>
    <w:rsid w:val="009D577B"/>
    <w:rsid w:val="009D58D6"/>
    <w:rsid w:val="009D61ED"/>
    <w:rsid w:val="009D6464"/>
    <w:rsid w:val="009D6B3A"/>
    <w:rsid w:val="009D7885"/>
    <w:rsid w:val="009E129A"/>
    <w:rsid w:val="009E2844"/>
    <w:rsid w:val="009E2922"/>
    <w:rsid w:val="009E29EF"/>
    <w:rsid w:val="009E3798"/>
    <w:rsid w:val="009E3DE9"/>
    <w:rsid w:val="009E3F47"/>
    <w:rsid w:val="009E54E8"/>
    <w:rsid w:val="009E561C"/>
    <w:rsid w:val="009E5980"/>
    <w:rsid w:val="009E61ED"/>
    <w:rsid w:val="009E7408"/>
    <w:rsid w:val="009E76A0"/>
    <w:rsid w:val="009E789A"/>
    <w:rsid w:val="009F0A69"/>
    <w:rsid w:val="009F0B01"/>
    <w:rsid w:val="009F0CBF"/>
    <w:rsid w:val="009F1040"/>
    <w:rsid w:val="009F11F3"/>
    <w:rsid w:val="009F163E"/>
    <w:rsid w:val="009F181B"/>
    <w:rsid w:val="009F2119"/>
    <w:rsid w:val="009F2A10"/>
    <w:rsid w:val="009F5A5B"/>
    <w:rsid w:val="009F697F"/>
    <w:rsid w:val="009F796B"/>
    <w:rsid w:val="009F7CA4"/>
    <w:rsid w:val="009F7E0F"/>
    <w:rsid w:val="00A00446"/>
    <w:rsid w:val="00A00FB1"/>
    <w:rsid w:val="00A013F5"/>
    <w:rsid w:val="00A02F3C"/>
    <w:rsid w:val="00A03420"/>
    <w:rsid w:val="00A03CBE"/>
    <w:rsid w:val="00A03E71"/>
    <w:rsid w:val="00A03F41"/>
    <w:rsid w:val="00A0406F"/>
    <w:rsid w:val="00A047AE"/>
    <w:rsid w:val="00A05DA3"/>
    <w:rsid w:val="00A063BB"/>
    <w:rsid w:val="00A06C78"/>
    <w:rsid w:val="00A070F5"/>
    <w:rsid w:val="00A079AD"/>
    <w:rsid w:val="00A07FC2"/>
    <w:rsid w:val="00A100D4"/>
    <w:rsid w:val="00A10121"/>
    <w:rsid w:val="00A10605"/>
    <w:rsid w:val="00A110C1"/>
    <w:rsid w:val="00A12E0B"/>
    <w:rsid w:val="00A13133"/>
    <w:rsid w:val="00A13643"/>
    <w:rsid w:val="00A13A5D"/>
    <w:rsid w:val="00A14651"/>
    <w:rsid w:val="00A1477B"/>
    <w:rsid w:val="00A14A97"/>
    <w:rsid w:val="00A15B08"/>
    <w:rsid w:val="00A15F2C"/>
    <w:rsid w:val="00A162A4"/>
    <w:rsid w:val="00A16845"/>
    <w:rsid w:val="00A16A96"/>
    <w:rsid w:val="00A16D70"/>
    <w:rsid w:val="00A17A4A"/>
    <w:rsid w:val="00A17A4E"/>
    <w:rsid w:val="00A17F39"/>
    <w:rsid w:val="00A21175"/>
    <w:rsid w:val="00A21FDB"/>
    <w:rsid w:val="00A22762"/>
    <w:rsid w:val="00A22BDD"/>
    <w:rsid w:val="00A23294"/>
    <w:rsid w:val="00A24D73"/>
    <w:rsid w:val="00A25A65"/>
    <w:rsid w:val="00A263C2"/>
    <w:rsid w:val="00A279FC"/>
    <w:rsid w:val="00A300CD"/>
    <w:rsid w:val="00A30E1E"/>
    <w:rsid w:val="00A327A6"/>
    <w:rsid w:val="00A331B2"/>
    <w:rsid w:val="00A333E2"/>
    <w:rsid w:val="00A33924"/>
    <w:rsid w:val="00A33DBA"/>
    <w:rsid w:val="00A33DE0"/>
    <w:rsid w:val="00A34596"/>
    <w:rsid w:val="00A3489A"/>
    <w:rsid w:val="00A34E67"/>
    <w:rsid w:val="00A3572A"/>
    <w:rsid w:val="00A3631E"/>
    <w:rsid w:val="00A371E7"/>
    <w:rsid w:val="00A37FF8"/>
    <w:rsid w:val="00A40379"/>
    <w:rsid w:val="00A41E80"/>
    <w:rsid w:val="00A42193"/>
    <w:rsid w:val="00A422B3"/>
    <w:rsid w:val="00A44F48"/>
    <w:rsid w:val="00A45D94"/>
    <w:rsid w:val="00A45DB2"/>
    <w:rsid w:val="00A46E75"/>
    <w:rsid w:val="00A478AA"/>
    <w:rsid w:val="00A50B03"/>
    <w:rsid w:val="00A50EF9"/>
    <w:rsid w:val="00A51741"/>
    <w:rsid w:val="00A52793"/>
    <w:rsid w:val="00A536D0"/>
    <w:rsid w:val="00A53A84"/>
    <w:rsid w:val="00A5451B"/>
    <w:rsid w:val="00A5454E"/>
    <w:rsid w:val="00A549BF"/>
    <w:rsid w:val="00A5567F"/>
    <w:rsid w:val="00A559E9"/>
    <w:rsid w:val="00A55B87"/>
    <w:rsid w:val="00A60C96"/>
    <w:rsid w:val="00A60F9C"/>
    <w:rsid w:val="00A61452"/>
    <w:rsid w:val="00A61B70"/>
    <w:rsid w:val="00A62424"/>
    <w:rsid w:val="00A629B5"/>
    <w:rsid w:val="00A63529"/>
    <w:rsid w:val="00A642ED"/>
    <w:rsid w:val="00A651D3"/>
    <w:rsid w:val="00A66897"/>
    <w:rsid w:val="00A66DA8"/>
    <w:rsid w:val="00A6704F"/>
    <w:rsid w:val="00A7024F"/>
    <w:rsid w:val="00A704F8"/>
    <w:rsid w:val="00A712E2"/>
    <w:rsid w:val="00A71592"/>
    <w:rsid w:val="00A72884"/>
    <w:rsid w:val="00A729F2"/>
    <w:rsid w:val="00A72A28"/>
    <w:rsid w:val="00A72C83"/>
    <w:rsid w:val="00A7411D"/>
    <w:rsid w:val="00A7501F"/>
    <w:rsid w:val="00A75FE0"/>
    <w:rsid w:val="00A760AD"/>
    <w:rsid w:val="00A7636E"/>
    <w:rsid w:val="00A769A2"/>
    <w:rsid w:val="00A80538"/>
    <w:rsid w:val="00A80C6B"/>
    <w:rsid w:val="00A8198C"/>
    <w:rsid w:val="00A81FB2"/>
    <w:rsid w:val="00A827F2"/>
    <w:rsid w:val="00A8280D"/>
    <w:rsid w:val="00A82937"/>
    <w:rsid w:val="00A82A68"/>
    <w:rsid w:val="00A830CC"/>
    <w:rsid w:val="00A834E9"/>
    <w:rsid w:val="00A83699"/>
    <w:rsid w:val="00A83EDC"/>
    <w:rsid w:val="00A84280"/>
    <w:rsid w:val="00A847E4"/>
    <w:rsid w:val="00A85019"/>
    <w:rsid w:val="00A8639D"/>
    <w:rsid w:val="00A872AD"/>
    <w:rsid w:val="00A90B43"/>
    <w:rsid w:val="00A917CD"/>
    <w:rsid w:val="00A92A10"/>
    <w:rsid w:val="00A92BAA"/>
    <w:rsid w:val="00A9320E"/>
    <w:rsid w:val="00A9327C"/>
    <w:rsid w:val="00A9350A"/>
    <w:rsid w:val="00A93845"/>
    <w:rsid w:val="00A93C98"/>
    <w:rsid w:val="00A955CF"/>
    <w:rsid w:val="00A956BF"/>
    <w:rsid w:val="00A973AD"/>
    <w:rsid w:val="00A977A7"/>
    <w:rsid w:val="00A97C17"/>
    <w:rsid w:val="00AA005C"/>
    <w:rsid w:val="00AA0215"/>
    <w:rsid w:val="00AA078A"/>
    <w:rsid w:val="00AA121D"/>
    <w:rsid w:val="00AA16D3"/>
    <w:rsid w:val="00AA1B55"/>
    <w:rsid w:val="00AA2C71"/>
    <w:rsid w:val="00AA3496"/>
    <w:rsid w:val="00AA3800"/>
    <w:rsid w:val="00AA38E5"/>
    <w:rsid w:val="00AA3AC8"/>
    <w:rsid w:val="00AA3CD8"/>
    <w:rsid w:val="00AA5478"/>
    <w:rsid w:val="00AA6C67"/>
    <w:rsid w:val="00AA7009"/>
    <w:rsid w:val="00AA7F45"/>
    <w:rsid w:val="00AB03FE"/>
    <w:rsid w:val="00AB04C4"/>
    <w:rsid w:val="00AB0EB1"/>
    <w:rsid w:val="00AB20DB"/>
    <w:rsid w:val="00AB38F7"/>
    <w:rsid w:val="00AB3FF3"/>
    <w:rsid w:val="00AB4B36"/>
    <w:rsid w:val="00AB4C9C"/>
    <w:rsid w:val="00AB4CF1"/>
    <w:rsid w:val="00AB5D68"/>
    <w:rsid w:val="00AB726E"/>
    <w:rsid w:val="00AB7B9C"/>
    <w:rsid w:val="00AB7BBF"/>
    <w:rsid w:val="00AB7CD9"/>
    <w:rsid w:val="00AC03B3"/>
    <w:rsid w:val="00AC0691"/>
    <w:rsid w:val="00AC0C9E"/>
    <w:rsid w:val="00AC1277"/>
    <w:rsid w:val="00AC12B0"/>
    <w:rsid w:val="00AC1C77"/>
    <w:rsid w:val="00AC1E40"/>
    <w:rsid w:val="00AC2B6F"/>
    <w:rsid w:val="00AC2CB3"/>
    <w:rsid w:val="00AC3782"/>
    <w:rsid w:val="00AC3A8C"/>
    <w:rsid w:val="00AC4366"/>
    <w:rsid w:val="00AC4686"/>
    <w:rsid w:val="00AC488B"/>
    <w:rsid w:val="00AC4CB9"/>
    <w:rsid w:val="00AC4E1C"/>
    <w:rsid w:val="00AC4ECD"/>
    <w:rsid w:val="00AC55FA"/>
    <w:rsid w:val="00AC5D87"/>
    <w:rsid w:val="00AC6D9D"/>
    <w:rsid w:val="00AC7804"/>
    <w:rsid w:val="00AD0253"/>
    <w:rsid w:val="00AD0B45"/>
    <w:rsid w:val="00AD13FD"/>
    <w:rsid w:val="00AD1CD4"/>
    <w:rsid w:val="00AD20B5"/>
    <w:rsid w:val="00AD2975"/>
    <w:rsid w:val="00AD442C"/>
    <w:rsid w:val="00AD46F8"/>
    <w:rsid w:val="00AD5BDE"/>
    <w:rsid w:val="00AD733A"/>
    <w:rsid w:val="00AD7866"/>
    <w:rsid w:val="00AD7C88"/>
    <w:rsid w:val="00AD7FAA"/>
    <w:rsid w:val="00AE022B"/>
    <w:rsid w:val="00AE0DCB"/>
    <w:rsid w:val="00AE2C11"/>
    <w:rsid w:val="00AE4171"/>
    <w:rsid w:val="00AE523F"/>
    <w:rsid w:val="00AE5768"/>
    <w:rsid w:val="00AE67B9"/>
    <w:rsid w:val="00AE6933"/>
    <w:rsid w:val="00AE6A7D"/>
    <w:rsid w:val="00AE7254"/>
    <w:rsid w:val="00AF0070"/>
    <w:rsid w:val="00AF055B"/>
    <w:rsid w:val="00AF06D7"/>
    <w:rsid w:val="00AF24EE"/>
    <w:rsid w:val="00AF2E40"/>
    <w:rsid w:val="00AF328D"/>
    <w:rsid w:val="00AF3610"/>
    <w:rsid w:val="00AF39A1"/>
    <w:rsid w:val="00AF4F25"/>
    <w:rsid w:val="00AF5509"/>
    <w:rsid w:val="00AF668E"/>
    <w:rsid w:val="00AF73B2"/>
    <w:rsid w:val="00AF7C9D"/>
    <w:rsid w:val="00AF7D7A"/>
    <w:rsid w:val="00B00441"/>
    <w:rsid w:val="00B0193F"/>
    <w:rsid w:val="00B03436"/>
    <w:rsid w:val="00B03B61"/>
    <w:rsid w:val="00B03E3A"/>
    <w:rsid w:val="00B049FD"/>
    <w:rsid w:val="00B0564A"/>
    <w:rsid w:val="00B057E6"/>
    <w:rsid w:val="00B05C66"/>
    <w:rsid w:val="00B06107"/>
    <w:rsid w:val="00B065EA"/>
    <w:rsid w:val="00B066DD"/>
    <w:rsid w:val="00B0690A"/>
    <w:rsid w:val="00B07E56"/>
    <w:rsid w:val="00B10370"/>
    <w:rsid w:val="00B1170C"/>
    <w:rsid w:val="00B11719"/>
    <w:rsid w:val="00B11797"/>
    <w:rsid w:val="00B12B69"/>
    <w:rsid w:val="00B148C4"/>
    <w:rsid w:val="00B14AB5"/>
    <w:rsid w:val="00B15BEC"/>
    <w:rsid w:val="00B15D40"/>
    <w:rsid w:val="00B15DBD"/>
    <w:rsid w:val="00B16D83"/>
    <w:rsid w:val="00B17B85"/>
    <w:rsid w:val="00B20563"/>
    <w:rsid w:val="00B206EE"/>
    <w:rsid w:val="00B20B26"/>
    <w:rsid w:val="00B215DF"/>
    <w:rsid w:val="00B223D9"/>
    <w:rsid w:val="00B225EE"/>
    <w:rsid w:val="00B226BB"/>
    <w:rsid w:val="00B23DC3"/>
    <w:rsid w:val="00B2404D"/>
    <w:rsid w:val="00B25065"/>
    <w:rsid w:val="00B2534E"/>
    <w:rsid w:val="00B25BB0"/>
    <w:rsid w:val="00B265D2"/>
    <w:rsid w:val="00B26D40"/>
    <w:rsid w:val="00B30008"/>
    <w:rsid w:val="00B30597"/>
    <w:rsid w:val="00B3063B"/>
    <w:rsid w:val="00B31360"/>
    <w:rsid w:val="00B3141B"/>
    <w:rsid w:val="00B317B7"/>
    <w:rsid w:val="00B324D0"/>
    <w:rsid w:val="00B32BE5"/>
    <w:rsid w:val="00B340CB"/>
    <w:rsid w:val="00B34313"/>
    <w:rsid w:val="00B343F7"/>
    <w:rsid w:val="00B35781"/>
    <w:rsid w:val="00B35BA2"/>
    <w:rsid w:val="00B36ACA"/>
    <w:rsid w:val="00B36EAC"/>
    <w:rsid w:val="00B377C0"/>
    <w:rsid w:val="00B3799B"/>
    <w:rsid w:val="00B37FD1"/>
    <w:rsid w:val="00B40CC5"/>
    <w:rsid w:val="00B4115B"/>
    <w:rsid w:val="00B41298"/>
    <w:rsid w:val="00B41403"/>
    <w:rsid w:val="00B41D26"/>
    <w:rsid w:val="00B429EA"/>
    <w:rsid w:val="00B42FA1"/>
    <w:rsid w:val="00B43CA8"/>
    <w:rsid w:val="00B44491"/>
    <w:rsid w:val="00B4474C"/>
    <w:rsid w:val="00B448B0"/>
    <w:rsid w:val="00B44BBA"/>
    <w:rsid w:val="00B45287"/>
    <w:rsid w:val="00B45FF4"/>
    <w:rsid w:val="00B468E5"/>
    <w:rsid w:val="00B4697B"/>
    <w:rsid w:val="00B46B17"/>
    <w:rsid w:val="00B4713D"/>
    <w:rsid w:val="00B47250"/>
    <w:rsid w:val="00B47C56"/>
    <w:rsid w:val="00B50EF6"/>
    <w:rsid w:val="00B51D4E"/>
    <w:rsid w:val="00B52587"/>
    <w:rsid w:val="00B52619"/>
    <w:rsid w:val="00B530DC"/>
    <w:rsid w:val="00B5356E"/>
    <w:rsid w:val="00B53C77"/>
    <w:rsid w:val="00B547FB"/>
    <w:rsid w:val="00B55C9F"/>
    <w:rsid w:val="00B56A78"/>
    <w:rsid w:val="00B5762D"/>
    <w:rsid w:val="00B6032C"/>
    <w:rsid w:val="00B608C7"/>
    <w:rsid w:val="00B60A13"/>
    <w:rsid w:val="00B60CCC"/>
    <w:rsid w:val="00B6118E"/>
    <w:rsid w:val="00B61825"/>
    <w:rsid w:val="00B61891"/>
    <w:rsid w:val="00B62649"/>
    <w:rsid w:val="00B631F5"/>
    <w:rsid w:val="00B64171"/>
    <w:rsid w:val="00B651FC"/>
    <w:rsid w:val="00B65CDE"/>
    <w:rsid w:val="00B66062"/>
    <w:rsid w:val="00B66565"/>
    <w:rsid w:val="00B66C5F"/>
    <w:rsid w:val="00B6706F"/>
    <w:rsid w:val="00B67611"/>
    <w:rsid w:val="00B70B96"/>
    <w:rsid w:val="00B716B6"/>
    <w:rsid w:val="00B71B8C"/>
    <w:rsid w:val="00B72339"/>
    <w:rsid w:val="00B72584"/>
    <w:rsid w:val="00B73FF0"/>
    <w:rsid w:val="00B744EE"/>
    <w:rsid w:val="00B747A2"/>
    <w:rsid w:val="00B74903"/>
    <w:rsid w:val="00B74DB2"/>
    <w:rsid w:val="00B75BBB"/>
    <w:rsid w:val="00B769C4"/>
    <w:rsid w:val="00B76CFE"/>
    <w:rsid w:val="00B76D98"/>
    <w:rsid w:val="00B771C9"/>
    <w:rsid w:val="00B77971"/>
    <w:rsid w:val="00B80F89"/>
    <w:rsid w:val="00B8194D"/>
    <w:rsid w:val="00B823B0"/>
    <w:rsid w:val="00B82EC6"/>
    <w:rsid w:val="00B82EE1"/>
    <w:rsid w:val="00B82FB6"/>
    <w:rsid w:val="00B83121"/>
    <w:rsid w:val="00B83629"/>
    <w:rsid w:val="00B84BF4"/>
    <w:rsid w:val="00B84C1B"/>
    <w:rsid w:val="00B85981"/>
    <w:rsid w:val="00B86947"/>
    <w:rsid w:val="00B875C8"/>
    <w:rsid w:val="00B90D89"/>
    <w:rsid w:val="00B91B8D"/>
    <w:rsid w:val="00B92139"/>
    <w:rsid w:val="00B92DF8"/>
    <w:rsid w:val="00B939F5"/>
    <w:rsid w:val="00B93FB4"/>
    <w:rsid w:val="00B950F2"/>
    <w:rsid w:val="00B95212"/>
    <w:rsid w:val="00B95626"/>
    <w:rsid w:val="00B95703"/>
    <w:rsid w:val="00B959EC"/>
    <w:rsid w:val="00B95A4B"/>
    <w:rsid w:val="00B960F5"/>
    <w:rsid w:val="00B96668"/>
    <w:rsid w:val="00B96ED5"/>
    <w:rsid w:val="00B9702B"/>
    <w:rsid w:val="00B9718A"/>
    <w:rsid w:val="00B97CAF"/>
    <w:rsid w:val="00B97E8F"/>
    <w:rsid w:val="00B97F88"/>
    <w:rsid w:val="00BA05E3"/>
    <w:rsid w:val="00BA1601"/>
    <w:rsid w:val="00BA173A"/>
    <w:rsid w:val="00BA17BA"/>
    <w:rsid w:val="00BA17C0"/>
    <w:rsid w:val="00BA1A10"/>
    <w:rsid w:val="00BA1C22"/>
    <w:rsid w:val="00BA22F0"/>
    <w:rsid w:val="00BA3631"/>
    <w:rsid w:val="00BA3845"/>
    <w:rsid w:val="00BA3B70"/>
    <w:rsid w:val="00BA3CF1"/>
    <w:rsid w:val="00BA3DCC"/>
    <w:rsid w:val="00BA4BF9"/>
    <w:rsid w:val="00BA5977"/>
    <w:rsid w:val="00BA5B7F"/>
    <w:rsid w:val="00BA65FB"/>
    <w:rsid w:val="00BA7326"/>
    <w:rsid w:val="00BA738D"/>
    <w:rsid w:val="00BB01BC"/>
    <w:rsid w:val="00BB0693"/>
    <w:rsid w:val="00BB2071"/>
    <w:rsid w:val="00BB2D90"/>
    <w:rsid w:val="00BB3F2B"/>
    <w:rsid w:val="00BB47E1"/>
    <w:rsid w:val="00BB56A7"/>
    <w:rsid w:val="00BB5BBA"/>
    <w:rsid w:val="00BB63AA"/>
    <w:rsid w:val="00BB7696"/>
    <w:rsid w:val="00BC13FD"/>
    <w:rsid w:val="00BC2798"/>
    <w:rsid w:val="00BC31D8"/>
    <w:rsid w:val="00BC4036"/>
    <w:rsid w:val="00BC4A4C"/>
    <w:rsid w:val="00BC4B5B"/>
    <w:rsid w:val="00BC4C4D"/>
    <w:rsid w:val="00BC6D01"/>
    <w:rsid w:val="00BC6E17"/>
    <w:rsid w:val="00BC747A"/>
    <w:rsid w:val="00BC75B8"/>
    <w:rsid w:val="00BC7ACA"/>
    <w:rsid w:val="00BC7ED1"/>
    <w:rsid w:val="00BD09E0"/>
    <w:rsid w:val="00BD101C"/>
    <w:rsid w:val="00BD1906"/>
    <w:rsid w:val="00BD1EF5"/>
    <w:rsid w:val="00BD259A"/>
    <w:rsid w:val="00BD4E40"/>
    <w:rsid w:val="00BD50F1"/>
    <w:rsid w:val="00BD5DF4"/>
    <w:rsid w:val="00BD6052"/>
    <w:rsid w:val="00BD77BB"/>
    <w:rsid w:val="00BD7CF2"/>
    <w:rsid w:val="00BE02DD"/>
    <w:rsid w:val="00BE0AF5"/>
    <w:rsid w:val="00BE114C"/>
    <w:rsid w:val="00BE14C8"/>
    <w:rsid w:val="00BE21FF"/>
    <w:rsid w:val="00BE3097"/>
    <w:rsid w:val="00BE3242"/>
    <w:rsid w:val="00BE325D"/>
    <w:rsid w:val="00BE35BA"/>
    <w:rsid w:val="00BE3B35"/>
    <w:rsid w:val="00BE4564"/>
    <w:rsid w:val="00BE4596"/>
    <w:rsid w:val="00BE4CB6"/>
    <w:rsid w:val="00BE4E5F"/>
    <w:rsid w:val="00BE55AD"/>
    <w:rsid w:val="00BE706B"/>
    <w:rsid w:val="00BE7849"/>
    <w:rsid w:val="00BE7A9C"/>
    <w:rsid w:val="00BE7CC4"/>
    <w:rsid w:val="00BF0100"/>
    <w:rsid w:val="00BF0283"/>
    <w:rsid w:val="00BF0858"/>
    <w:rsid w:val="00BF1042"/>
    <w:rsid w:val="00BF2E44"/>
    <w:rsid w:val="00BF32B6"/>
    <w:rsid w:val="00BF356A"/>
    <w:rsid w:val="00BF46AD"/>
    <w:rsid w:val="00BF4ADD"/>
    <w:rsid w:val="00BF5D17"/>
    <w:rsid w:val="00BF698F"/>
    <w:rsid w:val="00BF79F6"/>
    <w:rsid w:val="00C00602"/>
    <w:rsid w:val="00C0111F"/>
    <w:rsid w:val="00C01AF8"/>
    <w:rsid w:val="00C01C34"/>
    <w:rsid w:val="00C02676"/>
    <w:rsid w:val="00C0297A"/>
    <w:rsid w:val="00C03AB2"/>
    <w:rsid w:val="00C0464F"/>
    <w:rsid w:val="00C04866"/>
    <w:rsid w:val="00C06303"/>
    <w:rsid w:val="00C07817"/>
    <w:rsid w:val="00C1083C"/>
    <w:rsid w:val="00C1084C"/>
    <w:rsid w:val="00C11AF6"/>
    <w:rsid w:val="00C122ED"/>
    <w:rsid w:val="00C12346"/>
    <w:rsid w:val="00C12820"/>
    <w:rsid w:val="00C12968"/>
    <w:rsid w:val="00C12B12"/>
    <w:rsid w:val="00C12E12"/>
    <w:rsid w:val="00C13AAC"/>
    <w:rsid w:val="00C13F15"/>
    <w:rsid w:val="00C16159"/>
    <w:rsid w:val="00C1667A"/>
    <w:rsid w:val="00C172D0"/>
    <w:rsid w:val="00C17711"/>
    <w:rsid w:val="00C17787"/>
    <w:rsid w:val="00C17D06"/>
    <w:rsid w:val="00C20F82"/>
    <w:rsid w:val="00C211D3"/>
    <w:rsid w:val="00C225FF"/>
    <w:rsid w:val="00C22D6D"/>
    <w:rsid w:val="00C23173"/>
    <w:rsid w:val="00C23800"/>
    <w:rsid w:val="00C238AD"/>
    <w:rsid w:val="00C23930"/>
    <w:rsid w:val="00C23C6E"/>
    <w:rsid w:val="00C246DE"/>
    <w:rsid w:val="00C24B76"/>
    <w:rsid w:val="00C24E49"/>
    <w:rsid w:val="00C25E21"/>
    <w:rsid w:val="00C25EEE"/>
    <w:rsid w:val="00C26907"/>
    <w:rsid w:val="00C26EE3"/>
    <w:rsid w:val="00C275C6"/>
    <w:rsid w:val="00C27AF5"/>
    <w:rsid w:val="00C30384"/>
    <w:rsid w:val="00C30C9A"/>
    <w:rsid w:val="00C31352"/>
    <w:rsid w:val="00C3292E"/>
    <w:rsid w:val="00C32D87"/>
    <w:rsid w:val="00C337C7"/>
    <w:rsid w:val="00C34272"/>
    <w:rsid w:val="00C3427E"/>
    <w:rsid w:val="00C35EFF"/>
    <w:rsid w:val="00C36170"/>
    <w:rsid w:val="00C3679A"/>
    <w:rsid w:val="00C36946"/>
    <w:rsid w:val="00C36DB6"/>
    <w:rsid w:val="00C37371"/>
    <w:rsid w:val="00C377B9"/>
    <w:rsid w:val="00C37987"/>
    <w:rsid w:val="00C37D4E"/>
    <w:rsid w:val="00C41502"/>
    <w:rsid w:val="00C41E5B"/>
    <w:rsid w:val="00C41EAC"/>
    <w:rsid w:val="00C42228"/>
    <w:rsid w:val="00C4295F"/>
    <w:rsid w:val="00C42BC2"/>
    <w:rsid w:val="00C43517"/>
    <w:rsid w:val="00C43AD4"/>
    <w:rsid w:val="00C44EC6"/>
    <w:rsid w:val="00C4590A"/>
    <w:rsid w:val="00C46231"/>
    <w:rsid w:val="00C4783D"/>
    <w:rsid w:val="00C479F7"/>
    <w:rsid w:val="00C47EA8"/>
    <w:rsid w:val="00C50F5F"/>
    <w:rsid w:val="00C5109A"/>
    <w:rsid w:val="00C52371"/>
    <w:rsid w:val="00C535AD"/>
    <w:rsid w:val="00C53B35"/>
    <w:rsid w:val="00C53F7E"/>
    <w:rsid w:val="00C54D45"/>
    <w:rsid w:val="00C5684C"/>
    <w:rsid w:val="00C572F2"/>
    <w:rsid w:val="00C5797C"/>
    <w:rsid w:val="00C60A61"/>
    <w:rsid w:val="00C60AD0"/>
    <w:rsid w:val="00C61073"/>
    <w:rsid w:val="00C6122D"/>
    <w:rsid w:val="00C61D90"/>
    <w:rsid w:val="00C61F2F"/>
    <w:rsid w:val="00C625FB"/>
    <w:rsid w:val="00C62638"/>
    <w:rsid w:val="00C6325A"/>
    <w:rsid w:val="00C63282"/>
    <w:rsid w:val="00C63682"/>
    <w:rsid w:val="00C6520E"/>
    <w:rsid w:val="00C653A6"/>
    <w:rsid w:val="00C6540B"/>
    <w:rsid w:val="00C6540C"/>
    <w:rsid w:val="00C65746"/>
    <w:rsid w:val="00C67099"/>
    <w:rsid w:val="00C6748D"/>
    <w:rsid w:val="00C67860"/>
    <w:rsid w:val="00C67F45"/>
    <w:rsid w:val="00C70422"/>
    <w:rsid w:val="00C70681"/>
    <w:rsid w:val="00C7146B"/>
    <w:rsid w:val="00C71F31"/>
    <w:rsid w:val="00C721C9"/>
    <w:rsid w:val="00C72F7D"/>
    <w:rsid w:val="00C72FB8"/>
    <w:rsid w:val="00C73549"/>
    <w:rsid w:val="00C73800"/>
    <w:rsid w:val="00C738FD"/>
    <w:rsid w:val="00C73C7D"/>
    <w:rsid w:val="00C75676"/>
    <w:rsid w:val="00C75A72"/>
    <w:rsid w:val="00C75C05"/>
    <w:rsid w:val="00C765D2"/>
    <w:rsid w:val="00C7663A"/>
    <w:rsid w:val="00C7663B"/>
    <w:rsid w:val="00C77EA7"/>
    <w:rsid w:val="00C81279"/>
    <w:rsid w:val="00C81652"/>
    <w:rsid w:val="00C82729"/>
    <w:rsid w:val="00C827C6"/>
    <w:rsid w:val="00C83B34"/>
    <w:rsid w:val="00C84970"/>
    <w:rsid w:val="00C85503"/>
    <w:rsid w:val="00C85E3A"/>
    <w:rsid w:val="00C85EB1"/>
    <w:rsid w:val="00C875FA"/>
    <w:rsid w:val="00C87C22"/>
    <w:rsid w:val="00C87E84"/>
    <w:rsid w:val="00C9022E"/>
    <w:rsid w:val="00C90863"/>
    <w:rsid w:val="00C90AF2"/>
    <w:rsid w:val="00C90C46"/>
    <w:rsid w:val="00C90CA0"/>
    <w:rsid w:val="00C920FA"/>
    <w:rsid w:val="00C92913"/>
    <w:rsid w:val="00C93E18"/>
    <w:rsid w:val="00C948C7"/>
    <w:rsid w:val="00C94BEF"/>
    <w:rsid w:val="00C94CA4"/>
    <w:rsid w:val="00C95DCA"/>
    <w:rsid w:val="00C960D8"/>
    <w:rsid w:val="00C96293"/>
    <w:rsid w:val="00C97948"/>
    <w:rsid w:val="00C97CA5"/>
    <w:rsid w:val="00CA026D"/>
    <w:rsid w:val="00CA2EF0"/>
    <w:rsid w:val="00CA31AA"/>
    <w:rsid w:val="00CA3CBA"/>
    <w:rsid w:val="00CA452C"/>
    <w:rsid w:val="00CA46D5"/>
    <w:rsid w:val="00CA4820"/>
    <w:rsid w:val="00CA591B"/>
    <w:rsid w:val="00CA5CB5"/>
    <w:rsid w:val="00CA6186"/>
    <w:rsid w:val="00CA671E"/>
    <w:rsid w:val="00CA6787"/>
    <w:rsid w:val="00CA6AD6"/>
    <w:rsid w:val="00CA6C97"/>
    <w:rsid w:val="00CA740C"/>
    <w:rsid w:val="00CA7559"/>
    <w:rsid w:val="00CA759E"/>
    <w:rsid w:val="00CB0433"/>
    <w:rsid w:val="00CB134A"/>
    <w:rsid w:val="00CB1E8E"/>
    <w:rsid w:val="00CB1F6B"/>
    <w:rsid w:val="00CB3855"/>
    <w:rsid w:val="00CB421A"/>
    <w:rsid w:val="00CB4ED4"/>
    <w:rsid w:val="00CB545F"/>
    <w:rsid w:val="00CB5A5B"/>
    <w:rsid w:val="00CB5E11"/>
    <w:rsid w:val="00CB682E"/>
    <w:rsid w:val="00CB6E7A"/>
    <w:rsid w:val="00CB78C9"/>
    <w:rsid w:val="00CB798B"/>
    <w:rsid w:val="00CC19F3"/>
    <w:rsid w:val="00CC3F69"/>
    <w:rsid w:val="00CC41C0"/>
    <w:rsid w:val="00CC4C1A"/>
    <w:rsid w:val="00CC4F0D"/>
    <w:rsid w:val="00CC579D"/>
    <w:rsid w:val="00CC585C"/>
    <w:rsid w:val="00CC5C21"/>
    <w:rsid w:val="00CC6542"/>
    <w:rsid w:val="00CC7490"/>
    <w:rsid w:val="00CD0286"/>
    <w:rsid w:val="00CD1696"/>
    <w:rsid w:val="00CD2901"/>
    <w:rsid w:val="00CD3DB9"/>
    <w:rsid w:val="00CD45DF"/>
    <w:rsid w:val="00CD495C"/>
    <w:rsid w:val="00CD4F65"/>
    <w:rsid w:val="00CD5478"/>
    <w:rsid w:val="00CD55BA"/>
    <w:rsid w:val="00CD568F"/>
    <w:rsid w:val="00CD5BB1"/>
    <w:rsid w:val="00CD6120"/>
    <w:rsid w:val="00CD61E8"/>
    <w:rsid w:val="00CD6787"/>
    <w:rsid w:val="00CD67CC"/>
    <w:rsid w:val="00CE0A4A"/>
    <w:rsid w:val="00CE0D5A"/>
    <w:rsid w:val="00CE0ECB"/>
    <w:rsid w:val="00CE14A0"/>
    <w:rsid w:val="00CE1518"/>
    <w:rsid w:val="00CE17DE"/>
    <w:rsid w:val="00CE1B7A"/>
    <w:rsid w:val="00CE33E1"/>
    <w:rsid w:val="00CE3436"/>
    <w:rsid w:val="00CE366F"/>
    <w:rsid w:val="00CE3851"/>
    <w:rsid w:val="00CE4E63"/>
    <w:rsid w:val="00CE5E46"/>
    <w:rsid w:val="00CE650C"/>
    <w:rsid w:val="00CE6AA8"/>
    <w:rsid w:val="00CE762F"/>
    <w:rsid w:val="00CE78C4"/>
    <w:rsid w:val="00CF33CE"/>
    <w:rsid w:val="00CF36E1"/>
    <w:rsid w:val="00CF3D8E"/>
    <w:rsid w:val="00CF45A5"/>
    <w:rsid w:val="00CF51B6"/>
    <w:rsid w:val="00CF5DDB"/>
    <w:rsid w:val="00CF6386"/>
    <w:rsid w:val="00CF72BA"/>
    <w:rsid w:val="00CF7BCC"/>
    <w:rsid w:val="00CF7D08"/>
    <w:rsid w:val="00D00F5B"/>
    <w:rsid w:val="00D0114E"/>
    <w:rsid w:val="00D011E1"/>
    <w:rsid w:val="00D01588"/>
    <w:rsid w:val="00D02339"/>
    <w:rsid w:val="00D042F8"/>
    <w:rsid w:val="00D044E2"/>
    <w:rsid w:val="00D059F9"/>
    <w:rsid w:val="00D0605F"/>
    <w:rsid w:val="00D064ED"/>
    <w:rsid w:val="00D0663A"/>
    <w:rsid w:val="00D069E9"/>
    <w:rsid w:val="00D06B2B"/>
    <w:rsid w:val="00D06FD5"/>
    <w:rsid w:val="00D07BE0"/>
    <w:rsid w:val="00D07C7A"/>
    <w:rsid w:val="00D101B0"/>
    <w:rsid w:val="00D10524"/>
    <w:rsid w:val="00D1057B"/>
    <w:rsid w:val="00D10CA9"/>
    <w:rsid w:val="00D117CC"/>
    <w:rsid w:val="00D11E65"/>
    <w:rsid w:val="00D12BB1"/>
    <w:rsid w:val="00D12DAD"/>
    <w:rsid w:val="00D14088"/>
    <w:rsid w:val="00D14280"/>
    <w:rsid w:val="00D153F2"/>
    <w:rsid w:val="00D158A5"/>
    <w:rsid w:val="00D158C4"/>
    <w:rsid w:val="00D15F9A"/>
    <w:rsid w:val="00D238AB"/>
    <w:rsid w:val="00D23B03"/>
    <w:rsid w:val="00D2457C"/>
    <w:rsid w:val="00D253B5"/>
    <w:rsid w:val="00D25474"/>
    <w:rsid w:val="00D255DE"/>
    <w:rsid w:val="00D25CE1"/>
    <w:rsid w:val="00D26723"/>
    <w:rsid w:val="00D26CA7"/>
    <w:rsid w:val="00D26F7B"/>
    <w:rsid w:val="00D2793B"/>
    <w:rsid w:val="00D27C84"/>
    <w:rsid w:val="00D3065A"/>
    <w:rsid w:val="00D31297"/>
    <w:rsid w:val="00D32316"/>
    <w:rsid w:val="00D327BE"/>
    <w:rsid w:val="00D333A7"/>
    <w:rsid w:val="00D33E1F"/>
    <w:rsid w:val="00D351AF"/>
    <w:rsid w:val="00D35365"/>
    <w:rsid w:val="00D3632C"/>
    <w:rsid w:val="00D36343"/>
    <w:rsid w:val="00D36741"/>
    <w:rsid w:val="00D36809"/>
    <w:rsid w:val="00D37C10"/>
    <w:rsid w:val="00D412F6"/>
    <w:rsid w:val="00D41798"/>
    <w:rsid w:val="00D432C0"/>
    <w:rsid w:val="00D43A01"/>
    <w:rsid w:val="00D43CA0"/>
    <w:rsid w:val="00D441B4"/>
    <w:rsid w:val="00D44E43"/>
    <w:rsid w:val="00D46364"/>
    <w:rsid w:val="00D46E4C"/>
    <w:rsid w:val="00D50026"/>
    <w:rsid w:val="00D50811"/>
    <w:rsid w:val="00D52CD3"/>
    <w:rsid w:val="00D53A24"/>
    <w:rsid w:val="00D546BE"/>
    <w:rsid w:val="00D54D00"/>
    <w:rsid w:val="00D564C2"/>
    <w:rsid w:val="00D56C09"/>
    <w:rsid w:val="00D5778B"/>
    <w:rsid w:val="00D57BF8"/>
    <w:rsid w:val="00D57DC8"/>
    <w:rsid w:val="00D606C0"/>
    <w:rsid w:val="00D60703"/>
    <w:rsid w:val="00D609A6"/>
    <w:rsid w:val="00D62D81"/>
    <w:rsid w:val="00D6388B"/>
    <w:rsid w:val="00D64165"/>
    <w:rsid w:val="00D66BBB"/>
    <w:rsid w:val="00D66DD5"/>
    <w:rsid w:val="00D70285"/>
    <w:rsid w:val="00D7090D"/>
    <w:rsid w:val="00D7122C"/>
    <w:rsid w:val="00D71268"/>
    <w:rsid w:val="00D7289E"/>
    <w:rsid w:val="00D737C5"/>
    <w:rsid w:val="00D73ED1"/>
    <w:rsid w:val="00D74267"/>
    <w:rsid w:val="00D75887"/>
    <w:rsid w:val="00D75BC8"/>
    <w:rsid w:val="00D7790D"/>
    <w:rsid w:val="00D77C66"/>
    <w:rsid w:val="00D77D3D"/>
    <w:rsid w:val="00D77F76"/>
    <w:rsid w:val="00D80151"/>
    <w:rsid w:val="00D80423"/>
    <w:rsid w:val="00D817AB"/>
    <w:rsid w:val="00D81D78"/>
    <w:rsid w:val="00D82566"/>
    <w:rsid w:val="00D827A3"/>
    <w:rsid w:val="00D82A93"/>
    <w:rsid w:val="00D84F4D"/>
    <w:rsid w:val="00D85204"/>
    <w:rsid w:val="00D85569"/>
    <w:rsid w:val="00D85F2C"/>
    <w:rsid w:val="00D86050"/>
    <w:rsid w:val="00D87602"/>
    <w:rsid w:val="00D87B45"/>
    <w:rsid w:val="00D90127"/>
    <w:rsid w:val="00D901F1"/>
    <w:rsid w:val="00D91EBD"/>
    <w:rsid w:val="00D9250B"/>
    <w:rsid w:val="00D93306"/>
    <w:rsid w:val="00D9479A"/>
    <w:rsid w:val="00D9544D"/>
    <w:rsid w:val="00D958D8"/>
    <w:rsid w:val="00D9604E"/>
    <w:rsid w:val="00D979A9"/>
    <w:rsid w:val="00D97FB0"/>
    <w:rsid w:val="00D97FDB"/>
    <w:rsid w:val="00DA02A8"/>
    <w:rsid w:val="00DA0FDD"/>
    <w:rsid w:val="00DA14F7"/>
    <w:rsid w:val="00DA1655"/>
    <w:rsid w:val="00DA1899"/>
    <w:rsid w:val="00DA1EFF"/>
    <w:rsid w:val="00DA24EF"/>
    <w:rsid w:val="00DA25CC"/>
    <w:rsid w:val="00DA36D2"/>
    <w:rsid w:val="00DA3C95"/>
    <w:rsid w:val="00DA4476"/>
    <w:rsid w:val="00DA4636"/>
    <w:rsid w:val="00DA563F"/>
    <w:rsid w:val="00DA5AF8"/>
    <w:rsid w:val="00DA6AD6"/>
    <w:rsid w:val="00DA7640"/>
    <w:rsid w:val="00DB05F0"/>
    <w:rsid w:val="00DB0FD5"/>
    <w:rsid w:val="00DB1237"/>
    <w:rsid w:val="00DB1A3C"/>
    <w:rsid w:val="00DB1BDC"/>
    <w:rsid w:val="00DB1F95"/>
    <w:rsid w:val="00DB21E1"/>
    <w:rsid w:val="00DB24B4"/>
    <w:rsid w:val="00DB30AA"/>
    <w:rsid w:val="00DB3644"/>
    <w:rsid w:val="00DB3B6F"/>
    <w:rsid w:val="00DB46B8"/>
    <w:rsid w:val="00DB4D94"/>
    <w:rsid w:val="00DB5D9B"/>
    <w:rsid w:val="00DB6FBA"/>
    <w:rsid w:val="00DB793A"/>
    <w:rsid w:val="00DC044B"/>
    <w:rsid w:val="00DC0A1D"/>
    <w:rsid w:val="00DC0E7F"/>
    <w:rsid w:val="00DC0E9C"/>
    <w:rsid w:val="00DC1842"/>
    <w:rsid w:val="00DC1950"/>
    <w:rsid w:val="00DC1D38"/>
    <w:rsid w:val="00DC1E75"/>
    <w:rsid w:val="00DC1F1B"/>
    <w:rsid w:val="00DC1FD7"/>
    <w:rsid w:val="00DC2104"/>
    <w:rsid w:val="00DC2BEA"/>
    <w:rsid w:val="00DC2C41"/>
    <w:rsid w:val="00DC3B2A"/>
    <w:rsid w:val="00DC56DC"/>
    <w:rsid w:val="00DC5800"/>
    <w:rsid w:val="00DC590A"/>
    <w:rsid w:val="00DC5980"/>
    <w:rsid w:val="00DC615B"/>
    <w:rsid w:val="00DC699E"/>
    <w:rsid w:val="00DC6EE4"/>
    <w:rsid w:val="00DC7139"/>
    <w:rsid w:val="00DC74C1"/>
    <w:rsid w:val="00DC7643"/>
    <w:rsid w:val="00DC7D96"/>
    <w:rsid w:val="00DD07E8"/>
    <w:rsid w:val="00DD0FE5"/>
    <w:rsid w:val="00DD12A6"/>
    <w:rsid w:val="00DD232A"/>
    <w:rsid w:val="00DD26F7"/>
    <w:rsid w:val="00DD315F"/>
    <w:rsid w:val="00DD34E6"/>
    <w:rsid w:val="00DD3BCA"/>
    <w:rsid w:val="00DD3E30"/>
    <w:rsid w:val="00DD403A"/>
    <w:rsid w:val="00DD50AC"/>
    <w:rsid w:val="00DD531B"/>
    <w:rsid w:val="00DD5A1C"/>
    <w:rsid w:val="00DD6756"/>
    <w:rsid w:val="00DD6D8D"/>
    <w:rsid w:val="00DD72D1"/>
    <w:rsid w:val="00DD77B4"/>
    <w:rsid w:val="00DD78BF"/>
    <w:rsid w:val="00DD7DFA"/>
    <w:rsid w:val="00DD7EC0"/>
    <w:rsid w:val="00DE0525"/>
    <w:rsid w:val="00DE3544"/>
    <w:rsid w:val="00DE3683"/>
    <w:rsid w:val="00DE3AD4"/>
    <w:rsid w:val="00DE3D0C"/>
    <w:rsid w:val="00DE3E64"/>
    <w:rsid w:val="00DE4258"/>
    <w:rsid w:val="00DE4840"/>
    <w:rsid w:val="00DE54D6"/>
    <w:rsid w:val="00DE6F69"/>
    <w:rsid w:val="00DE70CF"/>
    <w:rsid w:val="00DE72F3"/>
    <w:rsid w:val="00DF0ECE"/>
    <w:rsid w:val="00DF0F71"/>
    <w:rsid w:val="00DF238F"/>
    <w:rsid w:val="00DF282B"/>
    <w:rsid w:val="00DF2924"/>
    <w:rsid w:val="00DF464D"/>
    <w:rsid w:val="00DF50BC"/>
    <w:rsid w:val="00DF5F03"/>
    <w:rsid w:val="00DF60C7"/>
    <w:rsid w:val="00DF6458"/>
    <w:rsid w:val="00DF6C69"/>
    <w:rsid w:val="00DF6D1A"/>
    <w:rsid w:val="00DF767C"/>
    <w:rsid w:val="00DF7F71"/>
    <w:rsid w:val="00E000E4"/>
    <w:rsid w:val="00E0073A"/>
    <w:rsid w:val="00E008FC"/>
    <w:rsid w:val="00E0172A"/>
    <w:rsid w:val="00E01AA3"/>
    <w:rsid w:val="00E023B4"/>
    <w:rsid w:val="00E0249A"/>
    <w:rsid w:val="00E02A3C"/>
    <w:rsid w:val="00E038DC"/>
    <w:rsid w:val="00E05585"/>
    <w:rsid w:val="00E0617B"/>
    <w:rsid w:val="00E075A1"/>
    <w:rsid w:val="00E1036A"/>
    <w:rsid w:val="00E10522"/>
    <w:rsid w:val="00E107DE"/>
    <w:rsid w:val="00E1259B"/>
    <w:rsid w:val="00E12B18"/>
    <w:rsid w:val="00E12C8E"/>
    <w:rsid w:val="00E1335B"/>
    <w:rsid w:val="00E137DA"/>
    <w:rsid w:val="00E13CD8"/>
    <w:rsid w:val="00E140BC"/>
    <w:rsid w:val="00E14D7C"/>
    <w:rsid w:val="00E155EA"/>
    <w:rsid w:val="00E1569D"/>
    <w:rsid w:val="00E157F9"/>
    <w:rsid w:val="00E161E7"/>
    <w:rsid w:val="00E16551"/>
    <w:rsid w:val="00E171DE"/>
    <w:rsid w:val="00E20167"/>
    <w:rsid w:val="00E20D10"/>
    <w:rsid w:val="00E215DE"/>
    <w:rsid w:val="00E21CF0"/>
    <w:rsid w:val="00E21F03"/>
    <w:rsid w:val="00E2258F"/>
    <w:rsid w:val="00E22DE3"/>
    <w:rsid w:val="00E2408F"/>
    <w:rsid w:val="00E24E6F"/>
    <w:rsid w:val="00E258BA"/>
    <w:rsid w:val="00E25EB3"/>
    <w:rsid w:val="00E25EC1"/>
    <w:rsid w:val="00E26F61"/>
    <w:rsid w:val="00E27532"/>
    <w:rsid w:val="00E303A4"/>
    <w:rsid w:val="00E31358"/>
    <w:rsid w:val="00E31592"/>
    <w:rsid w:val="00E31FDF"/>
    <w:rsid w:val="00E320DB"/>
    <w:rsid w:val="00E33158"/>
    <w:rsid w:val="00E33523"/>
    <w:rsid w:val="00E3565B"/>
    <w:rsid w:val="00E35F4D"/>
    <w:rsid w:val="00E3737A"/>
    <w:rsid w:val="00E3799B"/>
    <w:rsid w:val="00E37C98"/>
    <w:rsid w:val="00E40B13"/>
    <w:rsid w:val="00E40FA8"/>
    <w:rsid w:val="00E41DFC"/>
    <w:rsid w:val="00E42AA4"/>
    <w:rsid w:val="00E459D6"/>
    <w:rsid w:val="00E45B61"/>
    <w:rsid w:val="00E4756B"/>
    <w:rsid w:val="00E47F6D"/>
    <w:rsid w:val="00E500EA"/>
    <w:rsid w:val="00E509FD"/>
    <w:rsid w:val="00E5197F"/>
    <w:rsid w:val="00E529F3"/>
    <w:rsid w:val="00E52A77"/>
    <w:rsid w:val="00E52F17"/>
    <w:rsid w:val="00E5372A"/>
    <w:rsid w:val="00E53CB5"/>
    <w:rsid w:val="00E54FE1"/>
    <w:rsid w:val="00E565F2"/>
    <w:rsid w:val="00E56679"/>
    <w:rsid w:val="00E56D02"/>
    <w:rsid w:val="00E6011E"/>
    <w:rsid w:val="00E61EC3"/>
    <w:rsid w:val="00E62A07"/>
    <w:rsid w:val="00E63F7D"/>
    <w:rsid w:val="00E641E1"/>
    <w:rsid w:val="00E64591"/>
    <w:rsid w:val="00E65066"/>
    <w:rsid w:val="00E65DF3"/>
    <w:rsid w:val="00E672C1"/>
    <w:rsid w:val="00E67B00"/>
    <w:rsid w:val="00E7102F"/>
    <w:rsid w:val="00E71296"/>
    <w:rsid w:val="00E72521"/>
    <w:rsid w:val="00E7306D"/>
    <w:rsid w:val="00E736ED"/>
    <w:rsid w:val="00E7455E"/>
    <w:rsid w:val="00E74DB4"/>
    <w:rsid w:val="00E75354"/>
    <w:rsid w:val="00E76069"/>
    <w:rsid w:val="00E76E98"/>
    <w:rsid w:val="00E77750"/>
    <w:rsid w:val="00E80661"/>
    <w:rsid w:val="00E82686"/>
    <w:rsid w:val="00E8280B"/>
    <w:rsid w:val="00E82843"/>
    <w:rsid w:val="00E82875"/>
    <w:rsid w:val="00E839FD"/>
    <w:rsid w:val="00E840D4"/>
    <w:rsid w:val="00E845FE"/>
    <w:rsid w:val="00E84839"/>
    <w:rsid w:val="00E84D01"/>
    <w:rsid w:val="00E85653"/>
    <w:rsid w:val="00E857FE"/>
    <w:rsid w:val="00E87395"/>
    <w:rsid w:val="00E873BA"/>
    <w:rsid w:val="00E90B44"/>
    <w:rsid w:val="00E91546"/>
    <w:rsid w:val="00E91AC2"/>
    <w:rsid w:val="00E91EC3"/>
    <w:rsid w:val="00E92320"/>
    <w:rsid w:val="00E92C1A"/>
    <w:rsid w:val="00E93D27"/>
    <w:rsid w:val="00E93FD4"/>
    <w:rsid w:val="00E94471"/>
    <w:rsid w:val="00E94986"/>
    <w:rsid w:val="00E9553E"/>
    <w:rsid w:val="00E95797"/>
    <w:rsid w:val="00E958ED"/>
    <w:rsid w:val="00E963FF"/>
    <w:rsid w:val="00E964D9"/>
    <w:rsid w:val="00E96749"/>
    <w:rsid w:val="00E96A42"/>
    <w:rsid w:val="00E96BBA"/>
    <w:rsid w:val="00E978AE"/>
    <w:rsid w:val="00EA03A2"/>
    <w:rsid w:val="00EA0B0F"/>
    <w:rsid w:val="00EA0BDF"/>
    <w:rsid w:val="00EA1736"/>
    <w:rsid w:val="00EA1A64"/>
    <w:rsid w:val="00EA1B95"/>
    <w:rsid w:val="00EA1F28"/>
    <w:rsid w:val="00EA2125"/>
    <w:rsid w:val="00EA2150"/>
    <w:rsid w:val="00EA3246"/>
    <w:rsid w:val="00EA3FAE"/>
    <w:rsid w:val="00EA4332"/>
    <w:rsid w:val="00EA472A"/>
    <w:rsid w:val="00EA7501"/>
    <w:rsid w:val="00EA7D94"/>
    <w:rsid w:val="00EB005A"/>
    <w:rsid w:val="00EB0BE9"/>
    <w:rsid w:val="00EB1AE7"/>
    <w:rsid w:val="00EB21FA"/>
    <w:rsid w:val="00EB2390"/>
    <w:rsid w:val="00EB2B2A"/>
    <w:rsid w:val="00EB2B94"/>
    <w:rsid w:val="00EB2FF6"/>
    <w:rsid w:val="00EB3A3C"/>
    <w:rsid w:val="00EB3BB8"/>
    <w:rsid w:val="00EB3D35"/>
    <w:rsid w:val="00EB3EDB"/>
    <w:rsid w:val="00EB40F0"/>
    <w:rsid w:val="00EB49D3"/>
    <w:rsid w:val="00EB4BE5"/>
    <w:rsid w:val="00EB5631"/>
    <w:rsid w:val="00EB5E7E"/>
    <w:rsid w:val="00EB6BC9"/>
    <w:rsid w:val="00EB712E"/>
    <w:rsid w:val="00EB75F3"/>
    <w:rsid w:val="00EC01DF"/>
    <w:rsid w:val="00EC02A1"/>
    <w:rsid w:val="00EC0465"/>
    <w:rsid w:val="00EC071C"/>
    <w:rsid w:val="00EC0D4F"/>
    <w:rsid w:val="00EC19B0"/>
    <w:rsid w:val="00EC1BBC"/>
    <w:rsid w:val="00EC2311"/>
    <w:rsid w:val="00EC2341"/>
    <w:rsid w:val="00EC2403"/>
    <w:rsid w:val="00EC25B3"/>
    <w:rsid w:val="00EC3144"/>
    <w:rsid w:val="00EC3641"/>
    <w:rsid w:val="00EC3A4E"/>
    <w:rsid w:val="00EC56FD"/>
    <w:rsid w:val="00EC5A36"/>
    <w:rsid w:val="00EC5ECF"/>
    <w:rsid w:val="00EC6719"/>
    <w:rsid w:val="00EC6725"/>
    <w:rsid w:val="00EC6959"/>
    <w:rsid w:val="00EC69B0"/>
    <w:rsid w:val="00EC6C0A"/>
    <w:rsid w:val="00EC73E3"/>
    <w:rsid w:val="00EC78A4"/>
    <w:rsid w:val="00EC796A"/>
    <w:rsid w:val="00EC7B64"/>
    <w:rsid w:val="00EC7D41"/>
    <w:rsid w:val="00ED10E2"/>
    <w:rsid w:val="00ED1724"/>
    <w:rsid w:val="00ED17F1"/>
    <w:rsid w:val="00ED185A"/>
    <w:rsid w:val="00ED3DDF"/>
    <w:rsid w:val="00ED3E57"/>
    <w:rsid w:val="00ED3F08"/>
    <w:rsid w:val="00ED412D"/>
    <w:rsid w:val="00ED454F"/>
    <w:rsid w:val="00ED4847"/>
    <w:rsid w:val="00ED4C8C"/>
    <w:rsid w:val="00ED4FB2"/>
    <w:rsid w:val="00ED56EF"/>
    <w:rsid w:val="00ED5C34"/>
    <w:rsid w:val="00ED5D89"/>
    <w:rsid w:val="00ED67E7"/>
    <w:rsid w:val="00ED6C1B"/>
    <w:rsid w:val="00ED70EF"/>
    <w:rsid w:val="00ED77CC"/>
    <w:rsid w:val="00ED7AD6"/>
    <w:rsid w:val="00EE0514"/>
    <w:rsid w:val="00EE0836"/>
    <w:rsid w:val="00EE0D96"/>
    <w:rsid w:val="00EE10CD"/>
    <w:rsid w:val="00EE10E2"/>
    <w:rsid w:val="00EE15C2"/>
    <w:rsid w:val="00EE19CF"/>
    <w:rsid w:val="00EE2428"/>
    <w:rsid w:val="00EE41EC"/>
    <w:rsid w:val="00EE454D"/>
    <w:rsid w:val="00EE46D1"/>
    <w:rsid w:val="00EE54F7"/>
    <w:rsid w:val="00EE5577"/>
    <w:rsid w:val="00EE5812"/>
    <w:rsid w:val="00EE6536"/>
    <w:rsid w:val="00EE6603"/>
    <w:rsid w:val="00EE703D"/>
    <w:rsid w:val="00EE73C6"/>
    <w:rsid w:val="00EF04B1"/>
    <w:rsid w:val="00EF0570"/>
    <w:rsid w:val="00EF0C71"/>
    <w:rsid w:val="00EF0EB6"/>
    <w:rsid w:val="00EF11BA"/>
    <w:rsid w:val="00EF13CE"/>
    <w:rsid w:val="00EF1DFC"/>
    <w:rsid w:val="00EF3882"/>
    <w:rsid w:val="00EF3C89"/>
    <w:rsid w:val="00EF4ED6"/>
    <w:rsid w:val="00EF624A"/>
    <w:rsid w:val="00EF6DD0"/>
    <w:rsid w:val="00EF7667"/>
    <w:rsid w:val="00EF76F5"/>
    <w:rsid w:val="00F0101B"/>
    <w:rsid w:val="00F013B8"/>
    <w:rsid w:val="00F01D3E"/>
    <w:rsid w:val="00F01E01"/>
    <w:rsid w:val="00F026F9"/>
    <w:rsid w:val="00F027AA"/>
    <w:rsid w:val="00F02881"/>
    <w:rsid w:val="00F0347D"/>
    <w:rsid w:val="00F036D4"/>
    <w:rsid w:val="00F0438E"/>
    <w:rsid w:val="00F04886"/>
    <w:rsid w:val="00F0523A"/>
    <w:rsid w:val="00F055FF"/>
    <w:rsid w:val="00F0571C"/>
    <w:rsid w:val="00F05CF0"/>
    <w:rsid w:val="00F06D52"/>
    <w:rsid w:val="00F07A10"/>
    <w:rsid w:val="00F102B2"/>
    <w:rsid w:val="00F10636"/>
    <w:rsid w:val="00F10F97"/>
    <w:rsid w:val="00F11A68"/>
    <w:rsid w:val="00F12DFC"/>
    <w:rsid w:val="00F130E4"/>
    <w:rsid w:val="00F1423B"/>
    <w:rsid w:val="00F14A51"/>
    <w:rsid w:val="00F15850"/>
    <w:rsid w:val="00F15D2C"/>
    <w:rsid w:val="00F16B46"/>
    <w:rsid w:val="00F20876"/>
    <w:rsid w:val="00F214C2"/>
    <w:rsid w:val="00F221F6"/>
    <w:rsid w:val="00F22B1E"/>
    <w:rsid w:val="00F23B79"/>
    <w:rsid w:val="00F24089"/>
    <w:rsid w:val="00F254D7"/>
    <w:rsid w:val="00F25DC3"/>
    <w:rsid w:val="00F25F8E"/>
    <w:rsid w:val="00F2650E"/>
    <w:rsid w:val="00F27550"/>
    <w:rsid w:val="00F30769"/>
    <w:rsid w:val="00F30C03"/>
    <w:rsid w:val="00F31146"/>
    <w:rsid w:val="00F316AB"/>
    <w:rsid w:val="00F32413"/>
    <w:rsid w:val="00F32EC0"/>
    <w:rsid w:val="00F33546"/>
    <w:rsid w:val="00F336AE"/>
    <w:rsid w:val="00F3388B"/>
    <w:rsid w:val="00F33AB9"/>
    <w:rsid w:val="00F33B9D"/>
    <w:rsid w:val="00F34373"/>
    <w:rsid w:val="00F358B4"/>
    <w:rsid w:val="00F35EE0"/>
    <w:rsid w:val="00F370BD"/>
    <w:rsid w:val="00F37984"/>
    <w:rsid w:val="00F37AB4"/>
    <w:rsid w:val="00F40B6C"/>
    <w:rsid w:val="00F40F01"/>
    <w:rsid w:val="00F412DF"/>
    <w:rsid w:val="00F41B8E"/>
    <w:rsid w:val="00F41D1E"/>
    <w:rsid w:val="00F421F5"/>
    <w:rsid w:val="00F42951"/>
    <w:rsid w:val="00F439EE"/>
    <w:rsid w:val="00F44F54"/>
    <w:rsid w:val="00F45979"/>
    <w:rsid w:val="00F45A19"/>
    <w:rsid w:val="00F45A3A"/>
    <w:rsid w:val="00F462F1"/>
    <w:rsid w:val="00F46CEE"/>
    <w:rsid w:val="00F46F6F"/>
    <w:rsid w:val="00F470E7"/>
    <w:rsid w:val="00F5020C"/>
    <w:rsid w:val="00F507AB"/>
    <w:rsid w:val="00F50876"/>
    <w:rsid w:val="00F50A8A"/>
    <w:rsid w:val="00F50E9D"/>
    <w:rsid w:val="00F5154F"/>
    <w:rsid w:val="00F527B6"/>
    <w:rsid w:val="00F52933"/>
    <w:rsid w:val="00F52C0A"/>
    <w:rsid w:val="00F540E6"/>
    <w:rsid w:val="00F54932"/>
    <w:rsid w:val="00F55033"/>
    <w:rsid w:val="00F551E5"/>
    <w:rsid w:val="00F55438"/>
    <w:rsid w:val="00F55793"/>
    <w:rsid w:val="00F55C44"/>
    <w:rsid w:val="00F562CB"/>
    <w:rsid w:val="00F57791"/>
    <w:rsid w:val="00F57DA4"/>
    <w:rsid w:val="00F57E25"/>
    <w:rsid w:val="00F626CE"/>
    <w:rsid w:val="00F62AF0"/>
    <w:rsid w:val="00F645F7"/>
    <w:rsid w:val="00F64D3C"/>
    <w:rsid w:val="00F65CC8"/>
    <w:rsid w:val="00F66F39"/>
    <w:rsid w:val="00F67B02"/>
    <w:rsid w:val="00F701C6"/>
    <w:rsid w:val="00F71597"/>
    <w:rsid w:val="00F7164C"/>
    <w:rsid w:val="00F71D2A"/>
    <w:rsid w:val="00F71FB6"/>
    <w:rsid w:val="00F72CD9"/>
    <w:rsid w:val="00F7351B"/>
    <w:rsid w:val="00F735FE"/>
    <w:rsid w:val="00F739CC"/>
    <w:rsid w:val="00F75974"/>
    <w:rsid w:val="00F7664F"/>
    <w:rsid w:val="00F7669A"/>
    <w:rsid w:val="00F80620"/>
    <w:rsid w:val="00F80A4B"/>
    <w:rsid w:val="00F81046"/>
    <w:rsid w:val="00F8162A"/>
    <w:rsid w:val="00F81B84"/>
    <w:rsid w:val="00F81E71"/>
    <w:rsid w:val="00F82146"/>
    <w:rsid w:val="00F83ED4"/>
    <w:rsid w:val="00F86132"/>
    <w:rsid w:val="00F86151"/>
    <w:rsid w:val="00F86419"/>
    <w:rsid w:val="00F878F4"/>
    <w:rsid w:val="00F87952"/>
    <w:rsid w:val="00F9035E"/>
    <w:rsid w:val="00F90553"/>
    <w:rsid w:val="00F917DA"/>
    <w:rsid w:val="00F91ADB"/>
    <w:rsid w:val="00F91EBB"/>
    <w:rsid w:val="00F91FDA"/>
    <w:rsid w:val="00F92815"/>
    <w:rsid w:val="00F93102"/>
    <w:rsid w:val="00F94482"/>
    <w:rsid w:val="00F9580E"/>
    <w:rsid w:val="00F95A48"/>
    <w:rsid w:val="00F970E2"/>
    <w:rsid w:val="00F972DC"/>
    <w:rsid w:val="00FA0485"/>
    <w:rsid w:val="00FA135E"/>
    <w:rsid w:val="00FA19CA"/>
    <w:rsid w:val="00FA1E2A"/>
    <w:rsid w:val="00FA220C"/>
    <w:rsid w:val="00FA3B6D"/>
    <w:rsid w:val="00FA4138"/>
    <w:rsid w:val="00FA438C"/>
    <w:rsid w:val="00FA44BC"/>
    <w:rsid w:val="00FA47D9"/>
    <w:rsid w:val="00FA5091"/>
    <w:rsid w:val="00FA57C8"/>
    <w:rsid w:val="00FA66A2"/>
    <w:rsid w:val="00FA6CA3"/>
    <w:rsid w:val="00FA6EFD"/>
    <w:rsid w:val="00FA7834"/>
    <w:rsid w:val="00FB076B"/>
    <w:rsid w:val="00FB08D5"/>
    <w:rsid w:val="00FB0F91"/>
    <w:rsid w:val="00FB234E"/>
    <w:rsid w:val="00FB3545"/>
    <w:rsid w:val="00FB3988"/>
    <w:rsid w:val="00FB39FF"/>
    <w:rsid w:val="00FB3F2A"/>
    <w:rsid w:val="00FB453A"/>
    <w:rsid w:val="00FB4B7C"/>
    <w:rsid w:val="00FB5417"/>
    <w:rsid w:val="00FB677D"/>
    <w:rsid w:val="00FB6BB9"/>
    <w:rsid w:val="00FB6E3A"/>
    <w:rsid w:val="00FB6F70"/>
    <w:rsid w:val="00FC37C8"/>
    <w:rsid w:val="00FC4C06"/>
    <w:rsid w:val="00FC4D25"/>
    <w:rsid w:val="00FC571E"/>
    <w:rsid w:val="00FC5B26"/>
    <w:rsid w:val="00FC6453"/>
    <w:rsid w:val="00FC69AD"/>
    <w:rsid w:val="00FC6A44"/>
    <w:rsid w:val="00FC7566"/>
    <w:rsid w:val="00FC7D5F"/>
    <w:rsid w:val="00FC7E7F"/>
    <w:rsid w:val="00FD008A"/>
    <w:rsid w:val="00FD0449"/>
    <w:rsid w:val="00FD11E1"/>
    <w:rsid w:val="00FD2531"/>
    <w:rsid w:val="00FD405E"/>
    <w:rsid w:val="00FD492F"/>
    <w:rsid w:val="00FD4D9A"/>
    <w:rsid w:val="00FD4F4B"/>
    <w:rsid w:val="00FD4FFA"/>
    <w:rsid w:val="00FD5B6B"/>
    <w:rsid w:val="00FD6522"/>
    <w:rsid w:val="00FD684E"/>
    <w:rsid w:val="00FD789A"/>
    <w:rsid w:val="00FD7D92"/>
    <w:rsid w:val="00FE129A"/>
    <w:rsid w:val="00FE1CB2"/>
    <w:rsid w:val="00FE21DD"/>
    <w:rsid w:val="00FE28CC"/>
    <w:rsid w:val="00FE3260"/>
    <w:rsid w:val="00FE34DF"/>
    <w:rsid w:val="00FE536E"/>
    <w:rsid w:val="00FE59D5"/>
    <w:rsid w:val="00FE62AA"/>
    <w:rsid w:val="00FE67C9"/>
    <w:rsid w:val="00FE6839"/>
    <w:rsid w:val="00FF0563"/>
    <w:rsid w:val="00FF1021"/>
    <w:rsid w:val="00FF10AF"/>
    <w:rsid w:val="00FF205B"/>
    <w:rsid w:val="00FF242A"/>
    <w:rsid w:val="00FF2B84"/>
    <w:rsid w:val="00FF2DC7"/>
    <w:rsid w:val="00FF3E71"/>
    <w:rsid w:val="00FF46E6"/>
    <w:rsid w:val="00FF4879"/>
    <w:rsid w:val="00FF498C"/>
    <w:rsid w:val="00FF4DE3"/>
    <w:rsid w:val="00FF5854"/>
    <w:rsid w:val="00FF641A"/>
    <w:rsid w:val="00FF648C"/>
    <w:rsid w:val="00FF7F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86"/>
    <w:rPr>
      <w:rFonts w:cs="Arial"/>
      <w:sz w:val="28"/>
    </w:rPr>
  </w:style>
  <w:style w:type="paragraph" w:styleId="1">
    <w:name w:val="heading 1"/>
    <w:basedOn w:val="a"/>
    <w:next w:val="a"/>
    <w:link w:val="10"/>
    <w:qFormat/>
    <w:rsid w:val="00D011E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semiHidden/>
    <w:unhideWhenUsed/>
    <w:qFormat/>
    <w:rsid w:val="00315E2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8B27E1"/>
    <w:pPr>
      <w:keepNext/>
      <w:jc w:val="center"/>
      <w:outlineLvl w:val="4"/>
    </w:pPr>
    <w:rPr>
      <w:rFonts w:cs="Times New Roman"/>
      <w:b/>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B27E1"/>
    <w:pPr>
      <w:widowControl w:val="0"/>
      <w:autoSpaceDE w:val="0"/>
      <w:autoSpaceDN w:val="0"/>
      <w:adjustRightInd w:val="0"/>
    </w:pPr>
    <w:rPr>
      <w:b/>
      <w:bCs/>
      <w:sz w:val="28"/>
      <w:szCs w:val="28"/>
    </w:rPr>
  </w:style>
  <w:style w:type="paragraph" w:customStyle="1" w:styleId="ConsPlusNormal">
    <w:name w:val="ConsPlusNormal"/>
    <w:link w:val="ConsPlusNormal0"/>
    <w:rsid w:val="008B27E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8B27E1"/>
    <w:rPr>
      <w:rFonts w:ascii="Arial" w:hAnsi="Arial" w:cs="Arial"/>
      <w:lang w:val="ru-RU" w:eastAsia="ru-RU" w:bidi="ar-SA"/>
    </w:rPr>
  </w:style>
  <w:style w:type="character" w:styleId="a3">
    <w:name w:val="Hyperlink"/>
    <w:rsid w:val="008B27E1"/>
    <w:rPr>
      <w:color w:val="0000FF"/>
      <w:u w:val="single"/>
    </w:rPr>
  </w:style>
  <w:style w:type="paragraph" w:styleId="a4">
    <w:name w:val="Balloon Text"/>
    <w:basedOn w:val="a"/>
    <w:link w:val="a5"/>
    <w:uiPriority w:val="99"/>
    <w:rsid w:val="00A14651"/>
    <w:rPr>
      <w:rFonts w:ascii="Tahoma" w:hAnsi="Tahoma" w:cs="Tahoma"/>
      <w:sz w:val="16"/>
      <w:szCs w:val="16"/>
    </w:rPr>
  </w:style>
  <w:style w:type="character" w:customStyle="1" w:styleId="a5">
    <w:name w:val="Текст выноски Знак"/>
    <w:link w:val="a4"/>
    <w:uiPriority w:val="99"/>
    <w:rsid w:val="00A14651"/>
    <w:rPr>
      <w:rFonts w:ascii="Tahoma" w:hAnsi="Tahoma" w:cs="Tahoma"/>
      <w:sz w:val="16"/>
      <w:szCs w:val="16"/>
    </w:rPr>
  </w:style>
  <w:style w:type="paragraph" w:styleId="a6">
    <w:name w:val="List Paragraph"/>
    <w:basedOn w:val="a"/>
    <w:uiPriority w:val="34"/>
    <w:qFormat/>
    <w:rsid w:val="00E92C1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24">
    <w:name w:val="Font Style24"/>
    <w:uiPriority w:val="99"/>
    <w:rsid w:val="00203832"/>
    <w:rPr>
      <w:rFonts w:ascii="Times New Roman" w:hAnsi="Times New Roman"/>
      <w:b/>
      <w:sz w:val="26"/>
    </w:rPr>
  </w:style>
  <w:style w:type="paragraph" w:styleId="a7">
    <w:name w:val="No Spacing"/>
    <w:qFormat/>
    <w:rsid w:val="00C23173"/>
    <w:rPr>
      <w:rFonts w:eastAsia="Calibri"/>
      <w:sz w:val="28"/>
      <w:szCs w:val="22"/>
      <w:lang w:eastAsia="en-US"/>
    </w:rPr>
  </w:style>
  <w:style w:type="paragraph" w:styleId="a8">
    <w:name w:val="Normal (Web)"/>
    <w:basedOn w:val="a"/>
    <w:uiPriority w:val="99"/>
    <w:unhideWhenUsed/>
    <w:rsid w:val="00C23173"/>
    <w:pPr>
      <w:spacing w:before="100" w:beforeAutospacing="1" w:after="100" w:afterAutospacing="1"/>
    </w:pPr>
    <w:rPr>
      <w:rFonts w:cs="Times New Roman"/>
      <w:sz w:val="24"/>
      <w:szCs w:val="24"/>
    </w:rPr>
  </w:style>
  <w:style w:type="character" w:customStyle="1" w:styleId="FontStyle12">
    <w:name w:val="Font Style12"/>
    <w:rsid w:val="004B31C0"/>
    <w:rPr>
      <w:rFonts w:ascii="Times New Roman" w:hAnsi="Times New Roman" w:cs="Times New Roman"/>
      <w:sz w:val="26"/>
      <w:szCs w:val="26"/>
    </w:rPr>
  </w:style>
  <w:style w:type="character" w:customStyle="1" w:styleId="10">
    <w:name w:val="Заголовок 1 Знак"/>
    <w:basedOn w:val="a0"/>
    <w:link w:val="1"/>
    <w:rsid w:val="00D011E1"/>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rsid w:val="00A16845"/>
    <w:pPr>
      <w:tabs>
        <w:tab w:val="center" w:pos="4677"/>
        <w:tab w:val="right" w:pos="9355"/>
      </w:tabs>
    </w:pPr>
  </w:style>
  <w:style w:type="character" w:customStyle="1" w:styleId="aa">
    <w:name w:val="Верхний колонтитул Знак"/>
    <w:basedOn w:val="a0"/>
    <w:link w:val="a9"/>
    <w:uiPriority w:val="99"/>
    <w:rsid w:val="00A16845"/>
    <w:rPr>
      <w:rFonts w:cs="Arial"/>
      <w:sz w:val="28"/>
    </w:rPr>
  </w:style>
  <w:style w:type="paragraph" w:styleId="ab">
    <w:name w:val="footer"/>
    <w:basedOn w:val="a"/>
    <w:link w:val="ac"/>
    <w:rsid w:val="00A16845"/>
    <w:pPr>
      <w:tabs>
        <w:tab w:val="center" w:pos="4677"/>
        <w:tab w:val="right" w:pos="9355"/>
      </w:tabs>
    </w:pPr>
  </w:style>
  <w:style w:type="character" w:customStyle="1" w:styleId="ac">
    <w:name w:val="Нижний колонтитул Знак"/>
    <w:basedOn w:val="a0"/>
    <w:link w:val="ab"/>
    <w:rsid w:val="00A16845"/>
    <w:rPr>
      <w:rFonts w:cs="Arial"/>
      <w:sz w:val="28"/>
    </w:rPr>
  </w:style>
  <w:style w:type="table" w:styleId="ad">
    <w:name w:val="Table Grid"/>
    <w:basedOn w:val="a1"/>
    <w:uiPriority w:val="59"/>
    <w:rsid w:val="00674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927668"/>
  </w:style>
  <w:style w:type="table" w:customStyle="1" w:styleId="12">
    <w:name w:val="Сетка таблицы1"/>
    <w:basedOn w:val="a1"/>
    <w:next w:val="ad"/>
    <w:rsid w:val="00927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927668"/>
    <w:rPr>
      <w:b/>
      <w:sz w:val="36"/>
      <w:szCs w:val="28"/>
    </w:rPr>
  </w:style>
  <w:style w:type="paragraph" w:customStyle="1" w:styleId="Default">
    <w:name w:val="Default"/>
    <w:rsid w:val="00C1667A"/>
    <w:pPr>
      <w:autoSpaceDE w:val="0"/>
      <w:autoSpaceDN w:val="0"/>
      <w:adjustRightInd w:val="0"/>
    </w:pPr>
    <w:rPr>
      <w:color w:val="000000"/>
      <w:sz w:val="24"/>
      <w:szCs w:val="24"/>
    </w:rPr>
  </w:style>
  <w:style w:type="character" w:customStyle="1" w:styleId="ae">
    <w:name w:val="Основной текст_"/>
    <w:basedOn w:val="a0"/>
    <w:link w:val="31"/>
    <w:rsid w:val="00E1335B"/>
    <w:rPr>
      <w:spacing w:val="4"/>
      <w:shd w:val="clear" w:color="auto" w:fill="FFFFFF"/>
    </w:rPr>
  </w:style>
  <w:style w:type="character" w:customStyle="1" w:styleId="2">
    <w:name w:val="Основной текст2"/>
    <w:basedOn w:val="ae"/>
    <w:rsid w:val="00E1335B"/>
    <w:rPr>
      <w:color w:val="000000"/>
      <w:spacing w:val="4"/>
      <w:w w:val="100"/>
      <w:position w:val="0"/>
      <w:shd w:val="clear" w:color="auto" w:fill="FFFFFF"/>
      <w:lang w:val="ru-RU" w:eastAsia="ru-RU" w:bidi="ru-RU"/>
    </w:rPr>
  </w:style>
  <w:style w:type="paragraph" w:customStyle="1" w:styleId="31">
    <w:name w:val="Основной текст3"/>
    <w:basedOn w:val="a"/>
    <w:link w:val="ae"/>
    <w:rsid w:val="00E1335B"/>
    <w:pPr>
      <w:widowControl w:val="0"/>
      <w:shd w:val="clear" w:color="auto" w:fill="FFFFFF"/>
      <w:spacing w:before="180" w:after="360" w:line="427" w:lineRule="exact"/>
      <w:ind w:hanging="3160"/>
      <w:jc w:val="right"/>
    </w:pPr>
    <w:rPr>
      <w:rFonts w:cs="Times New Roman"/>
      <w:spacing w:val="4"/>
      <w:sz w:val="20"/>
    </w:rPr>
  </w:style>
  <w:style w:type="paragraph" w:customStyle="1" w:styleId="13">
    <w:name w:val="Основной текст1"/>
    <w:basedOn w:val="a"/>
    <w:rsid w:val="003C463D"/>
    <w:pPr>
      <w:shd w:val="clear" w:color="auto" w:fill="FFFFFF"/>
      <w:spacing w:line="0" w:lineRule="atLeast"/>
      <w:jc w:val="center"/>
    </w:pPr>
    <w:rPr>
      <w:rFonts w:cs="Times New Roman"/>
      <w:color w:val="000000"/>
      <w:sz w:val="20"/>
      <w:lang w:val="ru"/>
    </w:rPr>
  </w:style>
  <w:style w:type="character" w:customStyle="1" w:styleId="af">
    <w:name w:val="Основной текст + Полужирный"/>
    <w:basedOn w:val="ae"/>
    <w:rsid w:val="003C463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Candara9pt">
    <w:name w:val="Основной текст + Candara;9 pt"/>
    <w:basedOn w:val="ae"/>
    <w:rsid w:val="003C463D"/>
    <w:rPr>
      <w:rFonts w:ascii="Candara" w:eastAsia="Candara" w:hAnsi="Candara" w:cs="Candara"/>
      <w:b w:val="0"/>
      <w:bCs w:val="0"/>
      <w:i w:val="0"/>
      <w:iCs w:val="0"/>
      <w:smallCaps w:val="0"/>
      <w:strike w:val="0"/>
      <w:spacing w:val="0"/>
      <w:sz w:val="18"/>
      <w:szCs w:val="18"/>
      <w:shd w:val="clear" w:color="auto" w:fill="FFFFFF"/>
    </w:rPr>
  </w:style>
  <w:style w:type="character" w:customStyle="1" w:styleId="af0">
    <w:name w:val="Основной текст + Курсив"/>
    <w:basedOn w:val="ae"/>
    <w:rsid w:val="003C463D"/>
    <w:rPr>
      <w:rFonts w:ascii="Times New Roman" w:eastAsia="Times New Roman" w:hAnsi="Times New Roman" w:cs="Times New Roman"/>
      <w:i/>
      <w:iCs/>
      <w:spacing w:val="4"/>
      <w:sz w:val="20"/>
      <w:szCs w:val="20"/>
      <w:shd w:val="clear" w:color="auto" w:fill="FFFFFF"/>
    </w:rPr>
  </w:style>
  <w:style w:type="paragraph" w:customStyle="1" w:styleId="msonormalmrcssattrmrcssattrmrcssattr">
    <w:name w:val="msonormal_mr_css_attr_mr_css_attr_mr_css_attr"/>
    <w:basedOn w:val="a"/>
    <w:rsid w:val="00523952"/>
    <w:pPr>
      <w:spacing w:before="100" w:beforeAutospacing="1" w:after="100" w:afterAutospacing="1"/>
    </w:pPr>
    <w:rPr>
      <w:rFonts w:cs="Times New Roman"/>
      <w:sz w:val="24"/>
      <w:szCs w:val="24"/>
    </w:rPr>
  </w:style>
  <w:style w:type="paragraph" w:styleId="af1">
    <w:name w:val="Plain Text"/>
    <w:basedOn w:val="a"/>
    <w:link w:val="af2"/>
    <w:uiPriority w:val="99"/>
    <w:unhideWhenUsed/>
    <w:rsid w:val="00E0249A"/>
    <w:rPr>
      <w:rFonts w:ascii="Consolas" w:eastAsiaTheme="minorEastAsia" w:hAnsi="Consolas" w:cstheme="minorBidi"/>
      <w:sz w:val="21"/>
      <w:szCs w:val="21"/>
    </w:rPr>
  </w:style>
  <w:style w:type="character" w:customStyle="1" w:styleId="af2">
    <w:name w:val="Текст Знак"/>
    <w:basedOn w:val="a0"/>
    <w:link w:val="af1"/>
    <w:uiPriority w:val="99"/>
    <w:rsid w:val="00E0249A"/>
    <w:rPr>
      <w:rFonts w:ascii="Consolas" w:eastAsiaTheme="minorEastAsia" w:hAnsi="Consolas" w:cstheme="minorBidi"/>
      <w:sz w:val="21"/>
      <w:szCs w:val="21"/>
    </w:rPr>
  </w:style>
  <w:style w:type="character" w:customStyle="1" w:styleId="30">
    <w:name w:val="Заголовок 3 Знак"/>
    <w:basedOn w:val="a0"/>
    <w:link w:val="3"/>
    <w:semiHidden/>
    <w:rsid w:val="00315E23"/>
    <w:rPr>
      <w:rFonts w:asciiTheme="majorHAnsi" w:eastAsiaTheme="majorEastAsia" w:hAnsiTheme="majorHAnsi" w:cstheme="majorBidi"/>
      <w:color w:val="243F60" w:themeColor="accent1" w:themeShade="7F"/>
      <w:sz w:val="24"/>
      <w:szCs w:val="24"/>
    </w:rPr>
  </w:style>
  <w:style w:type="paragraph" w:customStyle="1" w:styleId="ConsPlusTitlePage">
    <w:name w:val="ConsPlusTitlePage"/>
    <w:rsid w:val="005D5A58"/>
    <w:pPr>
      <w:widowControl w:val="0"/>
      <w:autoSpaceDE w:val="0"/>
      <w:autoSpaceDN w:val="0"/>
    </w:pPr>
    <w:rPr>
      <w:rFonts w:ascii="Tahoma" w:hAnsi="Tahoma" w:cs="Tahoma"/>
    </w:rPr>
  </w:style>
  <w:style w:type="character" w:styleId="af3">
    <w:name w:val="annotation reference"/>
    <w:basedOn w:val="a0"/>
    <w:uiPriority w:val="99"/>
    <w:semiHidden/>
    <w:unhideWhenUsed/>
    <w:rsid w:val="005D5A58"/>
    <w:rPr>
      <w:sz w:val="16"/>
      <w:szCs w:val="16"/>
    </w:rPr>
  </w:style>
  <w:style w:type="paragraph" w:styleId="af4">
    <w:name w:val="annotation text"/>
    <w:basedOn w:val="a"/>
    <w:link w:val="af5"/>
    <w:uiPriority w:val="99"/>
    <w:semiHidden/>
    <w:unhideWhenUsed/>
    <w:rsid w:val="005D5A58"/>
    <w:pPr>
      <w:spacing w:after="160"/>
    </w:pPr>
    <w:rPr>
      <w:rFonts w:asciiTheme="minorHAnsi" w:eastAsiaTheme="minorHAnsi" w:hAnsiTheme="minorHAnsi" w:cstheme="minorBidi"/>
      <w:sz w:val="20"/>
      <w:lang w:eastAsia="en-US"/>
    </w:rPr>
  </w:style>
  <w:style w:type="character" w:customStyle="1" w:styleId="af5">
    <w:name w:val="Текст примечания Знак"/>
    <w:basedOn w:val="a0"/>
    <w:link w:val="af4"/>
    <w:uiPriority w:val="99"/>
    <w:semiHidden/>
    <w:rsid w:val="005D5A58"/>
    <w:rPr>
      <w:rFonts w:asciiTheme="minorHAnsi" w:eastAsiaTheme="minorHAnsi" w:hAnsiTheme="minorHAnsi" w:cstheme="minorBidi"/>
      <w:lang w:eastAsia="en-US"/>
    </w:rPr>
  </w:style>
  <w:style w:type="paragraph" w:styleId="af6">
    <w:name w:val="annotation subject"/>
    <w:basedOn w:val="af4"/>
    <w:next w:val="af4"/>
    <w:link w:val="af7"/>
    <w:uiPriority w:val="99"/>
    <w:semiHidden/>
    <w:unhideWhenUsed/>
    <w:rsid w:val="005D5A58"/>
    <w:rPr>
      <w:b/>
      <w:bCs/>
    </w:rPr>
  </w:style>
  <w:style w:type="character" w:customStyle="1" w:styleId="af7">
    <w:name w:val="Тема примечания Знак"/>
    <w:basedOn w:val="af5"/>
    <w:link w:val="af6"/>
    <w:uiPriority w:val="99"/>
    <w:semiHidden/>
    <w:rsid w:val="005D5A58"/>
    <w:rPr>
      <w:rFonts w:asciiTheme="minorHAnsi" w:eastAsiaTheme="minorHAnsi" w:hAnsiTheme="minorHAnsi" w:cstheme="minorBidi"/>
      <w:b/>
      <w:bCs/>
      <w:lang w:eastAsia="en-US"/>
    </w:rPr>
  </w:style>
  <w:style w:type="paragraph" w:styleId="af8">
    <w:name w:val="footnote text"/>
    <w:basedOn w:val="a"/>
    <w:link w:val="af9"/>
    <w:uiPriority w:val="99"/>
    <w:semiHidden/>
    <w:unhideWhenUsed/>
    <w:rsid w:val="005D5A58"/>
    <w:rPr>
      <w:rFonts w:asciiTheme="minorHAnsi" w:eastAsiaTheme="minorHAnsi" w:hAnsiTheme="minorHAnsi" w:cstheme="minorBidi"/>
      <w:sz w:val="20"/>
      <w:lang w:eastAsia="en-US"/>
    </w:rPr>
  </w:style>
  <w:style w:type="character" w:customStyle="1" w:styleId="af9">
    <w:name w:val="Текст сноски Знак"/>
    <w:basedOn w:val="a0"/>
    <w:link w:val="af8"/>
    <w:uiPriority w:val="99"/>
    <w:semiHidden/>
    <w:rsid w:val="005D5A58"/>
    <w:rPr>
      <w:rFonts w:asciiTheme="minorHAnsi" w:eastAsiaTheme="minorHAnsi" w:hAnsiTheme="minorHAnsi" w:cstheme="minorBidi"/>
      <w:lang w:eastAsia="en-US"/>
    </w:rPr>
  </w:style>
  <w:style w:type="character" w:styleId="afa">
    <w:name w:val="footnote reference"/>
    <w:basedOn w:val="a0"/>
    <w:uiPriority w:val="99"/>
    <w:semiHidden/>
    <w:unhideWhenUsed/>
    <w:rsid w:val="005D5A58"/>
    <w:rPr>
      <w:vertAlign w:val="superscript"/>
    </w:rPr>
  </w:style>
  <w:style w:type="character" w:styleId="afb">
    <w:name w:val="Placeholder Text"/>
    <w:basedOn w:val="a0"/>
    <w:uiPriority w:val="99"/>
    <w:semiHidden/>
    <w:rsid w:val="005D5A5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11440">
      <w:bodyDiv w:val="1"/>
      <w:marLeft w:val="0"/>
      <w:marRight w:val="0"/>
      <w:marTop w:val="0"/>
      <w:marBottom w:val="0"/>
      <w:divBdr>
        <w:top w:val="none" w:sz="0" w:space="0" w:color="auto"/>
        <w:left w:val="none" w:sz="0" w:space="0" w:color="auto"/>
        <w:bottom w:val="none" w:sz="0" w:space="0" w:color="auto"/>
        <w:right w:val="none" w:sz="0" w:space="0" w:color="auto"/>
      </w:divBdr>
    </w:div>
    <w:div w:id="638151409">
      <w:bodyDiv w:val="1"/>
      <w:marLeft w:val="0"/>
      <w:marRight w:val="0"/>
      <w:marTop w:val="0"/>
      <w:marBottom w:val="0"/>
      <w:divBdr>
        <w:top w:val="none" w:sz="0" w:space="0" w:color="auto"/>
        <w:left w:val="none" w:sz="0" w:space="0" w:color="auto"/>
        <w:bottom w:val="none" w:sz="0" w:space="0" w:color="auto"/>
        <w:right w:val="none" w:sz="0" w:space="0" w:color="auto"/>
      </w:divBdr>
    </w:div>
    <w:div w:id="702294176">
      <w:bodyDiv w:val="1"/>
      <w:marLeft w:val="0"/>
      <w:marRight w:val="0"/>
      <w:marTop w:val="0"/>
      <w:marBottom w:val="0"/>
      <w:divBdr>
        <w:top w:val="none" w:sz="0" w:space="0" w:color="auto"/>
        <w:left w:val="none" w:sz="0" w:space="0" w:color="auto"/>
        <w:bottom w:val="none" w:sz="0" w:space="0" w:color="auto"/>
        <w:right w:val="none" w:sz="0" w:space="0" w:color="auto"/>
      </w:divBdr>
    </w:div>
    <w:div w:id="715010308">
      <w:bodyDiv w:val="1"/>
      <w:marLeft w:val="0"/>
      <w:marRight w:val="0"/>
      <w:marTop w:val="0"/>
      <w:marBottom w:val="0"/>
      <w:divBdr>
        <w:top w:val="none" w:sz="0" w:space="0" w:color="auto"/>
        <w:left w:val="none" w:sz="0" w:space="0" w:color="auto"/>
        <w:bottom w:val="none" w:sz="0" w:space="0" w:color="auto"/>
        <w:right w:val="none" w:sz="0" w:space="0" w:color="auto"/>
      </w:divBdr>
      <w:divsChild>
        <w:div w:id="1140342407">
          <w:marLeft w:val="0"/>
          <w:marRight w:val="0"/>
          <w:marTop w:val="0"/>
          <w:marBottom w:val="0"/>
          <w:divBdr>
            <w:top w:val="none" w:sz="0" w:space="0" w:color="auto"/>
            <w:left w:val="none" w:sz="0" w:space="0" w:color="auto"/>
            <w:bottom w:val="none" w:sz="0" w:space="0" w:color="auto"/>
            <w:right w:val="none" w:sz="0" w:space="0" w:color="auto"/>
          </w:divBdr>
          <w:divsChild>
            <w:div w:id="243539452">
              <w:marLeft w:val="0"/>
              <w:marRight w:val="0"/>
              <w:marTop w:val="0"/>
              <w:marBottom w:val="0"/>
              <w:divBdr>
                <w:top w:val="none" w:sz="0" w:space="0" w:color="auto"/>
                <w:left w:val="none" w:sz="0" w:space="0" w:color="auto"/>
                <w:bottom w:val="none" w:sz="0" w:space="0" w:color="auto"/>
                <w:right w:val="none" w:sz="0" w:space="0" w:color="auto"/>
              </w:divBdr>
            </w:div>
            <w:div w:id="1353921434">
              <w:marLeft w:val="0"/>
              <w:marRight w:val="0"/>
              <w:marTop w:val="0"/>
              <w:marBottom w:val="0"/>
              <w:divBdr>
                <w:top w:val="none" w:sz="0" w:space="0" w:color="auto"/>
                <w:left w:val="none" w:sz="0" w:space="0" w:color="auto"/>
                <w:bottom w:val="none" w:sz="0" w:space="0" w:color="auto"/>
                <w:right w:val="none" w:sz="0" w:space="0" w:color="auto"/>
              </w:divBdr>
            </w:div>
          </w:divsChild>
        </w:div>
        <w:div w:id="1741751070">
          <w:marLeft w:val="0"/>
          <w:marRight w:val="0"/>
          <w:marTop w:val="0"/>
          <w:marBottom w:val="0"/>
          <w:divBdr>
            <w:top w:val="none" w:sz="0" w:space="0" w:color="auto"/>
            <w:left w:val="none" w:sz="0" w:space="0" w:color="auto"/>
            <w:bottom w:val="none" w:sz="0" w:space="0" w:color="auto"/>
            <w:right w:val="none" w:sz="0" w:space="0" w:color="auto"/>
          </w:divBdr>
        </w:div>
      </w:divsChild>
    </w:div>
    <w:div w:id="1044912187">
      <w:bodyDiv w:val="1"/>
      <w:marLeft w:val="0"/>
      <w:marRight w:val="0"/>
      <w:marTop w:val="0"/>
      <w:marBottom w:val="0"/>
      <w:divBdr>
        <w:top w:val="none" w:sz="0" w:space="0" w:color="auto"/>
        <w:left w:val="none" w:sz="0" w:space="0" w:color="auto"/>
        <w:bottom w:val="none" w:sz="0" w:space="0" w:color="auto"/>
        <w:right w:val="none" w:sz="0" w:space="0" w:color="auto"/>
      </w:divBdr>
    </w:div>
    <w:div w:id="1268074620">
      <w:bodyDiv w:val="1"/>
      <w:marLeft w:val="0"/>
      <w:marRight w:val="0"/>
      <w:marTop w:val="0"/>
      <w:marBottom w:val="0"/>
      <w:divBdr>
        <w:top w:val="none" w:sz="0" w:space="0" w:color="auto"/>
        <w:left w:val="none" w:sz="0" w:space="0" w:color="auto"/>
        <w:bottom w:val="none" w:sz="0" w:space="0" w:color="auto"/>
        <w:right w:val="none" w:sz="0" w:space="0" w:color="auto"/>
      </w:divBdr>
    </w:div>
    <w:div w:id="1298099056">
      <w:bodyDiv w:val="1"/>
      <w:marLeft w:val="0"/>
      <w:marRight w:val="0"/>
      <w:marTop w:val="0"/>
      <w:marBottom w:val="0"/>
      <w:divBdr>
        <w:top w:val="none" w:sz="0" w:space="0" w:color="auto"/>
        <w:left w:val="none" w:sz="0" w:space="0" w:color="auto"/>
        <w:bottom w:val="none" w:sz="0" w:space="0" w:color="auto"/>
        <w:right w:val="none" w:sz="0" w:space="0" w:color="auto"/>
      </w:divBdr>
    </w:div>
    <w:div w:id="1340691964">
      <w:bodyDiv w:val="1"/>
      <w:marLeft w:val="0"/>
      <w:marRight w:val="0"/>
      <w:marTop w:val="0"/>
      <w:marBottom w:val="0"/>
      <w:divBdr>
        <w:top w:val="none" w:sz="0" w:space="0" w:color="auto"/>
        <w:left w:val="none" w:sz="0" w:space="0" w:color="auto"/>
        <w:bottom w:val="none" w:sz="0" w:space="0" w:color="auto"/>
        <w:right w:val="none" w:sz="0" w:space="0" w:color="auto"/>
      </w:divBdr>
    </w:div>
    <w:div w:id="1585841825">
      <w:bodyDiv w:val="1"/>
      <w:marLeft w:val="0"/>
      <w:marRight w:val="0"/>
      <w:marTop w:val="0"/>
      <w:marBottom w:val="0"/>
      <w:divBdr>
        <w:top w:val="none" w:sz="0" w:space="0" w:color="auto"/>
        <w:left w:val="none" w:sz="0" w:space="0" w:color="auto"/>
        <w:bottom w:val="none" w:sz="0" w:space="0" w:color="auto"/>
        <w:right w:val="none" w:sz="0" w:space="0" w:color="auto"/>
      </w:divBdr>
    </w:div>
    <w:div w:id="1739861741">
      <w:bodyDiv w:val="1"/>
      <w:marLeft w:val="0"/>
      <w:marRight w:val="0"/>
      <w:marTop w:val="0"/>
      <w:marBottom w:val="0"/>
      <w:divBdr>
        <w:top w:val="none" w:sz="0" w:space="0" w:color="auto"/>
        <w:left w:val="none" w:sz="0" w:space="0" w:color="auto"/>
        <w:bottom w:val="none" w:sz="0" w:space="0" w:color="auto"/>
        <w:right w:val="none" w:sz="0" w:space="0" w:color="auto"/>
      </w:divBdr>
    </w:div>
    <w:div w:id="1840459597">
      <w:bodyDiv w:val="1"/>
      <w:marLeft w:val="0"/>
      <w:marRight w:val="0"/>
      <w:marTop w:val="0"/>
      <w:marBottom w:val="0"/>
      <w:divBdr>
        <w:top w:val="none" w:sz="0" w:space="0" w:color="auto"/>
        <w:left w:val="none" w:sz="0" w:space="0" w:color="auto"/>
        <w:bottom w:val="none" w:sz="0" w:space="0" w:color="auto"/>
        <w:right w:val="none" w:sz="0" w:space="0" w:color="auto"/>
      </w:divBdr>
    </w:div>
    <w:div w:id="2068407044">
      <w:bodyDiv w:val="1"/>
      <w:marLeft w:val="0"/>
      <w:marRight w:val="0"/>
      <w:marTop w:val="0"/>
      <w:marBottom w:val="0"/>
      <w:divBdr>
        <w:top w:val="none" w:sz="0" w:space="0" w:color="auto"/>
        <w:left w:val="none" w:sz="0" w:space="0" w:color="auto"/>
        <w:bottom w:val="none" w:sz="0" w:space="0" w:color="auto"/>
        <w:right w:val="none" w:sz="0" w:space="0" w:color="auto"/>
      </w:divBdr>
    </w:div>
    <w:div w:id="2141801506">
      <w:bodyDiv w:val="1"/>
      <w:marLeft w:val="0"/>
      <w:marRight w:val="0"/>
      <w:marTop w:val="0"/>
      <w:marBottom w:val="0"/>
      <w:divBdr>
        <w:top w:val="none" w:sz="0" w:space="0" w:color="auto"/>
        <w:left w:val="none" w:sz="0" w:space="0" w:color="auto"/>
        <w:bottom w:val="none" w:sz="0" w:space="0" w:color="auto"/>
        <w:right w:val="none" w:sz="0" w:space="0" w:color="auto"/>
      </w:divBdr>
      <w:divsChild>
        <w:div w:id="192307330">
          <w:marLeft w:val="0"/>
          <w:marRight w:val="0"/>
          <w:marTop w:val="0"/>
          <w:marBottom w:val="0"/>
          <w:divBdr>
            <w:top w:val="none" w:sz="0" w:space="0" w:color="auto"/>
            <w:left w:val="none" w:sz="0" w:space="0" w:color="auto"/>
            <w:bottom w:val="none" w:sz="0" w:space="0" w:color="auto"/>
            <w:right w:val="none" w:sz="0" w:space="0" w:color="auto"/>
          </w:divBdr>
          <w:divsChild>
            <w:div w:id="918178651">
              <w:marLeft w:val="0"/>
              <w:marRight w:val="0"/>
              <w:marTop w:val="0"/>
              <w:marBottom w:val="0"/>
              <w:divBdr>
                <w:top w:val="none" w:sz="0" w:space="0" w:color="auto"/>
                <w:left w:val="none" w:sz="0" w:space="0" w:color="auto"/>
                <w:bottom w:val="none" w:sz="0" w:space="0" w:color="auto"/>
                <w:right w:val="none" w:sz="0" w:space="0" w:color="auto"/>
              </w:divBdr>
              <w:divsChild>
                <w:div w:id="422532177">
                  <w:marLeft w:val="0"/>
                  <w:marRight w:val="0"/>
                  <w:marTop w:val="0"/>
                  <w:marBottom w:val="0"/>
                  <w:divBdr>
                    <w:top w:val="none" w:sz="0" w:space="0" w:color="auto"/>
                    <w:left w:val="none" w:sz="0" w:space="0" w:color="auto"/>
                    <w:bottom w:val="none" w:sz="0" w:space="0" w:color="auto"/>
                    <w:right w:val="none" w:sz="0" w:space="0" w:color="auto"/>
                  </w:divBdr>
                  <w:divsChild>
                    <w:div w:id="17605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D8FD9-4B20-42CD-BDA5-77A1ABB7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2831</TotalTime>
  <Pages>17</Pages>
  <Words>5131</Words>
  <Characters>29250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34313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BelomestovVA</dc:creator>
  <cp:lastModifiedBy>Войтенко Владимир Леонидович</cp:lastModifiedBy>
  <cp:revision>63</cp:revision>
  <cp:lastPrinted>2021-07-01T03:01:00Z</cp:lastPrinted>
  <dcterms:created xsi:type="dcterms:W3CDTF">2020-10-30T03:46:00Z</dcterms:created>
  <dcterms:modified xsi:type="dcterms:W3CDTF">2021-08-03T21:01:00Z</dcterms:modified>
</cp:coreProperties>
</file>