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73" w:rsidRPr="00F16B06" w:rsidRDefault="009A0673" w:rsidP="009A0673">
      <w:pPr>
        <w:tabs>
          <w:tab w:val="left" w:pos="75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634C3347" wp14:editId="7D58086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73" w:rsidRPr="008C5594" w:rsidRDefault="009A0673" w:rsidP="009A0673">
      <w:pPr>
        <w:autoSpaceDE w:val="0"/>
        <w:autoSpaceDN w:val="0"/>
        <w:adjustRightInd w:val="0"/>
        <w:jc w:val="center"/>
        <w:rPr>
          <w:noProof/>
        </w:rPr>
      </w:pPr>
    </w:p>
    <w:p w:rsidR="009A0673" w:rsidRDefault="009A0673" w:rsidP="009A0673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9A0673" w:rsidRDefault="009A0673" w:rsidP="009A0673">
      <w:pPr>
        <w:ind w:right="-625"/>
        <w:jc w:val="center"/>
        <w:rPr>
          <w:b/>
          <w:sz w:val="28"/>
        </w:rPr>
      </w:pPr>
      <w:r>
        <w:rPr>
          <w:b/>
          <w:sz w:val="28"/>
        </w:rPr>
        <w:t>МИНИСТЕРСТВО  ПРИРОДНЫХ  РЕСУРСОВ И ЭКОЛОГИИ КАМЧАТСКОГО  КРАЯ</w:t>
      </w:r>
    </w:p>
    <w:p w:rsidR="009A0673" w:rsidRDefault="009A0673" w:rsidP="009A0673">
      <w:pPr>
        <w:jc w:val="center"/>
        <w:rPr>
          <w:b/>
          <w:sz w:val="28"/>
        </w:rPr>
      </w:pPr>
    </w:p>
    <w:p w:rsidR="009A0673" w:rsidRDefault="009A0673" w:rsidP="001C2B31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A0673" w:rsidRPr="002F77AD" w:rsidRDefault="009A0673" w:rsidP="009A0673">
      <w:pPr>
        <w:rPr>
          <w:b/>
        </w:rPr>
      </w:pPr>
    </w:p>
    <w:p w:rsidR="009A0673" w:rsidRDefault="009A0673" w:rsidP="009A0673">
      <w:pPr>
        <w:pStyle w:val="Iauiue"/>
        <w:jc w:val="center"/>
      </w:pPr>
    </w:p>
    <w:p w:rsidR="001C2B31" w:rsidRDefault="001C2B31" w:rsidP="001C2B31">
      <w:pPr>
        <w:spacing w:after="120"/>
        <w:jc w:val="both"/>
        <w:rPr>
          <w:sz w:val="28"/>
        </w:rPr>
      </w:pPr>
      <w:r>
        <w:rPr>
          <w:sz w:val="28"/>
        </w:rPr>
        <w:t>__________________ №______</w:t>
      </w:r>
    </w:p>
    <w:p w:rsidR="001C2B31" w:rsidRDefault="001C2B31" w:rsidP="001C2B31">
      <w:pPr>
        <w:spacing w:after="120"/>
        <w:rPr>
          <w:sz w:val="28"/>
        </w:rPr>
      </w:pPr>
      <w:r>
        <w:rPr>
          <w:sz w:val="22"/>
        </w:rPr>
        <w:t xml:space="preserve">        </w:t>
      </w:r>
      <w:r w:rsidRPr="005C527C">
        <w:rPr>
          <w:sz w:val="22"/>
        </w:rPr>
        <w:t>г. Петропавловск-Камчатский</w:t>
      </w:r>
    </w:p>
    <w:p w:rsidR="009A0673" w:rsidRDefault="009A0673" w:rsidP="009A0673">
      <w:pPr>
        <w:ind w:right="-6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9A0673" w:rsidRPr="0078067C" w:rsidTr="0096519E">
        <w:trPr>
          <w:trHeight w:val="670"/>
        </w:trPr>
        <w:tc>
          <w:tcPr>
            <w:tcW w:w="5637" w:type="dxa"/>
            <w:shd w:val="clear" w:color="auto" w:fill="auto"/>
          </w:tcPr>
          <w:p w:rsidR="008D3385" w:rsidRDefault="008D3385" w:rsidP="0096519E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Об утверждения перечня </w:t>
            </w:r>
            <w:r w:rsidR="00E34558">
              <w:rPr>
                <w:color w:val="000000"/>
                <w:spacing w:val="1"/>
                <w:sz w:val="28"/>
                <w:szCs w:val="28"/>
              </w:rPr>
              <w:t>должностных лиц,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E34558">
              <w:rPr>
                <w:color w:val="000000"/>
                <w:spacing w:val="1"/>
                <w:sz w:val="28"/>
                <w:szCs w:val="28"/>
              </w:rPr>
              <w:t xml:space="preserve">осуществляющих государственный надзор в области охраны </w:t>
            </w:r>
            <w:r w:rsidR="00E973F8">
              <w:rPr>
                <w:color w:val="000000"/>
                <w:spacing w:val="1"/>
                <w:sz w:val="28"/>
                <w:szCs w:val="28"/>
              </w:rPr>
              <w:t>окружающей среды на территориях</w:t>
            </w:r>
            <w:r w:rsidR="00E34558">
              <w:rPr>
                <w:color w:val="000000"/>
                <w:spacing w:val="1"/>
                <w:sz w:val="28"/>
                <w:szCs w:val="28"/>
              </w:rPr>
              <w:t xml:space="preserve"> государственных природных заказников и памятников природы регионального значения, охрана и управление которыми осуществляется подведомственным Министерству природных ресурсов и экологии Камчатского края Краевым государственным казенным учреждением «Служба по охране животного мира и государственных природных заказников Камчатского края»</w:t>
            </w:r>
            <w:r>
              <w:rPr>
                <w:color w:val="000000"/>
                <w:spacing w:val="1"/>
                <w:sz w:val="28"/>
                <w:szCs w:val="28"/>
              </w:rPr>
              <w:t>,</w:t>
            </w:r>
            <w:r w:rsidR="00E3455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уполномоченных составлять протоколы</w:t>
            </w:r>
            <w:r w:rsidR="00FB2C4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об административных правонарушениях</w:t>
            </w:r>
          </w:p>
          <w:p w:rsidR="008D3385" w:rsidRPr="0078067C" w:rsidRDefault="008D3385" w:rsidP="0096519E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  <w:p w:rsidR="009A0673" w:rsidRPr="0078067C" w:rsidRDefault="009A0673" w:rsidP="0096519E">
            <w:pPr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:rsidR="009A0673" w:rsidRPr="00F22A73" w:rsidRDefault="001B352B" w:rsidP="009A0673">
      <w:pPr>
        <w:ind w:firstLine="709"/>
        <w:jc w:val="both"/>
        <w:rPr>
          <w:rFonts w:eastAsia="Calibri"/>
          <w:sz w:val="28"/>
          <w:szCs w:val="28"/>
        </w:rPr>
      </w:pPr>
      <w:r w:rsidRPr="001B352B">
        <w:rPr>
          <w:rFonts w:eastAsia="Calibri"/>
          <w:sz w:val="28"/>
          <w:szCs w:val="28"/>
        </w:rPr>
        <w:t xml:space="preserve">В соответствии со статьей </w:t>
      </w:r>
      <w:r w:rsidR="007F76C9">
        <w:rPr>
          <w:rFonts w:eastAsia="Calibri"/>
          <w:sz w:val="28"/>
          <w:szCs w:val="28"/>
        </w:rPr>
        <w:t xml:space="preserve">23.25, 28.3 Кодекса Российской Федерации об административных правонарушения, утвержденного Федеральным законом от 30.12.2001 № 196-ФЗ, </w:t>
      </w:r>
      <w:r w:rsidR="00806FA0" w:rsidRPr="00806FA0">
        <w:rPr>
          <w:rFonts w:eastAsia="Calibri"/>
          <w:sz w:val="28"/>
          <w:szCs w:val="28"/>
        </w:rPr>
        <w:t xml:space="preserve">Уставом Краевого </w:t>
      </w:r>
      <w:r w:rsidR="00806FA0" w:rsidRPr="00F22A73">
        <w:rPr>
          <w:rFonts w:eastAsia="Calibri"/>
          <w:sz w:val="28"/>
          <w:szCs w:val="28"/>
        </w:rPr>
        <w:t xml:space="preserve">государственного казенного учреждения «Служба по охране животного мира и государственных природных заказников Камчатского края», утверждённым приказом Министерства природных ресурсов и экологии Камчатского края от </w:t>
      </w:r>
      <w:r w:rsidR="00F22A73" w:rsidRPr="00F22A73">
        <w:rPr>
          <w:rFonts w:eastAsia="Calibri"/>
          <w:sz w:val="28"/>
          <w:szCs w:val="28"/>
        </w:rPr>
        <w:t>15.01</w:t>
      </w:r>
      <w:r w:rsidR="00806FA0" w:rsidRPr="00F22A73">
        <w:rPr>
          <w:rFonts w:eastAsia="Calibri"/>
          <w:sz w:val="28"/>
          <w:szCs w:val="28"/>
        </w:rPr>
        <w:t xml:space="preserve">.2021 № </w:t>
      </w:r>
      <w:r w:rsidR="00F22A73" w:rsidRPr="00F22A73">
        <w:rPr>
          <w:rFonts w:eastAsia="Calibri"/>
          <w:sz w:val="28"/>
          <w:szCs w:val="28"/>
        </w:rPr>
        <w:t>05-П</w:t>
      </w:r>
    </w:p>
    <w:p w:rsidR="009A0673" w:rsidRDefault="009A0673" w:rsidP="009A0673">
      <w:pPr>
        <w:tabs>
          <w:tab w:val="left" w:pos="7797"/>
        </w:tabs>
        <w:rPr>
          <w:b/>
          <w:bCs/>
          <w:sz w:val="24"/>
          <w:szCs w:val="24"/>
        </w:rPr>
      </w:pPr>
    </w:p>
    <w:p w:rsidR="009A0673" w:rsidRDefault="009A0673" w:rsidP="009A0673">
      <w:pPr>
        <w:ind w:firstLine="708"/>
        <w:jc w:val="both"/>
        <w:rPr>
          <w:sz w:val="28"/>
          <w:szCs w:val="28"/>
        </w:rPr>
      </w:pPr>
      <w:r w:rsidRPr="00926944">
        <w:rPr>
          <w:sz w:val="28"/>
          <w:szCs w:val="28"/>
        </w:rPr>
        <w:t>ПРИКАЗЫВАЮ:</w:t>
      </w:r>
    </w:p>
    <w:p w:rsidR="009A0673" w:rsidRDefault="009A0673" w:rsidP="009A0673">
      <w:pPr>
        <w:ind w:firstLine="708"/>
        <w:jc w:val="both"/>
        <w:rPr>
          <w:sz w:val="28"/>
          <w:szCs w:val="28"/>
        </w:rPr>
      </w:pPr>
    </w:p>
    <w:p w:rsidR="006C5647" w:rsidRDefault="009A0673" w:rsidP="00A722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22AF" w:rsidRPr="00A722AF">
        <w:rPr>
          <w:sz w:val="28"/>
          <w:szCs w:val="28"/>
        </w:rPr>
        <w:t xml:space="preserve">Установить Перечень должностных лиц, осуществляющих государственный надзор в области охраны </w:t>
      </w:r>
      <w:r w:rsidR="00E973F8">
        <w:rPr>
          <w:color w:val="000000"/>
          <w:spacing w:val="1"/>
          <w:sz w:val="28"/>
          <w:szCs w:val="28"/>
        </w:rPr>
        <w:t xml:space="preserve">окружающей среды на территориях </w:t>
      </w:r>
      <w:r w:rsidR="00A722AF" w:rsidRPr="00A722AF">
        <w:rPr>
          <w:sz w:val="28"/>
          <w:szCs w:val="28"/>
        </w:rPr>
        <w:t xml:space="preserve">государственных природных заказников </w:t>
      </w:r>
      <w:r w:rsidR="00E34558">
        <w:rPr>
          <w:sz w:val="28"/>
          <w:szCs w:val="28"/>
        </w:rPr>
        <w:t xml:space="preserve">и памятников природы </w:t>
      </w:r>
      <w:r w:rsidR="00A722AF" w:rsidRPr="00A722AF">
        <w:rPr>
          <w:sz w:val="28"/>
          <w:szCs w:val="28"/>
        </w:rPr>
        <w:t xml:space="preserve">регионального значения, </w:t>
      </w:r>
      <w:r w:rsidR="00E34558">
        <w:rPr>
          <w:sz w:val="28"/>
          <w:szCs w:val="28"/>
        </w:rPr>
        <w:t xml:space="preserve">охрана и </w:t>
      </w:r>
      <w:r w:rsidR="00A722AF" w:rsidRPr="00A722AF">
        <w:rPr>
          <w:sz w:val="28"/>
          <w:szCs w:val="28"/>
        </w:rPr>
        <w:t xml:space="preserve">управление которыми осуществляется </w:t>
      </w:r>
      <w:r w:rsidR="00A722AF">
        <w:rPr>
          <w:sz w:val="28"/>
          <w:szCs w:val="28"/>
        </w:rPr>
        <w:lastRenderedPageBreak/>
        <w:t>подведомственным Министерству</w:t>
      </w:r>
      <w:r w:rsidR="00A722AF" w:rsidRPr="00A722AF">
        <w:rPr>
          <w:sz w:val="28"/>
          <w:szCs w:val="28"/>
        </w:rPr>
        <w:t xml:space="preserve"> природных ресурсов и экологии Камчатского края Краевым госуда</w:t>
      </w:r>
      <w:r w:rsidR="00A722AF">
        <w:rPr>
          <w:sz w:val="28"/>
          <w:szCs w:val="28"/>
        </w:rPr>
        <w:t>рственным казенным учреждением «</w:t>
      </w:r>
      <w:r w:rsidR="00A722AF" w:rsidRPr="00A722AF">
        <w:rPr>
          <w:sz w:val="28"/>
          <w:szCs w:val="28"/>
        </w:rPr>
        <w:t>Служба по охране животного мира и государственных природ</w:t>
      </w:r>
      <w:r w:rsidR="00A722AF">
        <w:rPr>
          <w:sz w:val="28"/>
          <w:szCs w:val="28"/>
        </w:rPr>
        <w:t>ных заказников Камчатского края»</w:t>
      </w:r>
      <w:r w:rsidR="000D5132" w:rsidRPr="000D5132">
        <w:rPr>
          <w:sz w:val="28"/>
          <w:szCs w:val="28"/>
        </w:rPr>
        <w:t>, согласно приложению.</w:t>
      </w:r>
    </w:p>
    <w:p w:rsidR="006C5647" w:rsidRDefault="006C5647" w:rsidP="006C56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528C" w:rsidRPr="00FC528C">
        <w:rPr>
          <w:sz w:val="28"/>
          <w:szCs w:val="28"/>
        </w:rPr>
        <w:t>Настоящий приказ вступает в силу через 10 дней после дня его официального опубликования и распространяе</w:t>
      </w:r>
      <w:r w:rsidR="00FC528C">
        <w:rPr>
          <w:sz w:val="28"/>
          <w:szCs w:val="28"/>
        </w:rPr>
        <w:t>тся на правоотношения, возникш</w:t>
      </w:r>
      <w:r w:rsidR="00FC528C" w:rsidRPr="00FC528C">
        <w:rPr>
          <w:sz w:val="28"/>
          <w:szCs w:val="28"/>
        </w:rPr>
        <w:t>ие с 01 января 2021 года.</w:t>
      </w:r>
    </w:p>
    <w:p w:rsidR="009A0673" w:rsidRDefault="009A0673" w:rsidP="009A0673">
      <w:pPr>
        <w:widowControl w:val="0"/>
        <w:shd w:val="clear" w:color="auto" w:fill="FFFFFF"/>
        <w:tabs>
          <w:tab w:val="left" w:pos="1138"/>
        </w:tabs>
        <w:ind w:right="37"/>
        <w:jc w:val="both"/>
        <w:rPr>
          <w:sz w:val="28"/>
          <w:szCs w:val="28"/>
        </w:rPr>
      </w:pPr>
    </w:p>
    <w:p w:rsidR="009A0673" w:rsidRDefault="009A0673" w:rsidP="009A0673">
      <w:pPr>
        <w:widowControl w:val="0"/>
        <w:shd w:val="clear" w:color="auto" w:fill="FFFFFF"/>
        <w:tabs>
          <w:tab w:val="left" w:pos="1138"/>
        </w:tabs>
        <w:ind w:right="37"/>
        <w:jc w:val="both"/>
        <w:rPr>
          <w:sz w:val="28"/>
          <w:szCs w:val="28"/>
        </w:rPr>
      </w:pPr>
    </w:p>
    <w:p w:rsidR="009A0673" w:rsidRDefault="009A0673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FB2C44" w:rsidRDefault="00FB2C44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9A0673" w:rsidRDefault="001C3FEA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</w:t>
      </w:r>
      <w:r w:rsidR="009A0673">
        <w:rPr>
          <w:sz w:val="28"/>
          <w:szCs w:val="28"/>
        </w:rPr>
        <w:t xml:space="preserve">                   </w:t>
      </w:r>
      <w:r w:rsidR="009A0673" w:rsidRPr="00BF302B">
        <w:rPr>
          <w:sz w:val="28"/>
          <w:szCs w:val="28"/>
        </w:rPr>
        <w:tab/>
      </w:r>
      <w:r w:rsidR="006F2CDA">
        <w:rPr>
          <w:sz w:val="28"/>
          <w:szCs w:val="28"/>
        </w:rPr>
        <w:t xml:space="preserve">   </w:t>
      </w:r>
      <w:r w:rsidR="009A0673" w:rsidRPr="00BF302B">
        <w:rPr>
          <w:sz w:val="28"/>
          <w:szCs w:val="28"/>
        </w:rPr>
        <w:tab/>
      </w:r>
      <w:r w:rsidR="009A0673" w:rsidRPr="00BF302B">
        <w:rPr>
          <w:sz w:val="28"/>
          <w:szCs w:val="28"/>
        </w:rPr>
        <w:tab/>
      </w:r>
      <w:r w:rsidR="009A0673">
        <w:rPr>
          <w:sz w:val="28"/>
          <w:szCs w:val="28"/>
        </w:rPr>
        <w:t xml:space="preserve">           </w:t>
      </w:r>
      <w:r w:rsidR="009A0673">
        <w:rPr>
          <w:sz w:val="28"/>
          <w:szCs w:val="28"/>
        </w:rPr>
        <w:tab/>
        <w:t xml:space="preserve">            А.А. Кумарьков</w:t>
      </w:r>
    </w:p>
    <w:p w:rsidR="00A722AF" w:rsidRDefault="00A722A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6322" w:rsidRDefault="003B6322" w:rsidP="003B6322">
      <w:pPr>
        <w:ind w:left="424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к приказу Министерства</w:t>
      </w:r>
    </w:p>
    <w:p w:rsidR="003B6322" w:rsidRDefault="003B6322" w:rsidP="003B6322">
      <w:pPr>
        <w:ind w:left="4248"/>
        <w:rPr>
          <w:sz w:val="28"/>
          <w:szCs w:val="28"/>
        </w:rPr>
      </w:pPr>
      <w:r>
        <w:rPr>
          <w:sz w:val="28"/>
          <w:szCs w:val="28"/>
        </w:rPr>
        <w:t>природных ресурсов и экологии</w:t>
      </w:r>
    </w:p>
    <w:p w:rsidR="003B6322" w:rsidRPr="003B6322" w:rsidRDefault="003B6322" w:rsidP="003B6322">
      <w:pPr>
        <w:ind w:left="4248"/>
        <w:rPr>
          <w:sz w:val="28"/>
          <w:szCs w:val="28"/>
        </w:rPr>
      </w:pPr>
      <w:r w:rsidRPr="003B6322">
        <w:rPr>
          <w:sz w:val="28"/>
          <w:szCs w:val="28"/>
        </w:rPr>
        <w:t>Камчатского края</w:t>
      </w:r>
    </w:p>
    <w:p w:rsidR="003B6322" w:rsidRPr="003B6322" w:rsidRDefault="003B6322" w:rsidP="003B6322">
      <w:pPr>
        <w:ind w:left="4248"/>
        <w:rPr>
          <w:sz w:val="28"/>
          <w:szCs w:val="28"/>
        </w:rPr>
      </w:pPr>
      <w:r w:rsidRPr="003B6322">
        <w:rPr>
          <w:sz w:val="28"/>
          <w:szCs w:val="28"/>
        </w:rPr>
        <w:t>от   ____________ № _______</w:t>
      </w:r>
    </w:p>
    <w:p w:rsidR="003B6322" w:rsidRPr="003B6322" w:rsidRDefault="003B6322" w:rsidP="003B6322">
      <w:pPr>
        <w:rPr>
          <w:sz w:val="28"/>
          <w:szCs w:val="28"/>
        </w:rPr>
      </w:pPr>
    </w:p>
    <w:p w:rsidR="003B6322" w:rsidRPr="003B6322" w:rsidRDefault="003B6322" w:rsidP="003B6322">
      <w:pPr>
        <w:rPr>
          <w:sz w:val="28"/>
          <w:szCs w:val="28"/>
        </w:rPr>
      </w:pPr>
    </w:p>
    <w:p w:rsidR="00F14DFD" w:rsidRPr="003B6322" w:rsidRDefault="00F14DFD" w:rsidP="00E973F8">
      <w:pPr>
        <w:ind w:firstLine="851"/>
        <w:jc w:val="center"/>
        <w:rPr>
          <w:sz w:val="28"/>
          <w:szCs w:val="28"/>
        </w:rPr>
      </w:pPr>
    </w:p>
    <w:p w:rsidR="00663B55" w:rsidRDefault="00E973F8" w:rsidP="00E973F8">
      <w:pPr>
        <w:pStyle w:val="a5"/>
        <w:ind w:left="0"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Перечень должностных</w:t>
      </w:r>
      <w:r w:rsidR="00F14DFD" w:rsidRPr="00F14DFD">
        <w:rPr>
          <w:sz w:val="28"/>
          <w:szCs w:val="28"/>
        </w:rPr>
        <w:t xml:space="preserve"> лиц Краевого государственного казенного учреждения «Служба по охране животного мира и государственных природных заказников Камчатского края», </w:t>
      </w:r>
      <w:r>
        <w:rPr>
          <w:sz w:val="28"/>
          <w:szCs w:val="28"/>
        </w:rPr>
        <w:t>имею</w:t>
      </w:r>
      <w:r w:rsidR="005C14B0">
        <w:rPr>
          <w:sz w:val="28"/>
          <w:szCs w:val="28"/>
        </w:rPr>
        <w:t>щих</w:t>
      </w:r>
      <w:r>
        <w:rPr>
          <w:sz w:val="28"/>
          <w:szCs w:val="28"/>
        </w:rPr>
        <w:t xml:space="preserve"> право</w:t>
      </w:r>
      <w:r w:rsidR="00F14DFD" w:rsidRPr="00F14DFD">
        <w:rPr>
          <w:sz w:val="28"/>
          <w:szCs w:val="28"/>
        </w:rPr>
        <w:t xml:space="preserve"> </w:t>
      </w:r>
      <w:r w:rsidR="00F14DFD" w:rsidRPr="00F22A73">
        <w:rPr>
          <w:rFonts w:eastAsia="Calibri"/>
          <w:sz w:val="28"/>
          <w:szCs w:val="28"/>
        </w:rPr>
        <w:t xml:space="preserve">составлять </w:t>
      </w:r>
      <w:r w:rsidR="00F14DFD" w:rsidRPr="00F22A73">
        <w:rPr>
          <w:sz w:val="28"/>
          <w:szCs w:val="28"/>
        </w:rPr>
        <w:t>протоколы об административных нарушениях, предусмотренны</w:t>
      </w:r>
      <w:r>
        <w:rPr>
          <w:sz w:val="28"/>
          <w:szCs w:val="28"/>
        </w:rPr>
        <w:t xml:space="preserve">х </w:t>
      </w:r>
      <w:r w:rsidR="00663B55">
        <w:rPr>
          <w:rFonts w:eastAsia="Calibri"/>
          <w:sz w:val="28"/>
          <w:szCs w:val="28"/>
        </w:rPr>
        <w:t>с</w:t>
      </w:r>
      <w:r w:rsidR="00663B55" w:rsidRPr="00663B55">
        <w:rPr>
          <w:rFonts w:eastAsia="Calibri"/>
          <w:sz w:val="28"/>
          <w:szCs w:val="28"/>
        </w:rPr>
        <w:t>татьей 7.4 (в части необеспечения сохранности особо охраняемых природных территорий и объектов окружающей среды при пользовании недрами)</w:t>
      </w:r>
      <w:r>
        <w:rPr>
          <w:rFonts w:eastAsia="Calibri"/>
          <w:sz w:val="28"/>
          <w:szCs w:val="28"/>
        </w:rPr>
        <w:t xml:space="preserve">, </w:t>
      </w:r>
      <w:r w:rsidR="005C14B0">
        <w:rPr>
          <w:rFonts w:eastAsia="Calibri"/>
          <w:sz w:val="28"/>
          <w:szCs w:val="28"/>
        </w:rPr>
        <w:t xml:space="preserve">статьей 7.6 </w:t>
      </w:r>
      <w:r w:rsidR="00663B55">
        <w:rPr>
          <w:rFonts w:eastAsia="Calibri"/>
          <w:sz w:val="28"/>
          <w:szCs w:val="28"/>
        </w:rPr>
        <w:t>(в части водных объектов, расположенных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статьями 7.7 – 7.10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частью 1 статьи 7.11 (в части административных правонарушений, совершенных на особо охраняемых природных территориях, либо в их охранных зонах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статьями 8.5 – 8.9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статьями 8.12 – 8.14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частью 1 статьи 8.16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. </w:t>
      </w:r>
      <w:r w:rsidR="00663B55">
        <w:rPr>
          <w:rFonts w:eastAsia="Calibri"/>
          <w:sz w:val="28"/>
          <w:szCs w:val="28"/>
        </w:rPr>
        <w:t>статьями 8.17 – 8.18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статьей 8.21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статьями 8.25 – 8.36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частями 1, 1.1, 2 и 3 статьи 8.37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статьей 8.38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статьей 8.39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частью 1 статьи 19.4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частью 1 статьи 19.5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663B55">
        <w:rPr>
          <w:rFonts w:eastAsia="Calibri"/>
          <w:sz w:val="28"/>
          <w:szCs w:val="28"/>
        </w:rPr>
        <w:t>статьей 19.6 (в части административных правонарушений, совершенных на особо охраняемых природных территориях, либо в их охранных зонах)</w:t>
      </w:r>
      <w:r>
        <w:rPr>
          <w:rFonts w:eastAsia="Calibri"/>
          <w:sz w:val="28"/>
          <w:szCs w:val="28"/>
        </w:rPr>
        <w:t xml:space="preserve">, </w:t>
      </w:r>
      <w:r w:rsidR="00BE656B">
        <w:rPr>
          <w:rFonts w:eastAsia="Calibri"/>
          <w:sz w:val="28"/>
          <w:szCs w:val="28"/>
        </w:rPr>
        <w:t xml:space="preserve">статьей </w:t>
      </w:r>
      <w:r w:rsidR="00663B55">
        <w:rPr>
          <w:rFonts w:eastAsia="Calibri"/>
          <w:sz w:val="28"/>
          <w:szCs w:val="28"/>
        </w:rPr>
        <w:t>19</w:t>
      </w:r>
      <w:r w:rsidR="00BE656B">
        <w:rPr>
          <w:rFonts w:eastAsia="Calibri"/>
          <w:sz w:val="28"/>
          <w:szCs w:val="28"/>
        </w:rPr>
        <w:t>.7</w:t>
      </w:r>
      <w:r w:rsidR="00663B55">
        <w:rPr>
          <w:rFonts w:eastAsia="Calibri"/>
          <w:sz w:val="28"/>
          <w:szCs w:val="28"/>
        </w:rPr>
        <w:t xml:space="preserve"> (в части административных правонарушений, совершенных на особо охраняемых </w:t>
      </w:r>
      <w:r w:rsidR="00663B55">
        <w:rPr>
          <w:rFonts w:eastAsia="Calibri"/>
          <w:sz w:val="28"/>
          <w:szCs w:val="28"/>
        </w:rPr>
        <w:lastRenderedPageBreak/>
        <w:t>природных территориях, либо в их охранных зонах)</w:t>
      </w:r>
      <w:r w:rsidR="005C14B0"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eastAsia="Calibri"/>
          <w:sz w:val="28"/>
          <w:szCs w:val="28"/>
        </w:rPr>
        <w:t>: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1) директор;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2) заместитель директора;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3) старший инспектор;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4) инспектор-охотовед;</w:t>
      </w:r>
    </w:p>
    <w:p w:rsidR="003B6322" w:rsidRPr="003B6322" w:rsidRDefault="005F4459" w:rsidP="003B6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охотовед 2 категории.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</w:p>
    <w:p w:rsidR="009A0673" w:rsidRDefault="009A0673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18015B" w:rsidRDefault="0018015B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6C5647" w:rsidRDefault="006C5647" w:rsidP="009A0673"/>
    <w:p w:rsidR="006F2CDA" w:rsidRDefault="006F2CDA" w:rsidP="009A0673"/>
    <w:p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11E1" w:rsidRPr="004411E1" w:rsidRDefault="004411E1" w:rsidP="004411E1">
      <w:pPr>
        <w:rPr>
          <w:sz w:val="28"/>
          <w:szCs w:val="28"/>
        </w:rPr>
      </w:pPr>
      <w:r w:rsidRPr="004411E1">
        <w:rPr>
          <w:sz w:val="28"/>
          <w:szCs w:val="28"/>
        </w:rPr>
        <w:t xml:space="preserve">Заместитель Министра – </w:t>
      </w:r>
    </w:p>
    <w:p w:rsidR="004411E1" w:rsidRPr="004411E1" w:rsidRDefault="004411E1" w:rsidP="004411E1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государственного</w:t>
      </w:r>
      <w:r w:rsidRPr="004411E1">
        <w:rPr>
          <w:sz w:val="28"/>
          <w:szCs w:val="28"/>
        </w:rPr>
        <w:t xml:space="preserve"> </w:t>
      </w:r>
    </w:p>
    <w:p w:rsidR="004411E1" w:rsidRDefault="004411E1" w:rsidP="004411E1">
      <w:pPr>
        <w:rPr>
          <w:sz w:val="28"/>
          <w:szCs w:val="28"/>
        </w:rPr>
      </w:pPr>
      <w:r>
        <w:rPr>
          <w:sz w:val="28"/>
          <w:szCs w:val="28"/>
        </w:rPr>
        <w:t>охотничьего надзора, разрешительной</w:t>
      </w:r>
    </w:p>
    <w:p w:rsidR="00332A09" w:rsidRDefault="004411E1" w:rsidP="004411E1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и государственного </w:t>
      </w:r>
      <w:r w:rsidR="00F14DFD">
        <w:rPr>
          <w:sz w:val="28"/>
          <w:szCs w:val="28"/>
        </w:rPr>
        <w:t>охотреестра</w:t>
      </w:r>
      <w:r>
        <w:rPr>
          <w:sz w:val="28"/>
          <w:szCs w:val="28"/>
        </w:rPr>
        <w:t xml:space="preserve">                 В.Н. Гордиенко</w:t>
      </w:r>
    </w:p>
    <w:p w:rsidR="00332A09" w:rsidRDefault="00332A09" w:rsidP="009A0673">
      <w:pPr>
        <w:rPr>
          <w:sz w:val="28"/>
          <w:szCs w:val="28"/>
        </w:rPr>
      </w:pPr>
    </w:p>
    <w:p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– </w:t>
      </w:r>
    </w:p>
    <w:p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</w:t>
      </w:r>
    </w:p>
    <w:p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>организационно-правового обеспечения                          А.В. Сушенцова</w:t>
      </w:r>
    </w:p>
    <w:p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6AE7" w:rsidRDefault="00696AE7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6AE7" w:rsidRDefault="00696AE7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6AE7" w:rsidRDefault="00696AE7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5F4459" w:rsidSect="002A782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DB1"/>
    <w:multiLevelType w:val="hybridMultilevel"/>
    <w:tmpl w:val="EF426690"/>
    <w:lvl w:ilvl="0" w:tplc="80744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E539E"/>
    <w:multiLevelType w:val="hybridMultilevel"/>
    <w:tmpl w:val="3E92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73"/>
    <w:rsid w:val="000D5132"/>
    <w:rsid w:val="0018015B"/>
    <w:rsid w:val="001B352B"/>
    <w:rsid w:val="001C2B31"/>
    <w:rsid w:val="001C3FEA"/>
    <w:rsid w:val="002700F0"/>
    <w:rsid w:val="00273151"/>
    <w:rsid w:val="002749C8"/>
    <w:rsid w:val="002C15BF"/>
    <w:rsid w:val="0030446E"/>
    <w:rsid w:val="00332A09"/>
    <w:rsid w:val="003B6322"/>
    <w:rsid w:val="00401563"/>
    <w:rsid w:val="004411E1"/>
    <w:rsid w:val="00446A8C"/>
    <w:rsid w:val="00480E27"/>
    <w:rsid w:val="005657F4"/>
    <w:rsid w:val="005661DA"/>
    <w:rsid w:val="005C14B0"/>
    <w:rsid w:val="005F4459"/>
    <w:rsid w:val="00663B55"/>
    <w:rsid w:val="00696AE7"/>
    <w:rsid w:val="006C5647"/>
    <w:rsid w:val="006F2CDA"/>
    <w:rsid w:val="007F76C9"/>
    <w:rsid w:val="00806FA0"/>
    <w:rsid w:val="0086293C"/>
    <w:rsid w:val="008A748F"/>
    <w:rsid w:val="008D3385"/>
    <w:rsid w:val="009157C8"/>
    <w:rsid w:val="009A0673"/>
    <w:rsid w:val="00A722AF"/>
    <w:rsid w:val="00B147A3"/>
    <w:rsid w:val="00BB6059"/>
    <w:rsid w:val="00BE656B"/>
    <w:rsid w:val="00C07AE7"/>
    <w:rsid w:val="00C25385"/>
    <w:rsid w:val="00C83AAE"/>
    <w:rsid w:val="00D16059"/>
    <w:rsid w:val="00D47741"/>
    <w:rsid w:val="00E136A3"/>
    <w:rsid w:val="00E34558"/>
    <w:rsid w:val="00E56F34"/>
    <w:rsid w:val="00E973F8"/>
    <w:rsid w:val="00F14DFD"/>
    <w:rsid w:val="00F22A73"/>
    <w:rsid w:val="00FA40D8"/>
    <w:rsid w:val="00FB2C44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3EDD0-3D0E-48B9-8246-4D77EC41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33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A06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A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6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6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06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D338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Сушенцова Анна Владимировна</dc:creator>
  <cp:lastModifiedBy>Воропанов Всеволод Юрьевич</cp:lastModifiedBy>
  <cp:revision>3</cp:revision>
  <cp:lastPrinted>2021-02-03T23:55:00Z</cp:lastPrinted>
  <dcterms:created xsi:type="dcterms:W3CDTF">2021-02-17T02:45:00Z</dcterms:created>
  <dcterms:modified xsi:type="dcterms:W3CDTF">2021-02-17T02:45:00Z</dcterms:modified>
</cp:coreProperties>
</file>