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E1" w:rsidRPr="00F16B06" w:rsidRDefault="002564E1" w:rsidP="00EE76D1">
      <w:pPr>
        <w:tabs>
          <w:tab w:val="left" w:pos="756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 wp14:anchorId="52388946" wp14:editId="5DF72B41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4E1" w:rsidRPr="008C5594" w:rsidRDefault="002564E1" w:rsidP="002564E1">
      <w:pPr>
        <w:autoSpaceDE w:val="0"/>
        <w:autoSpaceDN w:val="0"/>
        <w:adjustRightInd w:val="0"/>
        <w:jc w:val="center"/>
        <w:rPr>
          <w:noProof/>
        </w:rPr>
      </w:pPr>
    </w:p>
    <w:p w:rsidR="002564E1" w:rsidRDefault="002564E1" w:rsidP="002564E1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2564E1" w:rsidRDefault="002564E1" w:rsidP="002564E1">
      <w:pPr>
        <w:ind w:right="-625"/>
        <w:jc w:val="center"/>
        <w:rPr>
          <w:b/>
          <w:sz w:val="28"/>
        </w:rPr>
      </w:pPr>
      <w:r>
        <w:rPr>
          <w:b/>
          <w:sz w:val="28"/>
        </w:rPr>
        <w:t>МИНИСТЕРСТВО  ПРИРОДНЫХ  РЕСУРСОВ И ЭКОЛОГИИ КАМЧАТСКОГО  КРАЯ</w:t>
      </w:r>
    </w:p>
    <w:p w:rsidR="00EE76D1" w:rsidRDefault="00EE76D1" w:rsidP="002564E1">
      <w:pPr>
        <w:rPr>
          <w:b/>
          <w:sz w:val="28"/>
        </w:rPr>
      </w:pPr>
    </w:p>
    <w:p w:rsidR="002564E1" w:rsidRDefault="002564E1" w:rsidP="00EE76D1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№        </w:t>
      </w:r>
      <w:proofErr w:type="gramStart"/>
      <w:r>
        <w:rPr>
          <w:b/>
          <w:sz w:val="28"/>
        </w:rPr>
        <w:t>-П</w:t>
      </w:r>
      <w:proofErr w:type="gramEnd"/>
    </w:p>
    <w:p w:rsidR="002564E1" w:rsidRPr="002F77AD" w:rsidRDefault="002564E1" w:rsidP="002564E1">
      <w:pPr>
        <w:rPr>
          <w:b/>
        </w:rPr>
      </w:pPr>
    </w:p>
    <w:p w:rsidR="002564E1" w:rsidRDefault="002564E1" w:rsidP="002564E1">
      <w:pPr>
        <w:pStyle w:val="Iauiue"/>
        <w:jc w:val="center"/>
      </w:pPr>
    </w:p>
    <w:p w:rsidR="002564E1" w:rsidRDefault="002564E1" w:rsidP="002564E1">
      <w:pPr>
        <w:ind w:right="-6"/>
        <w:jc w:val="both"/>
        <w:rPr>
          <w:sz w:val="28"/>
        </w:rPr>
      </w:pPr>
      <w:r>
        <w:rPr>
          <w:sz w:val="28"/>
        </w:rPr>
        <w:t xml:space="preserve">г. Петропавловск-Камчатский                            </w:t>
      </w:r>
      <w:r w:rsidR="00EE76D1">
        <w:rPr>
          <w:sz w:val="28"/>
        </w:rPr>
        <w:t xml:space="preserve">  </w:t>
      </w:r>
      <w:r>
        <w:rPr>
          <w:sz w:val="28"/>
        </w:rPr>
        <w:t xml:space="preserve">         «       » </w:t>
      </w:r>
      <w:r w:rsidR="005A3D1C">
        <w:rPr>
          <w:sz w:val="28"/>
        </w:rPr>
        <w:t>января</w:t>
      </w:r>
      <w:r>
        <w:rPr>
          <w:sz w:val="28"/>
        </w:rPr>
        <w:t xml:space="preserve"> 202</w:t>
      </w:r>
      <w:r w:rsidR="005A3D1C">
        <w:rPr>
          <w:sz w:val="28"/>
        </w:rPr>
        <w:t>1</w:t>
      </w:r>
      <w:r>
        <w:rPr>
          <w:sz w:val="28"/>
        </w:rPr>
        <w:t xml:space="preserve"> года</w:t>
      </w:r>
    </w:p>
    <w:p w:rsidR="002564E1" w:rsidRDefault="002564E1" w:rsidP="002564E1">
      <w:pPr>
        <w:ind w:right="-6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2564E1" w:rsidRPr="0078067C" w:rsidTr="00CE3072">
        <w:trPr>
          <w:trHeight w:val="670"/>
        </w:trPr>
        <w:tc>
          <w:tcPr>
            <w:tcW w:w="5637" w:type="dxa"/>
            <w:shd w:val="clear" w:color="auto" w:fill="auto"/>
          </w:tcPr>
          <w:p w:rsidR="002564E1" w:rsidRDefault="00EE76D1" w:rsidP="00EE76D1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определения объема и условий предо</w:t>
            </w:r>
            <w:r w:rsidRPr="00EE76D1">
              <w:rPr>
                <w:sz w:val="28"/>
                <w:szCs w:val="28"/>
              </w:rPr>
              <w:t xml:space="preserve">ставления бюджетным учреждениям, </w:t>
            </w:r>
            <w:proofErr w:type="spellStart"/>
            <w:proofErr w:type="gramStart"/>
            <w:r w:rsidRPr="00EE76D1">
              <w:rPr>
                <w:sz w:val="28"/>
                <w:szCs w:val="28"/>
              </w:rPr>
              <w:t>подведом-ственным</w:t>
            </w:r>
            <w:proofErr w:type="spellEnd"/>
            <w:proofErr w:type="gramEnd"/>
            <w:r w:rsidRPr="00EE76D1">
              <w:rPr>
                <w:sz w:val="28"/>
                <w:szCs w:val="28"/>
              </w:rPr>
              <w:t xml:space="preserve"> Министерству </w:t>
            </w:r>
            <w:r>
              <w:rPr>
                <w:sz w:val="28"/>
                <w:szCs w:val="28"/>
              </w:rPr>
              <w:t>природных ресурсов и экологии</w:t>
            </w:r>
            <w:r w:rsidRPr="00EE76D1">
              <w:rPr>
                <w:sz w:val="28"/>
                <w:szCs w:val="28"/>
              </w:rPr>
              <w:t xml:space="preserve"> Камчатского края, субсидий на иные цели </w:t>
            </w:r>
          </w:p>
          <w:p w:rsidR="00EE76D1" w:rsidRPr="0078067C" w:rsidRDefault="00EE76D1" w:rsidP="00EE76D1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EE76D1" w:rsidRPr="00EE76D1" w:rsidRDefault="00EE76D1" w:rsidP="00EE76D1">
      <w:pPr>
        <w:ind w:firstLine="720"/>
        <w:jc w:val="both"/>
        <w:rPr>
          <w:sz w:val="28"/>
          <w:szCs w:val="28"/>
        </w:rPr>
      </w:pPr>
      <w:r w:rsidRPr="00EE76D1">
        <w:rPr>
          <w:sz w:val="28"/>
          <w:szCs w:val="28"/>
        </w:rPr>
        <w:t>В соответствии с абзацем четвертым пункта 1 статьи 78.1 Бюджетного кодекса Российской Федерации, постановлением Правительства Российской Федерации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</w:t>
      </w:r>
      <w:bookmarkStart w:id="0" w:name="_GoBack"/>
      <w:bookmarkEnd w:id="0"/>
      <w:r w:rsidRPr="00EE76D1">
        <w:rPr>
          <w:sz w:val="28"/>
          <w:szCs w:val="28"/>
        </w:rPr>
        <w:t xml:space="preserve">убсидий на иные цели» </w:t>
      </w:r>
    </w:p>
    <w:p w:rsidR="002564E1" w:rsidRDefault="002564E1" w:rsidP="002564E1">
      <w:pPr>
        <w:tabs>
          <w:tab w:val="left" w:pos="7797"/>
        </w:tabs>
        <w:rPr>
          <w:b/>
          <w:bCs/>
          <w:sz w:val="24"/>
          <w:szCs w:val="24"/>
        </w:rPr>
      </w:pPr>
    </w:p>
    <w:p w:rsidR="002564E1" w:rsidRPr="00A75062" w:rsidRDefault="002564E1" w:rsidP="002564E1">
      <w:pPr>
        <w:tabs>
          <w:tab w:val="left" w:pos="7797"/>
        </w:tabs>
        <w:rPr>
          <w:b/>
          <w:bCs/>
          <w:sz w:val="24"/>
          <w:szCs w:val="24"/>
        </w:rPr>
      </w:pPr>
    </w:p>
    <w:p w:rsidR="002564E1" w:rsidRDefault="002564E1" w:rsidP="002564E1">
      <w:pPr>
        <w:ind w:firstLine="708"/>
        <w:jc w:val="both"/>
        <w:rPr>
          <w:sz w:val="28"/>
          <w:szCs w:val="28"/>
        </w:rPr>
      </w:pPr>
      <w:r w:rsidRPr="00926944">
        <w:rPr>
          <w:sz w:val="28"/>
          <w:szCs w:val="28"/>
        </w:rPr>
        <w:t>ПРИКАЗЫВАЮ:</w:t>
      </w:r>
    </w:p>
    <w:p w:rsidR="002564E1" w:rsidRDefault="002564E1" w:rsidP="002564E1">
      <w:pPr>
        <w:ind w:firstLine="708"/>
        <w:jc w:val="both"/>
        <w:rPr>
          <w:sz w:val="28"/>
          <w:szCs w:val="28"/>
        </w:rPr>
      </w:pPr>
    </w:p>
    <w:p w:rsidR="00EE76D1" w:rsidRPr="00EE76D1" w:rsidRDefault="00EE76D1" w:rsidP="00EE76D1">
      <w:pPr>
        <w:widowControl w:val="0"/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76D1">
        <w:rPr>
          <w:sz w:val="28"/>
          <w:szCs w:val="28"/>
        </w:rPr>
        <w:t>1.</w:t>
      </w:r>
      <w:r w:rsidRPr="00EE76D1">
        <w:rPr>
          <w:sz w:val="28"/>
          <w:szCs w:val="28"/>
        </w:rPr>
        <w:tab/>
        <w:t>Утвердить прилагаемый Порядок определения объема и условий предоставления бюджетным учреждениям, подведомственным Министерству природных ресурсов и экологии Камчатского края, субсидий на иные цели, согласно приложению.</w:t>
      </w:r>
    </w:p>
    <w:p w:rsidR="002564E1" w:rsidRDefault="00EE76D1" w:rsidP="00EE76D1">
      <w:pPr>
        <w:widowControl w:val="0"/>
        <w:shd w:val="clear" w:color="auto" w:fill="FFFFFF"/>
        <w:tabs>
          <w:tab w:val="left" w:pos="0"/>
        </w:tabs>
        <w:ind w:right="3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E76D1">
        <w:rPr>
          <w:sz w:val="28"/>
          <w:szCs w:val="28"/>
        </w:rPr>
        <w:tab/>
        <w:t>Настоящий приказ вступает в силу через 10 дней после дня его официального опубликования и распространяется на правоотношения, возникшие с 1 января 2021 года.</w:t>
      </w:r>
    </w:p>
    <w:p w:rsidR="002564E1" w:rsidRDefault="002564E1" w:rsidP="002564E1">
      <w:pPr>
        <w:widowControl w:val="0"/>
        <w:shd w:val="clear" w:color="auto" w:fill="FFFFFF"/>
        <w:tabs>
          <w:tab w:val="left" w:pos="1138"/>
        </w:tabs>
        <w:ind w:right="37"/>
        <w:jc w:val="both"/>
        <w:rPr>
          <w:sz w:val="28"/>
          <w:szCs w:val="28"/>
        </w:rPr>
      </w:pPr>
    </w:p>
    <w:p w:rsidR="006C5272" w:rsidRDefault="006C5272" w:rsidP="002564E1">
      <w:pPr>
        <w:widowControl w:val="0"/>
        <w:shd w:val="clear" w:color="auto" w:fill="FFFFFF"/>
        <w:tabs>
          <w:tab w:val="left" w:pos="1138"/>
        </w:tabs>
        <w:ind w:right="37"/>
        <w:jc w:val="both"/>
        <w:rPr>
          <w:sz w:val="28"/>
          <w:szCs w:val="28"/>
        </w:rPr>
      </w:pPr>
    </w:p>
    <w:p w:rsidR="002564E1" w:rsidRDefault="002564E1" w:rsidP="002564E1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2564E1" w:rsidRDefault="00EE76D1" w:rsidP="002564E1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2564E1">
        <w:rPr>
          <w:sz w:val="28"/>
          <w:szCs w:val="28"/>
        </w:rPr>
        <w:t xml:space="preserve">                   </w:t>
      </w:r>
      <w:r w:rsidR="002564E1" w:rsidRPr="00BF302B">
        <w:rPr>
          <w:sz w:val="28"/>
          <w:szCs w:val="28"/>
        </w:rPr>
        <w:tab/>
      </w:r>
      <w:r w:rsidR="002564E1">
        <w:rPr>
          <w:sz w:val="28"/>
          <w:szCs w:val="28"/>
        </w:rPr>
        <w:t xml:space="preserve">   </w:t>
      </w:r>
      <w:r w:rsidR="002564E1" w:rsidRPr="00BF302B">
        <w:rPr>
          <w:sz w:val="28"/>
          <w:szCs w:val="28"/>
        </w:rPr>
        <w:tab/>
      </w:r>
      <w:r w:rsidR="002564E1" w:rsidRPr="00BF302B">
        <w:rPr>
          <w:sz w:val="28"/>
          <w:szCs w:val="28"/>
        </w:rPr>
        <w:tab/>
      </w:r>
      <w:r w:rsidR="002564E1">
        <w:rPr>
          <w:sz w:val="28"/>
          <w:szCs w:val="28"/>
        </w:rPr>
        <w:t xml:space="preserve">           </w:t>
      </w:r>
      <w:r w:rsidR="002564E1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2564E1">
        <w:rPr>
          <w:sz w:val="28"/>
          <w:szCs w:val="28"/>
        </w:rPr>
        <w:t xml:space="preserve">            А.А. Кумарьков</w:t>
      </w:r>
    </w:p>
    <w:p w:rsidR="002564E1" w:rsidRDefault="002564E1" w:rsidP="002564E1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2564E1" w:rsidRDefault="002564E1" w:rsidP="002564E1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:rsidR="002564E1" w:rsidRDefault="002564E1" w:rsidP="002564E1">
      <w:pPr>
        <w:jc w:val="both"/>
        <w:rPr>
          <w:sz w:val="28"/>
          <w:szCs w:val="28"/>
        </w:rPr>
      </w:pPr>
    </w:p>
    <w:p w:rsidR="002564E1" w:rsidRDefault="002564E1" w:rsidP="002564E1">
      <w:pPr>
        <w:jc w:val="both"/>
        <w:rPr>
          <w:sz w:val="28"/>
          <w:szCs w:val="28"/>
        </w:rPr>
      </w:pPr>
    </w:p>
    <w:p w:rsidR="002564E1" w:rsidRDefault="002564E1" w:rsidP="002564E1">
      <w:pPr>
        <w:jc w:val="both"/>
        <w:rPr>
          <w:sz w:val="28"/>
          <w:szCs w:val="28"/>
        </w:rPr>
      </w:pPr>
    </w:p>
    <w:p w:rsidR="002564E1" w:rsidRDefault="002564E1" w:rsidP="002564E1"/>
    <w:p w:rsidR="002564E1" w:rsidRDefault="002564E1" w:rsidP="002564E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2564E1" w:rsidRDefault="002564E1" w:rsidP="002564E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64E1" w:rsidRDefault="002564E1" w:rsidP="002564E1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– </w:t>
      </w:r>
    </w:p>
    <w:p w:rsidR="002564E1" w:rsidRDefault="002564E1" w:rsidP="002564E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 и </w:t>
      </w:r>
    </w:p>
    <w:p w:rsidR="002564E1" w:rsidRDefault="002564E1" w:rsidP="002564E1">
      <w:pPr>
        <w:rPr>
          <w:sz w:val="28"/>
          <w:szCs w:val="28"/>
        </w:rPr>
      </w:pPr>
      <w:r>
        <w:rPr>
          <w:sz w:val="28"/>
          <w:szCs w:val="28"/>
        </w:rPr>
        <w:t>организационно-правового обеспечения                                    А.В. Сушенцова</w:t>
      </w:r>
    </w:p>
    <w:p w:rsidR="002564E1" w:rsidRDefault="002564E1" w:rsidP="002564E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64E1" w:rsidRDefault="002564E1" w:rsidP="002564E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64E1" w:rsidRDefault="002564E1" w:rsidP="002564E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64E1" w:rsidRDefault="002564E1" w:rsidP="002564E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64E1" w:rsidRDefault="002564E1" w:rsidP="002564E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64E1" w:rsidRDefault="002564E1" w:rsidP="002564E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64E1" w:rsidRDefault="002564E1" w:rsidP="002564E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64E1" w:rsidRDefault="002564E1" w:rsidP="002564E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64E1" w:rsidRDefault="002564E1" w:rsidP="002564E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64E1" w:rsidRDefault="002564E1" w:rsidP="002564E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64E1" w:rsidRDefault="002564E1" w:rsidP="002564E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64E1" w:rsidRDefault="002564E1" w:rsidP="002564E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64E1" w:rsidRDefault="002564E1" w:rsidP="002564E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64E1" w:rsidRDefault="002564E1" w:rsidP="002564E1"/>
    <w:p w:rsidR="002564E1" w:rsidRDefault="002564E1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Default="000A6FE9" w:rsidP="002564E1"/>
    <w:p w:rsidR="000A6FE9" w:rsidRPr="000A6FE9" w:rsidRDefault="000A6FE9" w:rsidP="000A6FE9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0A6FE9">
        <w:rPr>
          <w:sz w:val="28"/>
          <w:szCs w:val="28"/>
        </w:rPr>
        <w:t>Приложение к приказу</w:t>
      </w:r>
    </w:p>
    <w:p w:rsidR="000A6FE9" w:rsidRPr="000A6FE9" w:rsidRDefault="000A6FE9" w:rsidP="000A6FE9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0A6FE9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 xml:space="preserve">природных ресурсов и экологии </w:t>
      </w:r>
      <w:r w:rsidRPr="000A6FE9">
        <w:rPr>
          <w:sz w:val="28"/>
          <w:szCs w:val="28"/>
        </w:rPr>
        <w:t>Камчатского края</w:t>
      </w:r>
      <w:r>
        <w:rPr>
          <w:sz w:val="28"/>
          <w:szCs w:val="28"/>
        </w:rPr>
        <w:t xml:space="preserve"> </w:t>
      </w:r>
      <w:proofErr w:type="gramStart"/>
      <w:r w:rsidRPr="000A6FE9">
        <w:rPr>
          <w:sz w:val="28"/>
          <w:szCs w:val="28"/>
        </w:rPr>
        <w:t>от</w:t>
      </w:r>
      <w:proofErr w:type="gramEnd"/>
      <w:r w:rsidRPr="000A6FE9">
        <w:rPr>
          <w:sz w:val="28"/>
          <w:szCs w:val="28"/>
        </w:rPr>
        <w:t xml:space="preserve"> _________ № ____</w:t>
      </w:r>
    </w:p>
    <w:p w:rsidR="000A6FE9" w:rsidRPr="000A6FE9" w:rsidRDefault="000A6FE9" w:rsidP="000A6FE9">
      <w:pPr>
        <w:jc w:val="center"/>
        <w:rPr>
          <w:b/>
          <w:sz w:val="28"/>
          <w:szCs w:val="28"/>
        </w:rPr>
      </w:pPr>
      <w:r w:rsidRPr="000A6FE9">
        <w:rPr>
          <w:b/>
          <w:sz w:val="28"/>
          <w:szCs w:val="28"/>
        </w:rPr>
        <w:t xml:space="preserve">  </w:t>
      </w:r>
    </w:p>
    <w:p w:rsidR="000A6FE9" w:rsidRPr="000A6FE9" w:rsidRDefault="000A6FE9" w:rsidP="000A6FE9">
      <w:pPr>
        <w:jc w:val="center"/>
        <w:rPr>
          <w:b/>
          <w:sz w:val="28"/>
          <w:szCs w:val="28"/>
        </w:rPr>
      </w:pPr>
    </w:p>
    <w:p w:rsidR="000A6FE9" w:rsidRPr="000A6FE9" w:rsidRDefault="000A6FE9" w:rsidP="000A6FE9">
      <w:pPr>
        <w:jc w:val="center"/>
        <w:rPr>
          <w:sz w:val="28"/>
          <w:szCs w:val="28"/>
        </w:rPr>
      </w:pPr>
      <w:r w:rsidRPr="000A6FE9">
        <w:rPr>
          <w:sz w:val="28"/>
          <w:szCs w:val="28"/>
        </w:rPr>
        <w:t xml:space="preserve">Порядок определения объема и условий предоставления бюджетным учреждениям, подведомственным Министерству </w:t>
      </w:r>
      <w:r w:rsidR="00EE7B52" w:rsidRPr="00EE7B52">
        <w:rPr>
          <w:sz w:val="28"/>
          <w:szCs w:val="28"/>
        </w:rPr>
        <w:t>природных ресурсов и экологии</w:t>
      </w:r>
      <w:r w:rsidRPr="000A6FE9">
        <w:rPr>
          <w:sz w:val="28"/>
          <w:szCs w:val="28"/>
        </w:rPr>
        <w:t xml:space="preserve"> Камчатского края, субсидий на иные цели</w:t>
      </w:r>
    </w:p>
    <w:p w:rsidR="000A6FE9" w:rsidRDefault="000A6FE9" w:rsidP="000A6FE9">
      <w:pPr>
        <w:jc w:val="center"/>
        <w:rPr>
          <w:b/>
          <w:sz w:val="28"/>
          <w:szCs w:val="28"/>
        </w:rPr>
      </w:pPr>
    </w:p>
    <w:p w:rsidR="00265601" w:rsidRDefault="00265601" w:rsidP="000A6FE9">
      <w:pPr>
        <w:jc w:val="center"/>
        <w:rPr>
          <w:sz w:val="28"/>
          <w:szCs w:val="28"/>
        </w:rPr>
      </w:pPr>
      <w:r w:rsidRPr="00265601">
        <w:rPr>
          <w:sz w:val="28"/>
          <w:szCs w:val="28"/>
        </w:rPr>
        <w:t xml:space="preserve">1. </w:t>
      </w:r>
      <w:r>
        <w:rPr>
          <w:sz w:val="28"/>
          <w:szCs w:val="28"/>
        </w:rPr>
        <w:t>Общие положения</w:t>
      </w:r>
    </w:p>
    <w:p w:rsidR="00265601" w:rsidRPr="000A6FE9" w:rsidRDefault="00265601" w:rsidP="000A6FE9">
      <w:pPr>
        <w:jc w:val="center"/>
        <w:rPr>
          <w:sz w:val="28"/>
          <w:szCs w:val="28"/>
        </w:rPr>
      </w:pPr>
    </w:p>
    <w:p w:rsidR="00265601" w:rsidRDefault="00265601" w:rsidP="002656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A6FE9" w:rsidRPr="000A6FE9">
        <w:rPr>
          <w:sz w:val="28"/>
          <w:szCs w:val="28"/>
        </w:rPr>
        <w:t xml:space="preserve">Настоящий Порядок </w:t>
      </w:r>
      <w:r w:rsidR="00B0441E">
        <w:rPr>
          <w:sz w:val="28"/>
          <w:szCs w:val="28"/>
        </w:rPr>
        <w:t xml:space="preserve">устанавливает правила определения объема и условия предоставления краевым государственным </w:t>
      </w:r>
      <w:r w:rsidR="00B0441E" w:rsidRPr="000A6FE9">
        <w:rPr>
          <w:sz w:val="28"/>
          <w:szCs w:val="28"/>
        </w:rPr>
        <w:t xml:space="preserve">бюджетным учреждениям, подведомственным Министерству </w:t>
      </w:r>
      <w:r w:rsidR="00B0441E" w:rsidRPr="00EE7B52">
        <w:rPr>
          <w:sz w:val="28"/>
          <w:szCs w:val="28"/>
        </w:rPr>
        <w:t>природных ресурсов и экологии</w:t>
      </w:r>
      <w:r w:rsidR="00B0441E" w:rsidRPr="000A6FE9">
        <w:rPr>
          <w:sz w:val="28"/>
          <w:szCs w:val="28"/>
        </w:rPr>
        <w:t xml:space="preserve"> Камчатского края</w:t>
      </w:r>
      <w:r w:rsidR="00B0441E">
        <w:rPr>
          <w:sz w:val="28"/>
          <w:szCs w:val="28"/>
        </w:rPr>
        <w:t xml:space="preserve"> </w:t>
      </w:r>
      <w:r w:rsidR="00B0441E" w:rsidRPr="000A6FE9">
        <w:rPr>
          <w:sz w:val="28"/>
          <w:szCs w:val="28"/>
        </w:rPr>
        <w:t>субсидий на иные цели</w:t>
      </w:r>
      <w:r w:rsidR="00B0441E">
        <w:rPr>
          <w:sz w:val="28"/>
          <w:szCs w:val="28"/>
        </w:rPr>
        <w:t xml:space="preserve"> (д</w:t>
      </w:r>
      <w:r w:rsidR="00C93F63">
        <w:rPr>
          <w:sz w:val="28"/>
          <w:szCs w:val="28"/>
        </w:rPr>
        <w:t>алее соответственно – Учреждение</w:t>
      </w:r>
      <w:r w:rsidR="00B0441E">
        <w:rPr>
          <w:sz w:val="28"/>
          <w:szCs w:val="28"/>
        </w:rPr>
        <w:t>, Министерство, субсидии).</w:t>
      </w:r>
    </w:p>
    <w:p w:rsidR="00265601" w:rsidRDefault="00265601" w:rsidP="002656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0441E" w:rsidRPr="000A6FE9">
        <w:rPr>
          <w:sz w:val="28"/>
          <w:szCs w:val="28"/>
        </w:rPr>
        <w:t xml:space="preserve">Субсидии предоставляются в </w:t>
      </w:r>
      <w:r w:rsidR="00B0441E">
        <w:rPr>
          <w:sz w:val="28"/>
          <w:szCs w:val="28"/>
        </w:rPr>
        <w:t xml:space="preserve">соответствии со сводной бюджетной росписью бюджета Камчатского края в пределах бюджетных ассигнований и лимитов бюджетных обязательств, предусмотренных законом о краевом бюджете на соответствующий финансовый год и плановый период, доведенных Министерству как получателю бюджетных средств на цели </w:t>
      </w:r>
      <w:r w:rsidR="00B0441E" w:rsidRPr="000A6FE9">
        <w:rPr>
          <w:sz w:val="28"/>
          <w:szCs w:val="28"/>
        </w:rPr>
        <w:t>не связанные с выполнени</w:t>
      </w:r>
      <w:r w:rsidR="00CB7EA3">
        <w:rPr>
          <w:sz w:val="28"/>
          <w:szCs w:val="28"/>
        </w:rPr>
        <w:t>ем</w:t>
      </w:r>
      <w:r w:rsidR="00B0441E" w:rsidRPr="000A6FE9">
        <w:rPr>
          <w:sz w:val="28"/>
          <w:szCs w:val="28"/>
        </w:rPr>
        <w:t xml:space="preserve"> государственного задания.</w:t>
      </w:r>
    </w:p>
    <w:p w:rsidR="00B0441E" w:rsidRDefault="00265601" w:rsidP="00265601">
      <w:pPr>
        <w:ind w:firstLine="708"/>
        <w:jc w:val="both"/>
        <w:rPr>
          <w:sz w:val="28"/>
          <w:szCs w:val="28"/>
        </w:rPr>
      </w:pPr>
      <w:r w:rsidRPr="001918C0">
        <w:rPr>
          <w:sz w:val="28"/>
          <w:szCs w:val="28"/>
        </w:rPr>
        <w:t xml:space="preserve">1.3. </w:t>
      </w:r>
      <w:r w:rsidR="00485825" w:rsidRPr="001918C0">
        <w:rPr>
          <w:sz w:val="28"/>
          <w:szCs w:val="28"/>
        </w:rPr>
        <w:t>Субсидии предоставляются на следующие цели:</w:t>
      </w:r>
    </w:p>
    <w:p w:rsidR="00856D61" w:rsidRPr="00CB2482" w:rsidRDefault="00460248" w:rsidP="00265601">
      <w:pPr>
        <w:ind w:firstLine="708"/>
        <w:jc w:val="both"/>
        <w:rPr>
          <w:sz w:val="28"/>
          <w:szCs w:val="28"/>
        </w:rPr>
      </w:pPr>
      <w:r w:rsidRPr="00C84ADA">
        <w:rPr>
          <w:sz w:val="28"/>
          <w:szCs w:val="28"/>
        </w:rPr>
        <w:t xml:space="preserve">1) </w:t>
      </w:r>
      <w:r w:rsidR="00C84ADA" w:rsidRPr="00C84ADA">
        <w:rPr>
          <w:sz w:val="28"/>
          <w:szCs w:val="28"/>
        </w:rPr>
        <w:t>развитие навигационной картографии, системы навигации и ориентирования на</w:t>
      </w:r>
      <w:r w:rsidRPr="00C84ADA">
        <w:rPr>
          <w:sz w:val="28"/>
          <w:szCs w:val="28"/>
        </w:rPr>
        <w:t xml:space="preserve"> зимних </w:t>
      </w:r>
      <w:r w:rsidR="00C84ADA" w:rsidRPr="00C84ADA">
        <w:rPr>
          <w:sz w:val="28"/>
          <w:szCs w:val="28"/>
        </w:rPr>
        <w:t>туристических</w:t>
      </w:r>
      <w:r w:rsidRPr="00C84ADA">
        <w:rPr>
          <w:sz w:val="28"/>
          <w:szCs w:val="28"/>
        </w:rPr>
        <w:t xml:space="preserve"> маршрут</w:t>
      </w:r>
      <w:r w:rsidR="00C84ADA" w:rsidRPr="00C84ADA">
        <w:rPr>
          <w:sz w:val="28"/>
          <w:szCs w:val="28"/>
        </w:rPr>
        <w:t>ах на особо охраняемых природных территориях регионального значения</w:t>
      </w:r>
      <w:r w:rsidRPr="00C84ADA">
        <w:rPr>
          <w:sz w:val="28"/>
          <w:szCs w:val="28"/>
        </w:rPr>
        <w:t xml:space="preserve"> в рамках </w:t>
      </w:r>
      <w:r w:rsidR="00B65812" w:rsidRPr="00C84ADA">
        <w:rPr>
          <w:sz w:val="28"/>
          <w:szCs w:val="28"/>
        </w:rPr>
        <w:t>Государственной программы Камчатского края «Охрана окружающей среды, воспроизводство и использование природных ресурсов в Камчатском крае» утвержденной постановлением Правительства Камчатского края от 03.11.2017 года № 460-</w:t>
      </w:r>
      <w:r w:rsidR="00B65812" w:rsidRPr="00CB2482">
        <w:rPr>
          <w:sz w:val="28"/>
          <w:szCs w:val="28"/>
        </w:rPr>
        <w:t>П;</w:t>
      </w:r>
    </w:p>
    <w:p w:rsidR="00B65812" w:rsidRDefault="00B65812" w:rsidP="00265601">
      <w:pPr>
        <w:ind w:firstLine="708"/>
        <w:jc w:val="both"/>
        <w:rPr>
          <w:sz w:val="28"/>
          <w:szCs w:val="28"/>
        </w:rPr>
      </w:pPr>
      <w:r w:rsidRPr="00CB2482">
        <w:rPr>
          <w:sz w:val="28"/>
          <w:szCs w:val="28"/>
        </w:rPr>
        <w:t xml:space="preserve">2) </w:t>
      </w:r>
      <w:r w:rsidR="00A123E5" w:rsidRPr="00CB2482">
        <w:rPr>
          <w:sz w:val="28"/>
          <w:szCs w:val="28"/>
        </w:rPr>
        <w:t>выполнение мероприятий по реализации проекта по обу</w:t>
      </w:r>
      <w:r w:rsidR="00CB7EA3" w:rsidRPr="00CB2482">
        <w:rPr>
          <w:sz w:val="28"/>
          <w:szCs w:val="28"/>
        </w:rPr>
        <w:t xml:space="preserve">стройству набережной реки </w:t>
      </w:r>
      <w:proofErr w:type="spellStart"/>
      <w:r w:rsidR="00CB7EA3" w:rsidRPr="00CB2482">
        <w:rPr>
          <w:sz w:val="28"/>
          <w:szCs w:val="28"/>
        </w:rPr>
        <w:t>Авача</w:t>
      </w:r>
      <w:proofErr w:type="spellEnd"/>
      <w:r w:rsidR="00CB7EA3" w:rsidRPr="00CB2482">
        <w:rPr>
          <w:sz w:val="28"/>
          <w:szCs w:val="28"/>
        </w:rPr>
        <w:t>.</w:t>
      </w:r>
    </w:p>
    <w:p w:rsidR="00485825" w:rsidRDefault="00485825" w:rsidP="00A123E5">
      <w:pPr>
        <w:jc w:val="both"/>
        <w:rPr>
          <w:sz w:val="28"/>
          <w:szCs w:val="28"/>
        </w:rPr>
      </w:pPr>
    </w:p>
    <w:p w:rsidR="00265601" w:rsidRDefault="00265601" w:rsidP="00265601">
      <w:pPr>
        <w:jc w:val="center"/>
        <w:rPr>
          <w:sz w:val="28"/>
          <w:szCs w:val="28"/>
        </w:rPr>
      </w:pPr>
      <w:r>
        <w:rPr>
          <w:sz w:val="28"/>
          <w:szCs w:val="28"/>
        </w:rPr>
        <w:t>2. Условия и порядок предоставления субсидии</w:t>
      </w:r>
    </w:p>
    <w:p w:rsidR="00265601" w:rsidRDefault="00265601" w:rsidP="00265601">
      <w:pPr>
        <w:jc w:val="center"/>
        <w:rPr>
          <w:sz w:val="28"/>
          <w:szCs w:val="28"/>
        </w:rPr>
      </w:pPr>
    </w:p>
    <w:p w:rsidR="00265601" w:rsidRDefault="00265601" w:rsidP="00265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Для получения субсидии Учреждение представляет в Министерство в электронном виде и на бумажном носителе следующие документы:</w:t>
      </w:r>
    </w:p>
    <w:p w:rsidR="00265601" w:rsidRDefault="00265601" w:rsidP="00265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1) пояснительную записку, содержащую обоснование необходимости предоставления бюджетных средств на цели, установленные </w:t>
      </w:r>
      <w:r w:rsidRPr="0035334C">
        <w:rPr>
          <w:sz w:val="28"/>
          <w:szCs w:val="28"/>
        </w:rPr>
        <w:t xml:space="preserve">частью </w:t>
      </w:r>
      <w:r w:rsidR="003E5B41" w:rsidRPr="0035334C">
        <w:rPr>
          <w:sz w:val="28"/>
          <w:szCs w:val="28"/>
        </w:rPr>
        <w:t>1.3.</w:t>
      </w:r>
      <w:r w:rsidR="003E5B41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 1 настоящего Порядка, включая расчет-обоснование суммы субсидии, в том числе сводный сметный расчет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  <w:proofErr w:type="gramEnd"/>
    </w:p>
    <w:p w:rsidR="00265601" w:rsidRDefault="00265601" w:rsidP="00265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перечень объектов, подлежащих ремонту, акт обследования таких объектов и дефектную ведомость, в случае если целью предоставления субсидии является проведение ремонта</w:t>
      </w:r>
      <w:r w:rsidR="003E5B41">
        <w:rPr>
          <w:sz w:val="28"/>
          <w:szCs w:val="28"/>
        </w:rPr>
        <w:t>;</w:t>
      </w:r>
    </w:p>
    <w:p w:rsidR="003E5B41" w:rsidRDefault="003E5B41" w:rsidP="00265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план проведения мероприятий, в случае если целью предоставления субсидии является проведение мероприятий, в то числе конференций, симпозиумов, выставок;</w:t>
      </w:r>
    </w:p>
    <w:p w:rsidR="003E5B41" w:rsidRDefault="003E5B41" w:rsidP="00265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35334C" w:rsidRDefault="0035334C" w:rsidP="00265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иную информацию в зависимости от цели предоставления субсидии.</w:t>
      </w:r>
    </w:p>
    <w:p w:rsidR="0035334C" w:rsidRDefault="0035334C" w:rsidP="00265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Документы, указанные в части 2.1. настоящего раздела, предоставляются в Министерство в следующие сроки:</w:t>
      </w:r>
    </w:p>
    <w:p w:rsidR="0035334C" w:rsidRDefault="0035334C" w:rsidP="00265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при планировании краевого бюджета на очередной финансовый год и плановый период – не позднее 1 июня текущего финансового года;</w:t>
      </w:r>
    </w:p>
    <w:p w:rsidR="0035334C" w:rsidRDefault="0035334C" w:rsidP="00265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при необходимости в текущем финансовом году предоставления субсидии, увеличения или уменьшения суммы субсидии, изменения цели субсидии – в течение 10 рабочих дней </w:t>
      </w:r>
      <w:proofErr w:type="gramStart"/>
      <w:r>
        <w:rPr>
          <w:sz w:val="28"/>
          <w:szCs w:val="28"/>
        </w:rPr>
        <w:t>с даты наступления</w:t>
      </w:r>
      <w:proofErr w:type="gramEnd"/>
      <w:r>
        <w:rPr>
          <w:sz w:val="28"/>
          <w:szCs w:val="28"/>
        </w:rPr>
        <w:t xml:space="preserve"> указанных событий.</w:t>
      </w:r>
    </w:p>
    <w:p w:rsidR="00EB044C" w:rsidRDefault="00C93F63" w:rsidP="00265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Документы, п</w:t>
      </w:r>
      <w:r w:rsidR="00EB044C">
        <w:rPr>
          <w:sz w:val="28"/>
          <w:szCs w:val="28"/>
        </w:rPr>
        <w:t>редставленные Учреждением, регистрируются Министерством в течение 1 рабочего дня со дня их поступления.</w:t>
      </w:r>
    </w:p>
    <w:p w:rsidR="00EB044C" w:rsidRDefault="00EB044C" w:rsidP="00265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Министерство в течение 15 рабочих дней со дня регистрации осуществляет рассмотрение документов, представленных Учреждением.</w:t>
      </w:r>
    </w:p>
    <w:p w:rsidR="00EB044C" w:rsidRDefault="00EB044C" w:rsidP="00265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По результатам рассмотрения документов, представленных в соответствии с пунктом 1 части 2.2. настоящего раздела, Министерство принимает решение о направлении информации указанной в документах, представленных Учреждением, в Министерство финансов Камчатского края в соответствии с подпунктом «а» пункта 5 части </w:t>
      </w:r>
      <w:r w:rsidR="001A40A7">
        <w:rPr>
          <w:sz w:val="28"/>
          <w:szCs w:val="28"/>
        </w:rPr>
        <w:t>2.2. раздела 2 постановления Правительства Камчатского края от 22.04.2008 № 116-П «О Порядке составления проекта краевого бюджета и проекта бюджета территориального фонда обязательного</w:t>
      </w:r>
      <w:proofErr w:type="gramEnd"/>
      <w:r w:rsidR="001A40A7">
        <w:rPr>
          <w:sz w:val="28"/>
          <w:szCs w:val="28"/>
        </w:rPr>
        <w:t xml:space="preserve"> медицинского страхования Камчатского края на очередной финансовый год  и плановый период», либо принимает решение об отказе в предоставлении субсидии.</w:t>
      </w:r>
    </w:p>
    <w:p w:rsidR="001A40A7" w:rsidRDefault="001A40A7" w:rsidP="00265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результатам рассмотрения документов, представленных в соответствии с пунктом 2 части 2.2. настоящего раздела, Министерство принимает решение </w:t>
      </w:r>
      <w:r w:rsidR="00B10205">
        <w:rPr>
          <w:sz w:val="28"/>
          <w:szCs w:val="28"/>
        </w:rPr>
        <w:t>о предоставлении субсидии и направляет данную информацию в Министерство финансов Камчатского края, либо принимает решение об отказе в предоставлении субсидии.</w:t>
      </w:r>
    </w:p>
    <w:p w:rsidR="00B10205" w:rsidRDefault="00B10205" w:rsidP="00265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2.5. Министерство отказыв</w:t>
      </w:r>
      <w:r w:rsidR="00C93F63">
        <w:rPr>
          <w:sz w:val="28"/>
          <w:szCs w:val="28"/>
        </w:rPr>
        <w:t>ает в предоставлении субсидии п</w:t>
      </w:r>
      <w:r>
        <w:rPr>
          <w:sz w:val="28"/>
          <w:szCs w:val="28"/>
        </w:rPr>
        <w:t xml:space="preserve">о следующим основаниям: </w:t>
      </w:r>
    </w:p>
    <w:p w:rsidR="00B10205" w:rsidRDefault="00B10205" w:rsidP="00265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несоответствие документов, представленных Учреждением, требованиям, определенным частью 2.1. настоящего раздела, или непредставление (представление не в полном объеме) указанных документов;</w:t>
      </w:r>
    </w:p>
    <w:p w:rsidR="00B10205" w:rsidRDefault="00B10205" w:rsidP="00265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недостоверность информации, содержащейся в документах, представленных Учреждением;</w:t>
      </w:r>
    </w:p>
    <w:p w:rsidR="00B10205" w:rsidRDefault="00B10205" w:rsidP="00265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представление документов, указанных в части 2.1. настоящего раздела, после даты окончания их приема, установленного пунктом 1 части 2.2. настоящего раздела;</w:t>
      </w:r>
    </w:p>
    <w:p w:rsidR="00B10205" w:rsidRDefault="00B10205" w:rsidP="00265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отсутствие доведенных до Министерства необходимых для предоставления субсидии, объемов лимитов бюджетных обязательств на соответствующий </w:t>
      </w:r>
      <w:r w:rsidR="0085051A">
        <w:rPr>
          <w:sz w:val="28"/>
          <w:szCs w:val="28"/>
        </w:rPr>
        <w:t>финансовый год;</w:t>
      </w:r>
    </w:p>
    <w:p w:rsidR="0085051A" w:rsidRDefault="0085051A" w:rsidP="00265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несоответствия Учреждения требованиям установленным частью 2.14. настоящего раздела.</w:t>
      </w:r>
    </w:p>
    <w:p w:rsidR="0085051A" w:rsidRDefault="0085051A" w:rsidP="00265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2.6. Об отказе в представлении субсидии</w:t>
      </w:r>
      <w:r w:rsidR="00BE2EFA">
        <w:rPr>
          <w:sz w:val="28"/>
          <w:szCs w:val="28"/>
        </w:rPr>
        <w:t xml:space="preserve"> Министерство письменно уведомляет Учреждение в течение 3 рабочих дней </w:t>
      </w:r>
      <w:proofErr w:type="gramStart"/>
      <w:r w:rsidR="00BE2EFA">
        <w:rPr>
          <w:sz w:val="28"/>
          <w:szCs w:val="28"/>
        </w:rPr>
        <w:t>с даты принятия</w:t>
      </w:r>
      <w:proofErr w:type="gramEnd"/>
      <w:r w:rsidR="00BE2EFA">
        <w:rPr>
          <w:sz w:val="28"/>
          <w:szCs w:val="28"/>
        </w:rPr>
        <w:t xml:space="preserve"> решения.</w:t>
      </w:r>
    </w:p>
    <w:p w:rsidR="00BE2EFA" w:rsidRDefault="00BE2EFA" w:rsidP="00265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2.7. Учреждение после устранения причин отказа, за исключением случаев, предусмотренных пунктами 3 и 4 части 2.5. настоящего раздела, вправе повторно направить в Министерство документы, указанные в части 2.1. настоящего раздела.</w:t>
      </w:r>
    </w:p>
    <w:p w:rsidR="00BE2EFA" w:rsidRDefault="00562E25" w:rsidP="00265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2.8. Размер субсидии, за исключением случаев, когда размер субсидии определен федеральным законом, нормативным правовым актом (правовым актом През</w:t>
      </w:r>
      <w:r w:rsidR="00C93F63">
        <w:rPr>
          <w:sz w:val="28"/>
          <w:szCs w:val="28"/>
        </w:rPr>
        <w:t xml:space="preserve">идента Российской Федерации, </w:t>
      </w:r>
      <w:r>
        <w:rPr>
          <w:sz w:val="28"/>
          <w:szCs w:val="28"/>
        </w:rPr>
        <w:t>Правительства Российской Федерации), определяется на основании документов указанных в части 2.1. настоящего раздела.</w:t>
      </w:r>
    </w:p>
    <w:p w:rsidR="006B1C39" w:rsidRPr="006B1C39" w:rsidRDefault="00562E25" w:rsidP="006B1C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2.9. </w:t>
      </w:r>
      <w:r w:rsidR="006B1C39" w:rsidRPr="006B1C39">
        <w:rPr>
          <w:sz w:val="28"/>
          <w:szCs w:val="28"/>
        </w:rPr>
        <w:t>Министерство доводит до учреждения объем средств, предусмотренный на финансовое обеспечение субсидии в течение 15 рабочих дней со дня доведения Министерству показателей сводной бюджетной росписи краевого бюджета после принятия закона о бюджете на очередной финансовый год и плановый период.</w:t>
      </w:r>
    </w:p>
    <w:p w:rsidR="006B1C39" w:rsidRPr="006B1C39" w:rsidRDefault="006B1C39" w:rsidP="006B1C39">
      <w:pPr>
        <w:ind w:firstLine="708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2.10.</w:t>
      </w:r>
      <w:r w:rsidRPr="006B1C39">
        <w:rPr>
          <w:sz w:val="28"/>
          <w:szCs w:val="28"/>
        </w:rPr>
        <w:tab/>
        <w:t xml:space="preserve"> Предоставление субсидии осуществляется на основании соглашения о порядке и условиях предоставления субсидии из краевого бюджета Учреждению на иные цели в соответствии с абзацем вторым пункта 1 статьи 78.1 Бюджетного кодекса Российской Федерации, заключенного между Министерством и </w:t>
      </w:r>
      <w:r w:rsidRPr="00C93F63">
        <w:rPr>
          <w:sz w:val="28"/>
          <w:szCs w:val="28"/>
        </w:rPr>
        <w:t>Учреждением (далее - Соглашение). Форма Соглашения утверждается приказом Министерства.</w:t>
      </w:r>
    </w:p>
    <w:p w:rsidR="006B1C39" w:rsidRPr="006B1C39" w:rsidRDefault="006B1C39" w:rsidP="006B1C39">
      <w:pPr>
        <w:ind w:firstLine="708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2.11.</w:t>
      </w:r>
      <w:r w:rsidRPr="006B1C39">
        <w:rPr>
          <w:sz w:val="28"/>
          <w:szCs w:val="28"/>
        </w:rPr>
        <w:tab/>
        <w:t xml:space="preserve"> Изменение и расторжение Соглашения оформляется в виде дополнительного соглашения к нему, являющегося его неотъемлемой частью.</w:t>
      </w:r>
    </w:p>
    <w:p w:rsidR="006B1C39" w:rsidRPr="006B1C39" w:rsidRDefault="006B1C39" w:rsidP="006B1C39">
      <w:pPr>
        <w:ind w:firstLine="708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2.12.</w:t>
      </w:r>
      <w:r w:rsidRPr="006B1C39">
        <w:rPr>
          <w:sz w:val="28"/>
          <w:szCs w:val="28"/>
        </w:rPr>
        <w:tab/>
        <w:t xml:space="preserve"> В Соглашении указываются следующие положения:</w:t>
      </w:r>
    </w:p>
    <w:p w:rsidR="006B1C39" w:rsidRPr="006B1C39" w:rsidRDefault="006B1C39" w:rsidP="006B1C39">
      <w:pPr>
        <w:ind w:firstLine="709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1)</w:t>
      </w:r>
      <w:r w:rsidRPr="006B1C39">
        <w:rPr>
          <w:sz w:val="28"/>
          <w:szCs w:val="28"/>
        </w:rPr>
        <w:tab/>
        <w:t xml:space="preserve"> цели предоставления субсидии;</w:t>
      </w:r>
    </w:p>
    <w:p w:rsidR="006B1C39" w:rsidRPr="006B1C39" w:rsidRDefault="006B1C39" w:rsidP="006B1C39">
      <w:pPr>
        <w:ind w:firstLine="709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2)</w:t>
      </w:r>
      <w:r w:rsidRPr="006B1C39">
        <w:rPr>
          <w:sz w:val="28"/>
          <w:szCs w:val="28"/>
        </w:rPr>
        <w:tab/>
        <w:t xml:space="preserve"> значения результатов предоставления субсидии, которые должны быть конкретными, измеримыми, и показателей необходимых для достижения результатов предоставления субсидии (при возможности такой детализации);</w:t>
      </w:r>
    </w:p>
    <w:p w:rsidR="006B1C39" w:rsidRPr="006B1C39" w:rsidRDefault="006B1C39" w:rsidP="006B1C39">
      <w:pPr>
        <w:ind w:firstLine="709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3)</w:t>
      </w:r>
      <w:r w:rsidRPr="006B1C39">
        <w:rPr>
          <w:sz w:val="28"/>
          <w:szCs w:val="28"/>
        </w:rPr>
        <w:tab/>
        <w:t xml:space="preserve"> размер субсидии;</w:t>
      </w:r>
    </w:p>
    <w:p w:rsidR="006B1C39" w:rsidRPr="006B1C39" w:rsidRDefault="006B1C39" w:rsidP="006B1C39">
      <w:pPr>
        <w:ind w:firstLine="709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4)</w:t>
      </w:r>
      <w:r w:rsidRPr="006B1C39">
        <w:rPr>
          <w:sz w:val="28"/>
          <w:szCs w:val="28"/>
        </w:rPr>
        <w:tab/>
        <w:t xml:space="preserve"> сроки (график) перечисления субсидии;</w:t>
      </w:r>
    </w:p>
    <w:p w:rsidR="006B1C39" w:rsidRPr="006B1C39" w:rsidRDefault="006B1C39" w:rsidP="006B1C39">
      <w:pPr>
        <w:ind w:firstLine="709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5)</w:t>
      </w:r>
      <w:r w:rsidRPr="006B1C39">
        <w:rPr>
          <w:sz w:val="28"/>
          <w:szCs w:val="28"/>
        </w:rPr>
        <w:tab/>
        <w:t xml:space="preserve"> сроки предоставления отчетности о расходах, источником финансового обеспечения которых является субсидия на иные цели;</w:t>
      </w:r>
    </w:p>
    <w:p w:rsidR="006B1C39" w:rsidRPr="006B1C39" w:rsidRDefault="006B1C39" w:rsidP="006B1C39">
      <w:pPr>
        <w:ind w:firstLine="709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6)</w:t>
      </w:r>
      <w:r w:rsidRPr="006B1C39">
        <w:rPr>
          <w:sz w:val="28"/>
          <w:szCs w:val="28"/>
        </w:rPr>
        <w:tab/>
        <w:t xml:space="preserve"> порядок и сроки возврата сумм субсидии в случае несоблюдением Учреждением целей, условий и порядка предоставления субсидий, определенных Соглашением;</w:t>
      </w:r>
    </w:p>
    <w:p w:rsidR="006B1C39" w:rsidRPr="006B1C39" w:rsidRDefault="006B1C39" w:rsidP="006B1C39">
      <w:pPr>
        <w:ind w:firstLine="709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7)</w:t>
      </w:r>
      <w:r w:rsidRPr="006B1C39">
        <w:rPr>
          <w:sz w:val="28"/>
          <w:szCs w:val="28"/>
        </w:rPr>
        <w:tab/>
        <w:t xml:space="preserve"> основания и порядок внесения изменений в Соглашение, в том числе в случае уменьшения Министерству как получателю бюджетных средств ранее доведенных лимитов бюджетных обязательств на предоставление субсидии;</w:t>
      </w:r>
    </w:p>
    <w:p w:rsidR="006B1C39" w:rsidRPr="006B1C39" w:rsidRDefault="006B1C39" w:rsidP="006B1C39">
      <w:pPr>
        <w:ind w:firstLine="709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8)</w:t>
      </w:r>
      <w:r w:rsidRPr="006B1C39">
        <w:rPr>
          <w:sz w:val="28"/>
          <w:szCs w:val="28"/>
        </w:rPr>
        <w:tab/>
        <w:t xml:space="preserve"> основания для досрочного прекращения Соглашения по решению Министерства в одностороннем порядке, в том числе в связи </w:t>
      </w:r>
      <w:proofErr w:type="gramStart"/>
      <w:r w:rsidRPr="006B1C39">
        <w:rPr>
          <w:sz w:val="28"/>
          <w:szCs w:val="28"/>
        </w:rPr>
        <w:t>с</w:t>
      </w:r>
      <w:proofErr w:type="gramEnd"/>
      <w:r w:rsidRPr="006B1C39">
        <w:rPr>
          <w:sz w:val="28"/>
          <w:szCs w:val="28"/>
        </w:rPr>
        <w:t>:</w:t>
      </w:r>
    </w:p>
    <w:p w:rsidR="006B1C39" w:rsidRPr="006B1C39" w:rsidRDefault="006B1C39" w:rsidP="006B1C39">
      <w:pPr>
        <w:ind w:firstLine="709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а) реорганизацией или ликвидацией Учреждения;</w:t>
      </w:r>
    </w:p>
    <w:p w:rsidR="006B1C39" w:rsidRPr="006B1C39" w:rsidRDefault="006B1C39" w:rsidP="006B1C39">
      <w:pPr>
        <w:ind w:firstLine="709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б) нарушением Учреждением целей и условий предоставления субсидии, установленных настоящим Порядком и (или) Соглашением;</w:t>
      </w:r>
    </w:p>
    <w:p w:rsidR="006B1C39" w:rsidRPr="006B1C39" w:rsidRDefault="006B1C39" w:rsidP="006B1C39">
      <w:pPr>
        <w:ind w:firstLine="709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в) запретом на расторжение Соглашения учреждением в одностороннем порядке;</w:t>
      </w:r>
    </w:p>
    <w:p w:rsidR="006B1C39" w:rsidRPr="006B1C39" w:rsidRDefault="00C93F63" w:rsidP="006B1C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B1C39" w:rsidRPr="006B1C39">
        <w:rPr>
          <w:sz w:val="28"/>
          <w:szCs w:val="28"/>
        </w:rPr>
        <w:t>)</w:t>
      </w:r>
      <w:r w:rsidR="006B1C39" w:rsidRPr="006B1C39">
        <w:rPr>
          <w:sz w:val="28"/>
          <w:szCs w:val="28"/>
        </w:rPr>
        <w:tab/>
        <w:t xml:space="preserve"> иные положения (при необходимости).</w:t>
      </w:r>
    </w:p>
    <w:p w:rsidR="006B1C39" w:rsidRPr="006B1C39" w:rsidRDefault="006B1C39" w:rsidP="006B1C39">
      <w:pPr>
        <w:ind w:firstLine="708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2.13.</w:t>
      </w:r>
      <w:r w:rsidRPr="006B1C39">
        <w:rPr>
          <w:sz w:val="28"/>
          <w:szCs w:val="28"/>
        </w:rPr>
        <w:tab/>
        <w:t xml:space="preserve"> Требования, которым должно соответствовать учреждение на первое число месяца, предшествующего месяцу, в котором планируется издание приказа о предоставлении субсидии:</w:t>
      </w:r>
    </w:p>
    <w:p w:rsidR="006B1C39" w:rsidRPr="006B1C39" w:rsidRDefault="006B1C39" w:rsidP="006B1C39">
      <w:pPr>
        <w:ind w:firstLine="709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1)</w:t>
      </w:r>
      <w:r w:rsidRPr="006B1C39">
        <w:rPr>
          <w:sz w:val="28"/>
          <w:szCs w:val="28"/>
        </w:rPr>
        <w:tab/>
        <w:t xml:space="preserve">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B1C39" w:rsidRPr="006B1C39" w:rsidRDefault="006B1C39" w:rsidP="006B1C39">
      <w:pPr>
        <w:ind w:firstLine="709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2)</w:t>
      </w:r>
      <w:r w:rsidRPr="006B1C39">
        <w:rPr>
          <w:sz w:val="28"/>
          <w:szCs w:val="28"/>
        </w:rPr>
        <w:tab/>
        <w:t xml:space="preserve"> отсутствие у Учреждения просроченной задолженности по возврату в краевой бюджет субсидий, бюджетных инвестиций, </w:t>
      </w:r>
      <w:proofErr w:type="gramStart"/>
      <w:r w:rsidRPr="006B1C39">
        <w:rPr>
          <w:sz w:val="28"/>
          <w:szCs w:val="28"/>
        </w:rPr>
        <w:t>предоставленных</w:t>
      </w:r>
      <w:proofErr w:type="gramEnd"/>
      <w:r w:rsidRPr="006B1C39">
        <w:rPr>
          <w:sz w:val="28"/>
          <w:szCs w:val="28"/>
        </w:rPr>
        <w:t xml:space="preserve"> в том числе в соответствии с иными нормативными правовыми актами Камчатского края, и иной просроченной задолженности перед краевым бюджетом,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Камчатского края.</w:t>
      </w:r>
    </w:p>
    <w:p w:rsidR="006B1C39" w:rsidRPr="006B1C39" w:rsidRDefault="006B1C39" w:rsidP="006B1C39">
      <w:pPr>
        <w:ind w:firstLine="708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2.14 Результаты предоставления субсидии и показатели, необходимые для достижения значений результатов предоставления субсидии, должны быть конкретными, измеримыми и указываются в Соглашении. В случае если субсидия предоставляется на цели в рамках государственной программы Камчатского края, определение результата предоставления субсидии осуществляется в соответствии с государственной программой Камчатского края.</w:t>
      </w:r>
    </w:p>
    <w:p w:rsidR="006B1C39" w:rsidRDefault="006B1C39" w:rsidP="006B1C39">
      <w:pPr>
        <w:jc w:val="center"/>
        <w:rPr>
          <w:sz w:val="28"/>
          <w:szCs w:val="28"/>
        </w:rPr>
      </w:pPr>
      <w:r w:rsidRPr="006B1C39">
        <w:rPr>
          <w:sz w:val="28"/>
          <w:szCs w:val="28"/>
        </w:rPr>
        <w:t>3.</w:t>
      </w:r>
      <w:r w:rsidRPr="006B1C39">
        <w:rPr>
          <w:sz w:val="28"/>
          <w:szCs w:val="28"/>
        </w:rPr>
        <w:tab/>
        <w:t>Требования к отчетности</w:t>
      </w:r>
    </w:p>
    <w:p w:rsidR="006B1C39" w:rsidRPr="006B1C39" w:rsidRDefault="006B1C39" w:rsidP="006B1C39">
      <w:pPr>
        <w:jc w:val="center"/>
        <w:rPr>
          <w:sz w:val="28"/>
          <w:szCs w:val="28"/>
        </w:rPr>
      </w:pPr>
    </w:p>
    <w:p w:rsidR="006B1C39" w:rsidRPr="006B1C39" w:rsidRDefault="006B1C39" w:rsidP="006B1C39">
      <w:pPr>
        <w:ind w:firstLine="708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3.1.</w:t>
      </w:r>
      <w:r w:rsidRPr="006B1C39">
        <w:rPr>
          <w:sz w:val="28"/>
          <w:szCs w:val="28"/>
        </w:rPr>
        <w:tab/>
        <w:t>Учреждение ежеквартально в срок не позднее 10 числа месяца, следующего за отчетным периодом, представляет в Министерство по формам, установленным в Соглашении:</w:t>
      </w:r>
    </w:p>
    <w:p w:rsidR="006B1C39" w:rsidRPr="006B1C39" w:rsidRDefault="006B1C39" w:rsidP="006B1C39">
      <w:pPr>
        <w:ind w:firstLine="709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1)</w:t>
      </w:r>
      <w:r w:rsidRPr="006B1C39">
        <w:rPr>
          <w:sz w:val="28"/>
          <w:szCs w:val="28"/>
        </w:rPr>
        <w:tab/>
        <w:t xml:space="preserve"> отчет о расходах, источником финансового обеспечения которых является субсидия;</w:t>
      </w:r>
    </w:p>
    <w:p w:rsidR="006B1C39" w:rsidRPr="006B1C39" w:rsidRDefault="006B1C39" w:rsidP="006B1C39">
      <w:pPr>
        <w:ind w:firstLine="709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2)</w:t>
      </w:r>
      <w:r w:rsidRPr="006B1C39">
        <w:rPr>
          <w:sz w:val="28"/>
          <w:szCs w:val="28"/>
        </w:rPr>
        <w:tab/>
        <w:t xml:space="preserve"> отчет о достижении значений результатов предоставления субсидии и </w:t>
      </w:r>
      <w:proofErr w:type="gramStart"/>
      <w:r w:rsidRPr="006B1C39">
        <w:rPr>
          <w:sz w:val="28"/>
          <w:szCs w:val="28"/>
        </w:rPr>
        <w:t>показателей</w:t>
      </w:r>
      <w:proofErr w:type="gramEnd"/>
      <w:r w:rsidRPr="006B1C39">
        <w:rPr>
          <w:sz w:val="28"/>
          <w:szCs w:val="28"/>
        </w:rPr>
        <w:t xml:space="preserve"> необходимых для достижения результатов предоставления субсидии (при возможности такой детализации);</w:t>
      </w:r>
    </w:p>
    <w:p w:rsidR="006B1C39" w:rsidRDefault="006B1C39" w:rsidP="006B1C39">
      <w:pPr>
        <w:ind w:firstLine="709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3)</w:t>
      </w:r>
      <w:r w:rsidRPr="006B1C39">
        <w:rPr>
          <w:sz w:val="28"/>
          <w:szCs w:val="28"/>
        </w:rPr>
        <w:tab/>
        <w:t xml:space="preserve"> иные отчеты, если Министерством принято решение об их представлении.</w:t>
      </w:r>
    </w:p>
    <w:p w:rsidR="006B1C39" w:rsidRPr="006B1C39" w:rsidRDefault="006B1C39" w:rsidP="006B1C39">
      <w:pPr>
        <w:ind w:firstLine="709"/>
        <w:jc w:val="both"/>
        <w:rPr>
          <w:sz w:val="28"/>
          <w:szCs w:val="28"/>
        </w:rPr>
      </w:pPr>
    </w:p>
    <w:p w:rsidR="006B1C39" w:rsidRPr="006B1C39" w:rsidRDefault="006B1C39" w:rsidP="006B1C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B1C39">
        <w:rPr>
          <w:sz w:val="28"/>
          <w:szCs w:val="28"/>
        </w:rPr>
        <w:t>Порядок принятия решения о наличии потребности в направлении не использованных в текущем финансовом году остатков средств субсидии и об использовании в текущем финансовом году поступлений от возврата ранее произведенных учреждениями выплат за счет средств субсидии</w:t>
      </w:r>
    </w:p>
    <w:p w:rsidR="006B1C39" w:rsidRPr="006B1C39" w:rsidRDefault="006B1C39" w:rsidP="006B1C39">
      <w:pPr>
        <w:jc w:val="both"/>
        <w:rPr>
          <w:sz w:val="28"/>
          <w:szCs w:val="28"/>
        </w:rPr>
      </w:pPr>
      <w:r w:rsidRPr="006B1C39">
        <w:rPr>
          <w:sz w:val="28"/>
          <w:szCs w:val="28"/>
        </w:rPr>
        <w:t xml:space="preserve"> </w:t>
      </w:r>
    </w:p>
    <w:p w:rsidR="00644AA0" w:rsidRPr="006B1C39" w:rsidRDefault="006B1C39" w:rsidP="00A459DD">
      <w:pPr>
        <w:ind w:firstLine="708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4.1.</w:t>
      </w:r>
      <w:r w:rsidRPr="006B1C39">
        <w:rPr>
          <w:sz w:val="28"/>
          <w:szCs w:val="28"/>
        </w:rPr>
        <w:tab/>
        <w:t xml:space="preserve"> </w:t>
      </w:r>
      <w:proofErr w:type="gramStart"/>
      <w:r w:rsidRPr="006B1C39">
        <w:rPr>
          <w:sz w:val="28"/>
          <w:szCs w:val="28"/>
        </w:rPr>
        <w:t xml:space="preserve">Субсидии, не использованные в текущем финансовом году, могут использоваться Учреждением в </w:t>
      </w:r>
      <w:r w:rsidR="005E3C13">
        <w:rPr>
          <w:sz w:val="28"/>
          <w:szCs w:val="28"/>
        </w:rPr>
        <w:t xml:space="preserve">очередном финансовом году на те </w:t>
      </w:r>
      <w:r w:rsidRPr="006B1C39">
        <w:rPr>
          <w:sz w:val="28"/>
          <w:szCs w:val="28"/>
        </w:rPr>
        <w:t xml:space="preserve">же цели при наличии потребности в указанных субсидиях, </w:t>
      </w:r>
      <w:r w:rsidR="00A459DD" w:rsidRPr="00644AA0">
        <w:rPr>
          <w:sz w:val="28"/>
          <w:szCs w:val="28"/>
        </w:rPr>
        <w:t>при принятии Министерством по согласованию с Министерством финансов Камчатского края решения о наличии потребности в указанных средствах и включении соответ</w:t>
      </w:r>
      <w:r w:rsidR="00A459DD">
        <w:rPr>
          <w:sz w:val="28"/>
          <w:szCs w:val="28"/>
        </w:rPr>
        <w:t xml:space="preserve">ствующих положений в Соглашение, </w:t>
      </w:r>
      <w:r w:rsidRPr="006B1C39">
        <w:rPr>
          <w:sz w:val="28"/>
          <w:szCs w:val="28"/>
        </w:rPr>
        <w:t>в соответствии с приказом Министерства.</w:t>
      </w:r>
      <w:proofErr w:type="gramEnd"/>
    </w:p>
    <w:p w:rsidR="006B1C39" w:rsidRPr="006B1C39" w:rsidRDefault="006B1C39" w:rsidP="00282A2F">
      <w:pPr>
        <w:ind w:firstLine="708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4.2.</w:t>
      </w:r>
      <w:r w:rsidRPr="006B1C39">
        <w:rPr>
          <w:sz w:val="28"/>
          <w:szCs w:val="28"/>
        </w:rPr>
        <w:tab/>
        <w:t xml:space="preserve"> Учреждение в срок до 15 декабря текущего финансового года представляет Министерству информацию о налич</w:t>
      </w:r>
      <w:proofErr w:type="gramStart"/>
      <w:r w:rsidRPr="006B1C39">
        <w:rPr>
          <w:sz w:val="28"/>
          <w:szCs w:val="28"/>
        </w:rPr>
        <w:t>ии у У</w:t>
      </w:r>
      <w:proofErr w:type="gramEnd"/>
      <w:r w:rsidRPr="006B1C39">
        <w:rPr>
          <w:sz w:val="28"/>
          <w:szCs w:val="28"/>
        </w:rPr>
        <w:t xml:space="preserve">чреждения </w:t>
      </w:r>
      <w:proofErr w:type="spellStart"/>
      <w:r w:rsidRPr="006B1C39">
        <w:rPr>
          <w:sz w:val="28"/>
          <w:szCs w:val="28"/>
        </w:rPr>
        <w:t>неисполненых</w:t>
      </w:r>
      <w:proofErr w:type="spellEnd"/>
      <w:r w:rsidRPr="006B1C39">
        <w:rPr>
          <w:sz w:val="28"/>
          <w:szCs w:val="28"/>
        </w:rPr>
        <w:t xml:space="preserve"> обязательств, источником финансового обеспечения которых являются не использованные на 1 января очередного года остатки субсидий, а также документы (копии документов), подтверждающие наличие и объем указанных обязательств Учреждения.</w:t>
      </w:r>
    </w:p>
    <w:p w:rsidR="006B1C39" w:rsidRPr="006B1C39" w:rsidRDefault="006B1C39" w:rsidP="00556936">
      <w:pPr>
        <w:ind w:firstLine="708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4.3.</w:t>
      </w:r>
      <w:r w:rsidRPr="006B1C39">
        <w:rPr>
          <w:sz w:val="28"/>
          <w:szCs w:val="28"/>
        </w:rPr>
        <w:tab/>
        <w:t xml:space="preserve"> Министерство в срок до 25 декабря текущего финансового год</w:t>
      </w:r>
      <w:r w:rsidR="006A40A9">
        <w:rPr>
          <w:sz w:val="28"/>
          <w:szCs w:val="28"/>
        </w:rPr>
        <w:t>а рассматривает представленные У</w:t>
      </w:r>
      <w:r w:rsidRPr="006B1C39">
        <w:rPr>
          <w:sz w:val="28"/>
          <w:szCs w:val="28"/>
        </w:rPr>
        <w:t xml:space="preserve">чреждением документы, подтверждающие наличие потребности, и </w:t>
      </w:r>
      <w:r w:rsidR="00556936" w:rsidRPr="00644AA0">
        <w:rPr>
          <w:sz w:val="28"/>
          <w:szCs w:val="28"/>
        </w:rPr>
        <w:t>по согласованию с Министерством финансов Камчатского края</w:t>
      </w:r>
      <w:r w:rsidR="00556936">
        <w:rPr>
          <w:sz w:val="28"/>
          <w:szCs w:val="28"/>
        </w:rPr>
        <w:t xml:space="preserve"> </w:t>
      </w:r>
      <w:r w:rsidRPr="006B1C39">
        <w:rPr>
          <w:sz w:val="28"/>
          <w:szCs w:val="28"/>
        </w:rPr>
        <w:t xml:space="preserve">издает приказ о направлении остатков субсидии в текущем финансовом году </w:t>
      </w:r>
      <w:proofErr w:type="gramStart"/>
      <w:r w:rsidRPr="006B1C39">
        <w:rPr>
          <w:sz w:val="28"/>
          <w:szCs w:val="28"/>
        </w:rPr>
        <w:t>на те</w:t>
      </w:r>
      <w:proofErr w:type="gramEnd"/>
      <w:r w:rsidRPr="006B1C39">
        <w:rPr>
          <w:sz w:val="28"/>
          <w:szCs w:val="28"/>
        </w:rPr>
        <w:t xml:space="preserve"> же цели или направляет уведомление об отказе.</w:t>
      </w:r>
    </w:p>
    <w:p w:rsidR="006B1C39" w:rsidRPr="006B1C39" w:rsidRDefault="006B1C39" w:rsidP="00282A2F">
      <w:pPr>
        <w:ind w:firstLine="708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4.4.</w:t>
      </w:r>
      <w:r w:rsidRPr="006B1C39">
        <w:rPr>
          <w:sz w:val="28"/>
          <w:szCs w:val="28"/>
        </w:rPr>
        <w:tab/>
        <w:t xml:space="preserve"> Поступления от возврата ранее произведенных учреждением выплат, источником финансового обеспечения которого является субсидия, могут использоваться Учреждением для достижения целей, установленных при предоставлении субсидии в соответствии с приказом Министерства.</w:t>
      </w:r>
    </w:p>
    <w:p w:rsidR="006B1C39" w:rsidRPr="006B1C39" w:rsidRDefault="006B1C39" w:rsidP="00282A2F">
      <w:pPr>
        <w:ind w:firstLine="708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4.5.</w:t>
      </w:r>
      <w:r w:rsidRPr="006B1C39">
        <w:rPr>
          <w:sz w:val="28"/>
          <w:szCs w:val="28"/>
        </w:rPr>
        <w:tab/>
        <w:t xml:space="preserve"> Учреждение в течение 14 рабочих дней после поступлений от возврата ранее произведенных учреждениями выплат, представляют Министерству информацию о налич</w:t>
      </w:r>
      <w:proofErr w:type="gramStart"/>
      <w:r w:rsidRPr="006B1C39">
        <w:rPr>
          <w:sz w:val="28"/>
          <w:szCs w:val="28"/>
        </w:rPr>
        <w:t>ии у У</w:t>
      </w:r>
      <w:proofErr w:type="gramEnd"/>
      <w:r w:rsidRPr="006B1C39">
        <w:rPr>
          <w:sz w:val="28"/>
          <w:szCs w:val="28"/>
        </w:rPr>
        <w:t>чреждения неисполненных обязательств для достижения целей, установленных при предоставлении субсидии, источником финансового обеспечения которых являются средства от возврата, а также документы (копии документов), подтверждающие наличие и объем указанных обязательств Учреждения.</w:t>
      </w:r>
    </w:p>
    <w:p w:rsidR="00D73674" w:rsidRPr="006B1C39" w:rsidRDefault="006B1C39" w:rsidP="00556936">
      <w:pPr>
        <w:ind w:firstLine="708"/>
        <w:jc w:val="both"/>
        <w:rPr>
          <w:sz w:val="28"/>
          <w:szCs w:val="28"/>
        </w:rPr>
      </w:pPr>
      <w:r w:rsidRPr="00556936">
        <w:rPr>
          <w:sz w:val="28"/>
          <w:szCs w:val="28"/>
        </w:rPr>
        <w:t>4.6.</w:t>
      </w:r>
      <w:r w:rsidRPr="00556936">
        <w:rPr>
          <w:sz w:val="28"/>
          <w:szCs w:val="28"/>
        </w:rPr>
        <w:tab/>
        <w:t xml:space="preserve"> Министерство в течение 20 рабочих дней рассматривает представленную Учреждением информацию, подтверждающую наличие потребности в средствах от возврата и издает приказ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является субсидия, для достижения целей, установленных при предоставлении субсидии, или направляет уведомление об отказе.</w:t>
      </w:r>
    </w:p>
    <w:p w:rsidR="006B1C39" w:rsidRDefault="006B1C39" w:rsidP="00282A2F">
      <w:pPr>
        <w:ind w:firstLine="708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4.7.</w:t>
      </w:r>
      <w:r w:rsidRPr="006B1C39">
        <w:rPr>
          <w:sz w:val="28"/>
          <w:szCs w:val="28"/>
        </w:rPr>
        <w:tab/>
        <w:t xml:space="preserve"> Поступления от возврата ранее произведенных Учреждением выплат, источником финансового обеспечения которых является субсидия, в отношении которых направлено уведомление об отказе, подлежат возврату на счет Министерства.</w:t>
      </w:r>
    </w:p>
    <w:p w:rsidR="00282A2F" w:rsidRPr="006B1C39" w:rsidRDefault="00282A2F" w:rsidP="00282A2F">
      <w:pPr>
        <w:ind w:firstLine="708"/>
        <w:jc w:val="both"/>
        <w:rPr>
          <w:sz w:val="28"/>
          <w:szCs w:val="28"/>
        </w:rPr>
      </w:pPr>
    </w:p>
    <w:p w:rsidR="006B1C39" w:rsidRDefault="006B1C39" w:rsidP="00282A2F">
      <w:pPr>
        <w:jc w:val="center"/>
        <w:rPr>
          <w:sz w:val="28"/>
          <w:szCs w:val="28"/>
        </w:rPr>
      </w:pPr>
      <w:r w:rsidRPr="006B1C39">
        <w:rPr>
          <w:sz w:val="28"/>
          <w:szCs w:val="28"/>
        </w:rPr>
        <w:t>5.</w:t>
      </w:r>
      <w:r w:rsidRPr="006B1C39">
        <w:rPr>
          <w:sz w:val="28"/>
          <w:szCs w:val="28"/>
        </w:rPr>
        <w:tab/>
        <w:t xml:space="preserve">Порядок осуществления </w:t>
      </w:r>
      <w:proofErr w:type="gramStart"/>
      <w:r w:rsidRPr="006B1C39">
        <w:rPr>
          <w:sz w:val="28"/>
          <w:szCs w:val="28"/>
        </w:rPr>
        <w:t>контроля за</w:t>
      </w:r>
      <w:proofErr w:type="gramEnd"/>
      <w:r w:rsidRPr="006B1C39">
        <w:rPr>
          <w:sz w:val="28"/>
          <w:szCs w:val="28"/>
        </w:rPr>
        <w:t xml:space="preserve"> соблюдением целей, условий и порядка предоставления субсидий и ответственность за их несоблюдение</w:t>
      </w:r>
    </w:p>
    <w:p w:rsidR="00282A2F" w:rsidRPr="006B1C39" w:rsidRDefault="00282A2F" w:rsidP="00282A2F">
      <w:pPr>
        <w:jc w:val="center"/>
        <w:rPr>
          <w:sz w:val="28"/>
          <w:szCs w:val="28"/>
        </w:rPr>
      </w:pPr>
    </w:p>
    <w:p w:rsidR="006B1C39" w:rsidRPr="006B1C39" w:rsidRDefault="006B1C39" w:rsidP="00282A2F">
      <w:pPr>
        <w:ind w:firstLine="708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5.1.</w:t>
      </w:r>
      <w:r w:rsidRPr="006B1C39">
        <w:rPr>
          <w:sz w:val="28"/>
          <w:szCs w:val="28"/>
        </w:rPr>
        <w:tab/>
        <w:t>Соблюдение целей и условий предоставления Учреждению субсидии подлежит обязательной проверке Министерством и уполномоченным органом государственного финансового контроля.</w:t>
      </w:r>
    </w:p>
    <w:p w:rsidR="006B1C39" w:rsidRPr="006B1C39" w:rsidRDefault="006B1C39" w:rsidP="00282A2F">
      <w:pPr>
        <w:ind w:firstLine="708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5.2.</w:t>
      </w:r>
      <w:r w:rsidRPr="006B1C39">
        <w:rPr>
          <w:sz w:val="28"/>
          <w:szCs w:val="28"/>
        </w:rPr>
        <w:tab/>
        <w:t xml:space="preserve"> В случае установления по итогам проверок, проведенных Министерством и уполномоченным органом государственного финансового контроля, факта нарушения целей и условий предоставления субсидии, предоставленные субсидии подлежат возврату на лицевой счет Министерства.</w:t>
      </w:r>
    </w:p>
    <w:p w:rsidR="006B1C39" w:rsidRPr="006B1C39" w:rsidRDefault="006B1C39" w:rsidP="00282A2F">
      <w:pPr>
        <w:ind w:firstLine="708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5.3.</w:t>
      </w:r>
      <w:r w:rsidRPr="006B1C39">
        <w:rPr>
          <w:sz w:val="28"/>
          <w:szCs w:val="28"/>
        </w:rPr>
        <w:tab/>
        <w:t xml:space="preserve"> При </w:t>
      </w:r>
      <w:proofErr w:type="spellStart"/>
      <w:r w:rsidRPr="006B1C39">
        <w:rPr>
          <w:sz w:val="28"/>
          <w:szCs w:val="28"/>
        </w:rPr>
        <w:t>недостижении</w:t>
      </w:r>
      <w:proofErr w:type="spellEnd"/>
      <w:r w:rsidRPr="006B1C39">
        <w:rPr>
          <w:sz w:val="28"/>
          <w:szCs w:val="28"/>
        </w:rPr>
        <w:t xml:space="preserve"> результатов предоставления субсидии и показателей, необходимых для достижения результатов предоставления субсидии, установленных Соглашением, субсидия подлежит возврату в размере пропорциональном за каждый пункт </w:t>
      </w:r>
      <w:proofErr w:type="spellStart"/>
      <w:r w:rsidRPr="006B1C39">
        <w:rPr>
          <w:sz w:val="28"/>
          <w:szCs w:val="28"/>
        </w:rPr>
        <w:t>недостижения</w:t>
      </w:r>
      <w:proofErr w:type="spellEnd"/>
      <w:r w:rsidRPr="006B1C39">
        <w:rPr>
          <w:sz w:val="28"/>
          <w:szCs w:val="28"/>
        </w:rPr>
        <w:t xml:space="preserve"> результатов предоставления субсидии.</w:t>
      </w:r>
    </w:p>
    <w:p w:rsidR="006B1C39" w:rsidRPr="006B1C39" w:rsidRDefault="006B1C39" w:rsidP="00282A2F">
      <w:pPr>
        <w:ind w:firstLine="708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5.4.</w:t>
      </w:r>
      <w:r w:rsidRPr="006B1C39">
        <w:rPr>
          <w:sz w:val="28"/>
          <w:szCs w:val="28"/>
        </w:rPr>
        <w:tab/>
        <w:t xml:space="preserve"> Министерство в течение месяца со дня </w:t>
      </w:r>
      <w:proofErr w:type="gramStart"/>
      <w:r w:rsidRPr="006B1C39">
        <w:rPr>
          <w:sz w:val="28"/>
          <w:szCs w:val="28"/>
        </w:rPr>
        <w:t>выявления нарушения условий предоставления субсидий</w:t>
      </w:r>
      <w:proofErr w:type="gramEnd"/>
      <w:r w:rsidRPr="006B1C39">
        <w:rPr>
          <w:sz w:val="28"/>
          <w:szCs w:val="28"/>
        </w:rPr>
        <w:t xml:space="preserve"> и (или) </w:t>
      </w:r>
      <w:proofErr w:type="spellStart"/>
      <w:r w:rsidRPr="006B1C39">
        <w:rPr>
          <w:sz w:val="28"/>
          <w:szCs w:val="28"/>
        </w:rPr>
        <w:t>недостижения</w:t>
      </w:r>
      <w:proofErr w:type="spellEnd"/>
      <w:r w:rsidRPr="006B1C39">
        <w:rPr>
          <w:sz w:val="28"/>
          <w:szCs w:val="28"/>
        </w:rPr>
        <w:t xml:space="preserve"> значений результата предоставления субсидии, а также показателей, необходимых для достижения результатов предоставления субсидии, направляет в адрес Учреждения уведомление с предложением о добровольном возврате средств субсидии.</w:t>
      </w:r>
    </w:p>
    <w:p w:rsidR="006B1C39" w:rsidRPr="006B1C39" w:rsidRDefault="006B1C39" w:rsidP="00282A2F">
      <w:pPr>
        <w:ind w:firstLine="708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5.5.</w:t>
      </w:r>
      <w:r w:rsidRPr="006B1C39">
        <w:rPr>
          <w:sz w:val="28"/>
          <w:szCs w:val="28"/>
        </w:rPr>
        <w:tab/>
        <w:t xml:space="preserve"> Возврат Учреждением средств субсидии осуществляется путем перечисления платежным поручением на счет Министерства в течение 1 месяца со дня получения уведомления, указанного в части 5.4 настоящего раздела, Учреждением.</w:t>
      </w:r>
    </w:p>
    <w:p w:rsidR="006B1C39" w:rsidRPr="006B1C39" w:rsidRDefault="006B1C39" w:rsidP="00282A2F">
      <w:pPr>
        <w:ind w:firstLine="708"/>
        <w:jc w:val="both"/>
        <w:rPr>
          <w:sz w:val="28"/>
          <w:szCs w:val="28"/>
        </w:rPr>
      </w:pPr>
      <w:r w:rsidRPr="006B1C39">
        <w:rPr>
          <w:sz w:val="28"/>
          <w:szCs w:val="28"/>
        </w:rPr>
        <w:t>5.6.</w:t>
      </w:r>
      <w:r w:rsidRPr="006B1C39">
        <w:rPr>
          <w:sz w:val="28"/>
          <w:szCs w:val="28"/>
        </w:rPr>
        <w:tab/>
        <w:t xml:space="preserve"> Руководитель Учреждения несет ответственность за эффективное и целевое использование представленных субсидий на иные цели в соответствии с законодательством Российской Федерации.</w:t>
      </w:r>
    </w:p>
    <w:p w:rsidR="00562E25" w:rsidRDefault="00562E25" w:rsidP="00265601">
      <w:pPr>
        <w:jc w:val="both"/>
        <w:rPr>
          <w:sz w:val="28"/>
          <w:szCs w:val="28"/>
        </w:rPr>
      </w:pPr>
    </w:p>
    <w:p w:rsidR="0035334C" w:rsidRDefault="0035334C" w:rsidP="00265601">
      <w:pPr>
        <w:jc w:val="both"/>
        <w:rPr>
          <w:sz w:val="28"/>
          <w:szCs w:val="28"/>
        </w:rPr>
      </w:pPr>
    </w:p>
    <w:p w:rsidR="008A748F" w:rsidRDefault="008A748F"/>
    <w:sectPr w:rsidR="008A748F" w:rsidSect="002A782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97321"/>
    <w:multiLevelType w:val="hybridMultilevel"/>
    <w:tmpl w:val="5B48522E"/>
    <w:lvl w:ilvl="0" w:tplc="39189F22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4A6637"/>
    <w:multiLevelType w:val="multilevel"/>
    <w:tmpl w:val="1D9C56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3F3E780B"/>
    <w:multiLevelType w:val="multilevel"/>
    <w:tmpl w:val="20A6E22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E1"/>
    <w:rsid w:val="000A6FE9"/>
    <w:rsid w:val="001918C0"/>
    <w:rsid w:val="001A40A7"/>
    <w:rsid w:val="002564E1"/>
    <w:rsid w:val="00265601"/>
    <w:rsid w:val="002700F0"/>
    <w:rsid w:val="00282A2F"/>
    <w:rsid w:val="002C15BF"/>
    <w:rsid w:val="0035334C"/>
    <w:rsid w:val="003E5B41"/>
    <w:rsid w:val="00460248"/>
    <w:rsid w:val="00485825"/>
    <w:rsid w:val="00497964"/>
    <w:rsid w:val="00556936"/>
    <w:rsid w:val="00562E25"/>
    <w:rsid w:val="005A3D1C"/>
    <w:rsid w:val="005E3C13"/>
    <w:rsid w:val="00644AA0"/>
    <w:rsid w:val="006A40A9"/>
    <w:rsid w:val="006B1C39"/>
    <w:rsid w:val="006C5272"/>
    <w:rsid w:val="0085051A"/>
    <w:rsid w:val="00856D61"/>
    <w:rsid w:val="008A748F"/>
    <w:rsid w:val="00925398"/>
    <w:rsid w:val="00A123E5"/>
    <w:rsid w:val="00A2151B"/>
    <w:rsid w:val="00A459DD"/>
    <w:rsid w:val="00B0441E"/>
    <w:rsid w:val="00B10205"/>
    <w:rsid w:val="00B65812"/>
    <w:rsid w:val="00BB6059"/>
    <w:rsid w:val="00BE2EFA"/>
    <w:rsid w:val="00C84ADA"/>
    <w:rsid w:val="00C93F63"/>
    <w:rsid w:val="00CB2482"/>
    <w:rsid w:val="00CB7EA3"/>
    <w:rsid w:val="00CF378E"/>
    <w:rsid w:val="00D73674"/>
    <w:rsid w:val="00EB044C"/>
    <w:rsid w:val="00EE76D1"/>
    <w:rsid w:val="00E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2564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64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6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5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2564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64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6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5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1763-07D3-4470-AE3E-5AF56DED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2368</Words>
  <Characters>13503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СОГЛАСОВАНО:</vt:lpstr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15840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Сушенцова Анна Владимировна</dc:creator>
  <cp:lastModifiedBy>Сушенцова Анна Владимировна</cp:lastModifiedBy>
  <cp:revision>7</cp:revision>
  <dcterms:created xsi:type="dcterms:W3CDTF">2021-01-21T05:15:00Z</dcterms:created>
  <dcterms:modified xsi:type="dcterms:W3CDTF">2021-01-21T06:12:00Z</dcterms:modified>
</cp:coreProperties>
</file>