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59" w:rsidRDefault="00043759" w:rsidP="00773970">
      <w:pPr>
        <w:tabs>
          <w:tab w:val="left" w:pos="1560"/>
        </w:tabs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A85648" w:rsidRPr="008607CD" w:rsidTr="0004004C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A85648" w:rsidRPr="008607CD" w:rsidRDefault="00A85648" w:rsidP="00773970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0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ПРИРОДНЫХ РЕСУРСОВ И ЭКОЛОГИИ</w:t>
            </w:r>
          </w:p>
          <w:p w:rsidR="00A85648" w:rsidRPr="008607CD" w:rsidRDefault="00A85648" w:rsidP="00773970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0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A85648" w:rsidRPr="008607CD" w:rsidRDefault="00A85648" w:rsidP="00773970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28FA" w:rsidRPr="00763DC0" w:rsidRDefault="00A85648" w:rsidP="00773970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3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№</w:t>
            </w:r>
            <w:r w:rsidR="00763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  <w:r w:rsidR="008628FA" w:rsidRPr="00763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</w:p>
        </w:tc>
      </w:tr>
    </w:tbl>
    <w:p w:rsidR="00A85648" w:rsidRPr="008607CD" w:rsidRDefault="00A85648" w:rsidP="00773970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48" w:rsidRPr="008607CD" w:rsidRDefault="00D80538" w:rsidP="00773970">
      <w:pPr>
        <w:tabs>
          <w:tab w:val="left" w:pos="1560"/>
          <w:tab w:val="left" w:pos="652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5648" w:rsidRP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85648" w:rsidRP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78B2" w:rsidRP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2020 </w:t>
      </w:r>
      <w:r w:rsidR="00A85648" w:rsidRP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A85648" w:rsidRDefault="00A85648" w:rsidP="00266F57">
      <w:pPr>
        <w:tabs>
          <w:tab w:val="left" w:pos="1134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21" w:rsidRPr="008607CD" w:rsidRDefault="009E4421" w:rsidP="00266F57">
      <w:pPr>
        <w:tabs>
          <w:tab w:val="left" w:pos="1134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5508"/>
        <w:gridCol w:w="2880"/>
      </w:tblGrid>
      <w:tr w:rsidR="00A85648" w:rsidRPr="008607CD" w:rsidTr="000673CB">
        <w:trPr>
          <w:trHeight w:val="668"/>
        </w:trPr>
        <w:tc>
          <w:tcPr>
            <w:tcW w:w="5508" w:type="dxa"/>
          </w:tcPr>
          <w:tbl>
            <w:tblPr>
              <w:tblW w:w="4962" w:type="dxa"/>
              <w:tblLook w:val="00A0" w:firstRow="1" w:lastRow="0" w:firstColumn="1" w:lastColumn="0" w:noHBand="0" w:noVBand="0"/>
            </w:tblPr>
            <w:tblGrid>
              <w:gridCol w:w="4962"/>
            </w:tblGrid>
            <w:tr w:rsidR="00A85648" w:rsidRPr="008607CD" w:rsidTr="00DB3F38">
              <w:tc>
                <w:tcPr>
                  <w:tcW w:w="4962" w:type="dxa"/>
                </w:tcPr>
                <w:p w:rsidR="002A1C35" w:rsidRPr="008607CD" w:rsidRDefault="00A85648" w:rsidP="00407801">
                  <w:pPr>
                    <w:widowControl w:val="0"/>
                    <w:tabs>
                      <w:tab w:val="left" w:pos="1134"/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44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="004B6E3C" w:rsidRPr="009E44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E44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утверждении </w:t>
                  </w:r>
                  <w:r w:rsidR="00763DC0" w:rsidRPr="009E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 w:rsidR="007518AE" w:rsidRPr="009E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="00763DC0" w:rsidRPr="009E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</w:t>
                  </w:r>
                  <w:r w:rsidR="007518AE" w:rsidRPr="009E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763DC0" w:rsidRPr="009E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 на территории Камчатского края</w:t>
                  </w:r>
                </w:p>
              </w:tc>
            </w:tr>
          </w:tbl>
          <w:p w:rsidR="00A85648" w:rsidRPr="008607CD" w:rsidRDefault="00A85648" w:rsidP="00773970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A85648" w:rsidRPr="008607CD" w:rsidRDefault="00A85648" w:rsidP="00773970">
            <w:pPr>
              <w:tabs>
                <w:tab w:val="left" w:pos="1134"/>
                <w:tab w:val="left" w:pos="1560"/>
              </w:tabs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66F57" w:rsidRDefault="00266F57" w:rsidP="00773970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</w:p>
    <w:p w:rsidR="00407801" w:rsidRDefault="00407801" w:rsidP="009E4421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E6E" w:rsidRPr="009E4421" w:rsidRDefault="007518AE" w:rsidP="009E4421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29 Закона Российской Федерации от 21.02.1992 № 2395-1 «О недрах», </w:t>
      </w:r>
      <w:r w:rsidRPr="007518AE">
        <w:rPr>
          <w:rFonts w:ascii="Times New Roman" w:hAnsi="Times New Roman" w:cs="Times New Roman"/>
          <w:sz w:val="28"/>
          <w:szCs w:val="28"/>
        </w:rPr>
        <w:t>Федерального закона от 27.12.2019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18AE">
        <w:rPr>
          <w:rFonts w:ascii="Times New Roman" w:hAnsi="Times New Roman" w:cs="Times New Roman"/>
          <w:sz w:val="28"/>
          <w:szCs w:val="28"/>
        </w:rPr>
        <w:t>505-ФЗ «О внесении изменений в Закон Российской Федерации «О недрах»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12.11.2020 № 1822 «</w:t>
      </w:r>
      <w:r w:rsidRPr="00346C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в части нормативно-правового регулирования в сфере недропользования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06CBF" w:rsidRPr="00506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71B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CBF" w:rsidRPr="005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19.09.2008 </w:t>
      </w:r>
      <w:r w:rsidR="005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6CBF" w:rsidRPr="00506CBF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5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06CBF" w:rsidRPr="00506C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полномочиях органов государственной власти Камчатского края в сфере недропользования</w:t>
      </w:r>
      <w:r w:rsidR="005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74A7" w:rsidRPr="008607CD">
        <w:rPr>
          <w:rFonts w:ascii="Times New Roman" w:hAnsi="Times New Roman" w:cs="Times New Roman"/>
          <w:sz w:val="28"/>
          <w:szCs w:val="28"/>
        </w:rPr>
        <w:t>соответствии</w:t>
      </w:r>
      <w:r w:rsidR="00506CBF">
        <w:rPr>
          <w:rFonts w:ascii="Times New Roman" w:hAnsi="Times New Roman" w:cs="Times New Roman"/>
          <w:sz w:val="28"/>
          <w:szCs w:val="28"/>
        </w:rPr>
        <w:t xml:space="preserve"> </w:t>
      </w:r>
      <w:r w:rsidR="00DA4E6E"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края, </w:t>
      </w:r>
      <w:r w:rsidR="003D5E16"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</w:t>
      </w:r>
      <w:r w:rsidR="00DA4E6E"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9E2"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Камчатского края от 14.12.2018</w:t>
      </w:r>
      <w:r w:rsidR="00DB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528-П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приведения нормативных правовых актов Министерства природных ресурсов и экологии Камчатского края, регламентирующих</w:t>
      </w:r>
      <w:r w:rsidR="009E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и подземных вод, геологической информации о </w:t>
      </w:r>
      <w:r w:rsidRP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предоставляемых в пользование участках недр местного значения на территории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7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</w:t>
      </w:r>
      <w:r w:rsidR="009E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9E442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7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9E442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7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9E44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приняты</w:t>
      </w:r>
      <w:r w:rsidR="009E4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ними нормативными правовыми актами Камчатского края</w:t>
      </w:r>
    </w:p>
    <w:p w:rsidR="00DA4E6E" w:rsidRPr="008607CD" w:rsidRDefault="00DA4E6E" w:rsidP="00773970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48" w:rsidRPr="008607CD" w:rsidRDefault="00A85648" w:rsidP="00773970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:rsidR="00A85648" w:rsidRPr="008607CD" w:rsidRDefault="00A85648" w:rsidP="00773970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2A1C35" w:rsidRPr="008607CD" w:rsidRDefault="002A1C35" w:rsidP="00773970">
      <w:pPr>
        <w:numPr>
          <w:ilvl w:val="0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="00763DC0" w:rsidRP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 на территории Камчатского края</w:t>
      </w: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C35" w:rsidRPr="008607CD" w:rsidRDefault="002A1C35" w:rsidP="00773970">
      <w:pPr>
        <w:numPr>
          <w:ilvl w:val="0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2A1C35" w:rsidRDefault="00763DC0" w:rsidP="00773970">
      <w:pPr>
        <w:pStyle w:val="a4"/>
        <w:numPr>
          <w:ilvl w:val="0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63DC0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Министерства природных ресурсов и экологии Камчатского края от 13.07.2015 № 213-П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на территории Камчатского края»; </w:t>
      </w:r>
    </w:p>
    <w:p w:rsidR="00763DC0" w:rsidRPr="00763DC0" w:rsidRDefault="00763DC0" w:rsidP="00773970">
      <w:pPr>
        <w:pStyle w:val="a4"/>
        <w:numPr>
          <w:ilvl w:val="0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63DC0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Министерства природных ресурсов и экологии Камчатского края от 17.08.2018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63DC0">
        <w:rPr>
          <w:rFonts w:ascii="Times New Roman" w:eastAsia="Times New Roman" w:hAnsi="Times New Roman"/>
          <w:sz w:val="28"/>
          <w:szCs w:val="28"/>
          <w:lang w:eastAsia="ru-RU"/>
        </w:rPr>
        <w:t xml:space="preserve"> 160-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 «</w:t>
      </w:r>
      <w:r w:rsidRPr="00763DC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Приказ Министерства природных ресурсов и экологии Камчатского края от 13.07.2015 N 213-П "Об утверждении Административного регламента 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на территории 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5731EE" w:rsidRDefault="005731EE" w:rsidP="00471BF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сроки, установленные постановлением Губернатора Камчатского края от 28.02.2008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условий для получения информации о нормотворческой деятельности органов государственной власти Камчатского края»</w:t>
      </w:r>
      <w:r w:rsidR="00E95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поручить: </w:t>
      </w:r>
    </w:p>
    <w:p w:rsidR="005731EE" w:rsidRDefault="00F81BD1" w:rsidP="005731E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1EE">
        <w:rPr>
          <w:rFonts w:ascii="Times New Roman" w:eastAsia="Times New Roman" w:hAnsi="Times New Roman"/>
          <w:sz w:val="28"/>
          <w:szCs w:val="28"/>
          <w:lang w:eastAsia="ru-RU"/>
        </w:rPr>
        <w:t>Юркову</w:t>
      </w:r>
      <w:r w:rsidR="00471BF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731EE">
        <w:rPr>
          <w:rFonts w:ascii="Times New Roman" w:eastAsia="Times New Roman" w:hAnsi="Times New Roman"/>
          <w:sz w:val="28"/>
          <w:szCs w:val="28"/>
          <w:lang w:eastAsia="ru-RU"/>
        </w:rPr>
        <w:t xml:space="preserve">А.А., консультанту отдела недропользования и горной промышленности Министерства природных ресурсов и экологии Камчатского края, направить настоящий приказ на бумажном носителе и в виде электронного документа </w:t>
      </w:r>
      <w:r w:rsidR="005731EE" w:rsidRPr="005731EE">
        <w:rPr>
          <w:rFonts w:ascii="Times New Roman" w:eastAsia="Times New Roman" w:hAnsi="Times New Roman"/>
          <w:sz w:val="28"/>
          <w:szCs w:val="28"/>
          <w:lang w:eastAsia="ru-RU"/>
        </w:rPr>
        <w:t>в Министерство цифрового развития Камчатского края и Управление пресс-службы Аппарата Губернатора и Правительства Камчатского края</w:t>
      </w:r>
      <w:r w:rsidR="005731E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установленном порядке. </w:t>
      </w:r>
    </w:p>
    <w:p w:rsidR="00A85648" w:rsidRDefault="005668DB" w:rsidP="005731E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1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Шепелевой</w:t>
      </w:r>
      <w:r w:rsidR="00471BF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731EE">
        <w:rPr>
          <w:rFonts w:ascii="Times New Roman" w:eastAsia="Times New Roman" w:hAnsi="Times New Roman"/>
          <w:sz w:val="28"/>
          <w:szCs w:val="28"/>
          <w:lang w:eastAsia="ru-RU"/>
        </w:rPr>
        <w:t>С.Н</w:t>
      </w:r>
      <w:r w:rsidR="00AD130A" w:rsidRPr="005731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5648" w:rsidRPr="005731EE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консультанту отдела экономики и организационно-правового обеспечения Министерства природных ресурсов и экологии Камчатского края, </w:t>
      </w:r>
      <w:r w:rsidR="005731EE" w:rsidRPr="005731E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настоящий приказ на бумажном носителе и в виде электронного документа </w:t>
      </w:r>
      <w:r w:rsidR="00A85648" w:rsidRPr="005731EE">
        <w:rPr>
          <w:rFonts w:ascii="Times New Roman" w:eastAsia="Times New Roman" w:hAnsi="Times New Roman"/>
          <w:sz w:val="28"/>
          <w:szCs w:val="28"/>
          <w:lang w:eastAsia="ru-RU"/>
        </w:rPr>
        <w:t>в Управление Министерства юстиции Российской Федерации по Камчатскому краю</w:t>
      </w:r>
      <w:r w:rsidR="005731E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85648" w:rsidRPr="005731EE">
        <w:rPr>
          <w:rFonts w:ascii="Times New Roman" w:eastAsia="Times New Roman" w:hAnsi="Times New Roman"/>
          <w:sz w:val="28"/>
          <w:szCs w:val="28"/>
          <w:lang w:eastAsia="ru-RU"/>
        </w:rPr>
        <w:t>Прокуратуру Камчатского края.</w:t>
      </w:r>
    </w:p>
    <w:p w:rsidR="00E95220" w:rsidRDefault="00E95220" w:rsidP="00773970">
      <w:pPr>
        <w:numPr>
          <w:ilvl w:val="0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Дронину</w:t>
      </w:r>
      <w:r w:rsidR="00471B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А.В., консультанту отдела недропользования и горной промышленности Министерства природных ресурсов и экологии Камчатского края, разместить настоящий приказ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исполнительных органов государственной власти Камчатского края на странице Министерства природных ресурсов и экологии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5648" w:rsidRPr="008607CD" w:rsidRDefault="00A85648" w:rsidP="00773970">
      <w:pPr>
        <w:numPr>
          <w:ilvl w:val="0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:rsidR="00A85648" w:rsidRPr="008607CD" w:rsidRDefault="00A85648" w:rsidP="00773970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</w:p>
    <w:p w:rsidR="00A85648" w:rsidRPr="008607CD" w:rsidRDefault="00A85648" w:rsidP="00773970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48" w:rsidRPr="008607CD" w:rsidRDefault="00A85648" w:rsidP="00773970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30A" w:rsidRPr="008607CD" w:rsidRDefault="00A85648" w:rsidP="00773970">
      <w:pPr>
        <w:tabs>
          <w:tab w:val="left" w:pos="1560"/>
          <w:tab w:val="left" w:pos="7513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Кумарьков</w:t>
      </w:r>
      <w:r w:rsidRPr="0086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F38" w:rsidRDefault="00DB3F38" w:rsidP="00773970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3F38" w:rsidSect="00346C52">
          <w:headerReference w:type="default" r:id="rId9"/>
          <w:footerReference w:type="default" r:id="rId10"/>
          <w:pgSz w:w="11906" w:h="16838" w:code="9"/>
          <w:pgMar w:top="1134" w:right="624" w:bottom="709" w:left="1701" w:header="720" w:footer="505" w:gutter="0"/>
          <w:pgNumType w:start="1"/>
          <w:cols w:space="720"/>
          <w:titlePg/>
          <w:docGrid w:linePitch="326"/>
        </w:sectPr>
      </w:pPr>
    </w:p>
    <w:p w:rsidR="00A85648" w:rsidRPr="00F10344" w:rsidRDefault="00AD130A" w:rsidP="00773970">
      <w:pPr>
        <w:tabs>
          <w:tab w:val="left" w:pos="1560"/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Согласовано: </w:t>
      </w:r>
    </w:p>
    <w:p w:rsidR="00AD130A" w:rsidRPr="00F10344" w:rsidRDefault="00AD130A" w:rsidP="00773970">
      <w:pPr>
        <w:tabs>
          <w:tab w:val="left" w:pos="1560"/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5668DB" w:rsidRPr="00F1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</w:t>
      </w:r>
      <w:r w:rsid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668DB" w:rsidRPr="00F10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1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</w:p>
    <w:p w:rsidR="005668DB" w:rsidRPr="00F10344" w:rsidRDefault="00AD130A" w:rsidP="00773970">
      <w:pPr>
        <w:tabs>
          <w:tab w:val="left" w:pos="1560"/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организационно-</w:t>
      </w:r>
    </w:p>
    <w:p w:rsidR="00AD130A" w:rsidRPr="00AD130A" w:rsidRDefault="00AD130A" w:rsidP="00773970">
      <w:pPr>
        <w:tabs>
          <w:tab w:val="left" w:pos="1560"/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5668DB" w:rsidRPr="00F1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="00763DC0">
        <w:rPr>
          <w:rFonts w:ascii="Times New Roman" w:eastAsia="Times New Roman" w:hAnsi="Times New Roman" w:cs="Times New Roman"/>
          <w:sz w:val="28"/>
          <w:szCs w:val="28"/>
          <w:lang w:eastAsia="ru-RU"/>
        </w:rPr>
        <w:t>В. Сушенцова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648" w:rsidRDefault="00A85648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8DB" w:rsidRDefault="005668DB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8DB" w:rsidRDefault="005668DB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8DB" w:rsidRDefault="005668DB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8DB" w:rsidRDefault="005668DB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8DB" w:rsidRDefault="005668DB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8DB" w:rsidRDefault="005668DB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8DB" w:rsidRDefault="005668DB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30A" w:rsidRPr="00AD130A" w:rsidRDefault="00AD130A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30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</w:t>
      </w:r>
    </w:p>
    <w:p w:rsidR="00AD130A" w:rsidRPr="00AD130A" w:rsidRDefault="00763DC0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DC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 Алексей Александрович</w:t>
      </w:r>
    </w:p>
    <w:p w:rsidR="00AD130A" w:rsidRPr="00AD130A" w:rsidRDefault="00763DC0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42-10-98</w:t>
      </w:r>
    </w:p>
    <w:p w:rsidR="00A85648" w:rsidRPr="00A85648" w:rsidRDefault="00A85648" w:rsidP="0077397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5648" w:rsidRPr="00A85648" w:rsidSect="000339EC">
          <w:pgSz w:w="11906" w:h="16838" w:code="9"/>
          <w:pgMar w:top="1134" w:right="624" w:bottom="1134" w:left="1701" w:header="720" w:footer="505" w:gutter="0"/>
          <w:pgNumType w:start="1"/>
          <w:cols w:space="720"/>
          <w:titlePg/>
          <w:docGrid w:linePitch="326"/>
        </w:sectPr>
      </w:pPr>
    </w:p>
    <w:p w:rsidR="0065710B" w:rsidRPr="005668DB" w:rsidRDefault="0065710B" w:rsidP="00773970">
      <w:pPr>
        <w:pStyle w:val="ConsPlusNormal"/>
        <w:tabs>
          <w:tab w:val="left" w:pos="1134"/>
          <w:tab w:val="left" w:pos="1560"/>
        </w:tabs>
        <w:ind w:left="59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68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6F57" w:rsidRDefault="0065710B" w:rsidP="00773970">
      <w:pPr>
        <w:pStyle w:val="ConsPlusNormal"/>
        <w:tabs>
          <w:tab w:val="left" w:pos="1134"/>
          <w:tab w:val="left" w:pos="1560"/>
        </w:tabs>
        <w:ind w:left="59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68DB">
        <w:rPr>
          <w:rFonts w:ascii="Times New Roman" w:hAnsi="Times New Roman" w:cs="Times New Roman"/>
          <w:sz w:val="24"/>
          <w:szCs w:val="24"/>
        </w:rPr>
        <w:t xml:space="preserve">к приказу Министерства природных ресурсов и экологии Камчатского края </w:t>
      </w:r>
    </w:p>
    <w:p w:rsidR="0065710B" w:rsidRPr="005668DB" w:rsidRDefault="0065710B" w:rsidP="00773970">
      <w:pPr>
        <w:pStyle w:val="ConsPlusNormal"/>
        <w:tabs>
          <w:tab w:val="left" w:pos="1134"/>
          <w:tab w:val="left" w:pos="1560"/>
        </w:tabs>
        <w:ind w:left="59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68DB">
        <w:rPr>
          <w:rFonts w:ascii="Times New Roman" w:hAnsi="Times New Roman" w:cs="Times New Roman"/>
          <w:sz w:val="24"/>
          <w:szCs w:val="24"/>
        </w:rPr>
        <w:t xml:space="preserve">от </w:t>
      </w:r>
      <w:r w:rsidR="005668DB" w:rsidRPr="005668DB">
        <w:rPr>
          <w:rFonts w:ascii="Times New Roman" w:hAnsi="Times New Roman" w:cs="Times New Roman"/>
          <w:sz w:val="24"/>
          <w:szCs w:val="24"/>
        </w:rPr>
        <w:t>___________</w:t>
      </w:r>
      <w:r w:rsidRPr="005668DB">
        <w:rPr>
          <w:rFonts w:ascii="Times New Roman" w:hAnsi="Times New Roman" w:cs="Times New Roman"/>
          <w:sz w:val="24"/>
          <w:szCs w:val="24"/>
        </w:rPr>
        <w:t xml:space="preserve"> № </w:t>
      </w:r>
      <w:r w:rsidR="005668DB" w:rsidRPr="005668DB">
        <w:rPr>
          <w:rFonts w:ascii="Times New Roman" w:hAnsi="Times New Roman" w:cs="Times New Roman"/>
          <w:sz w:val="24"/>
          <w:szCs w:val="24"/>
        </w:rPr>
        <w:t>_______</w:t>
      </w:r>
      <w:r w:rsidR="00763DC0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65710B" w:rsidRPr="005668DB" w:rsidRDefault="0065710B" w:rsidP="00773970">
      <w:pPr>
        <w:pStyle w:val="ConsPlusNormal"/>
        <w:tabs>
          <w:tab w:val="left" w:pos="1134"/>
          <w:tab w:val="left" w:pos="1560"/>
        </w:tabs>
        <w:ind w:left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Title"/>
        <w:tabs>
          <w:tab w:val="left" w:pos="1276"/>
          <w:tab w:val="left" w:pos="15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495AE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63DC0" w:rsidRPr="00495AE4" w:rsidRDefault="00763DC0" w:rsidP="00773970">
      <w:pPr>
        <w:pStyle w:val="ConsPlusTitle"/>
        <w:tabs>
          <w:tab w:val="left" w:pos="1276"/>
          <w:tab w:val="left" w:pos="15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 НА ТЕРРИТОРИИ КАМЧАТСКОГО КРАЯ</w:t>
      </w:r>
    </w:p>
    <w:p w:rsidR="00763DC0" w:rsidRPr="00495AE4" w:rsidRDefault="00763DC0" w:rsidP="00773970">
      <w:pPr>
        <w:pStyle w:val="ConsPlusTitle"/>
        <w:tabs>
          <w:tab w:val="left" w:pos="1276"/>
          <w:tab w:val="left" w:pos="15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Title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63DC0" w:rsidRPr="00495AE4" w:rsidRDefault="00763DC0" w:rsidP="00773970">
      <w:pPr>
        <w:pStyle w:val="ConsPlusTitle"/>
        <w:tabs>
          <w:tab w:val="left" w:pos="284"/>
        </w:tabs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95AE4" w:rsidRPr="00495AE4" w:rsidRDefault="00495AE4" w:rsidP="00773970">
      <w:pPr>
        <w:pStyle w:val="ConsPlusNormal"/>
        <w:tabs>
          <w:tab w:val="left" w:pos="284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 на территории Камчатского края (далее – Административный регламент) определяет сроки и последовательность административных процедур (действий) Министерства природных ресурсов и экологии Камчатского края (далее – Министерство) при предоставлении государственной услуги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 на территории Камчатского края (далее – государственная услуга).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владельцу лицензии на пользование недрами (далее – Заявитель). От имени Заявителя могут выступать иное лицо (далее – представитель Заявителя), действующий в интересах Заявителя на основании документа, удостоверяющего его полномочия, оформленного в соответствии с законодательством Российской Федерации.</w:t>
      </w:r>
    </w:p>
    <w:p w:rsidR="00763DC0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970" w:rsidRPr="00495AE4" w:rsidRDefault="0077397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На</w:t>
      </w:r>
      <w:r w:rsidR="005A0978">
        <w:rPr>
          <w:rFonts w:ascii="Times New Roman" w:hAnsi="Times New Roman" w:cs="Times New Roman"/>
          <w:sz w:val="28"/>
          <w:szCs w:val="28"/>
        </w:rPr>
        <w:t xml:space="preserve"> </w:t>
      </w:r>
      <w:r w:rsidRPr="00495AE4">
        <w:rPr>
          <w:rFonts w:ascii="Times New Roman" w:hAnsi="Times New Roman" w:cs="Times New Roman"/>
          <w:sz w:val="28"/>
          <w:szCs w:val="28"/>
        </w:rPr>
        <w:t xml:space="preserve">странице Министерства на официальном сайте </w:t>
      </w:r>
      <w:r w:rsidR="0038557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38557D" w:rsidRPr="00495AE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95AE4">
        <w:rPr>
          <w:rFonts w:ascii="Times New Roman" w:hAnsi="Times New Roman" w:cs="Times New Roman"/>
          <w:sz w:val="28"/>
          <w:szCs w:val="28"/>
        </w:rPr>
        <w:t xml:space="preserve"> www.kamgov.ru в информационно-телекоммуникационной сети «Интернет», на Едином портале государственных и муниципальных услуг (функций) (далее – ЕПГУ), а также на Портале государственных и муниципальных услуг (функций) Камчатского края (далее – РПГУ), в раздаточных информационных материалах размещаются сведения об адресе места фактического нахождения Министерства, почтовом адресе, телефонных номерах (телефонах для справки), адресе электронной почты для направления документов и обращений, а также размещается следующая информация:</w:t>
      </w:r>
    </w:p>
    <w:p w:rsidR="00763DC0" w:rsidRPr="00495AE4" w:rsidRDefault="00763DC0" w:rsidP="00773970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график приёма заявителей;</w:t>
      </w:r>
    </w:p>
    <w:p w:rsidR="00763DC0" w:rsidRPr="00495AE4" w:rsidRDefault="00763DC0" w:rsidP="00773970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круг заявителей;</w:t>
      </w:r>
    </w:p>
    <w:p w:rsidR="00763DC0" w:rsidRPr="00495AE4" w:rsidRDefault="00763DC0" w:rsidP="00773970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63DC0" w:rsidRPr="00495AE4" w:rsidRDefault="00763DC0" w:rsidP="00773970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бланки документов, используемых при предоставлении государственной услуги, а также образцы их заполнения;</w:t>
      </w:r>
    </w:p>
    <w:p w:rsidR="00763DC0" w:rsidRPr="00495AE4" w:rsidRDefault="00763DC0" w:rsidP="00773970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размер платы, взимаемой за предоставление государственной услуги;</w:t>
      </w:r>
    </w:p>
    <w:p w:rsidR="00763DC0" w:rsidRPr="00495AE4" w:rsidRDefault="00763DC0" w:rsidP="00773970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государственной услуги;</w:t>
      </w:r>
    </w:p>
    <w:p w:rsidR="00763DC0" w:rsidRPr="00495AE4" w:rsidRDefault="00763DC0" w:rsidP="00773970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описание результатов предоставления государственной услуги и способов получения документа, являющегося результатом предоставления государственной услуги;</w:t>
      </w:r>
    </w:p>
    <w:p w:rsidR="00763DC0" w:rsidRPr="00495AE4" w:rsidRDefault="00763DC0" w:rsidP="00773970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Министерства в части, касающейся вопросов предоставления государственную услугу, а также его должностных лиц;</w:t>
      </w:r>
    </w:p>
    <w:p w:rsidR="00763DC0" w:rsidRPr="00495AE4" w:rsidRDefault="00763DC0" w:rsidP="00773970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список нормативных правовых актов, регламентирующих предоставление государственной услуги.</w:t>
      </w:r>
    </w:p>
    <w:p w:rsidR="00763DC0" w:rsidRPr="00495AE4" w:rsidRDefault="00763DC0" w:rsidP="00773970">
      <w:pPr>
        <w:pStyle w:val="a4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Информирование по вопросам предоставления государственной услуги и о ходе её предоставления осуществляется следующими способами:</w:t>
      </w:r>
    </w:p>
    <w:p w:rsidR="00763DC0" w:rsidRPr="00495AE4" w:rsidRDefault="00763DC0" w:rsidP="00773970">
      <w:pPr>
        <w:pStyle w:val="a4"/>
        <w:numPr>
          <w:ilvl w:val="0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устно (по телефону или при личном обращении Заявителя);</w:t>
      </w:r>
    </w:p>
    <w:p w:rsidR="00763DC0" w:rsidRPr="00495AE4" w:rsidRDefault="00763DC0" w:rsidP="00773970">
      <w:pPr>
        <w:pStyle w:val="a4"/>
        <w:numPr>
          <w:ilvl w:val="0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с использованием почтовой связи (при письменном обращении Заявителя);</w:t>
      </w:r>
    </w:p>
    <w:p w:rsidR="00763DC0" w:rsidRPr="00495AE4" w:rsidRDefault="00763DC0" w:rsidP="00773970">
      <w:pPr>
        <w:pStyle w:val="a4"/>
        <w:numPr>
          <w:ilvl w:val="0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по электронной почте;</w:t>
      </w:r>
    </w:p>
    <w:p w:rsidR="00763DC0" w:rsidRPr="00495AE4" w:rsidRDefault="00763DC0" w:rsidP="00773970">
      <w:pPr>
        <w:pStyle w:val="a4"/>
        <w:numPr>
          <w:ilvl w:val="0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lastRenderedPageBreak/>
        <w:t xml:space="preserve">на официальном сайте </w:t>
      </w:r>
      <w:r w:rsidR="0038557D">
        <w:rPr>
          <w:rFonts w:ascii="Times New Roman" w:hAnsi="Times New Roman"/>
          <w:sz w:val="28"/>
          <w:szCs w:val="28"/>
        </w:rPr>
        <w:t xml:space="preserve">исполнительных органов государственной власти </w:t>
      </w:r>
      <w:r w:rsidR="0038557D" w:rsidRPr="00495AE4">
        <w:rPr>
          <w:rFonts w:ascii="Times New Roman" w:hAnsi="Times New Roman"/>
          <w:sz w:val="28"/>
          <w:szCs w:val="28"/>
        </w:rPr>
        <w:t>Камчатского края</w:t>
      </w:r>
      <w:r w:rsidRPr="00495AE4">
        <w:rPr>
          <w:rFonts w:ascii="Times New Roman" w:hAnsi="Times New Roman"/>
          <w:sz w:val="28"/>
          <w:szCs w:val="28"/>
        </w:rPr>
        <w:t xml:space="preserve"> на странице Министерства (справочная информация и обратная связь);</w:t>
      </w:r>
    </w:p>
    <w:p w:rsidR="00763DC0" w:rsidRPr="00495AE4" w:rsidRDefault="00763DC0" w:rsidP="00773970">
      <w:pPr>
        <w:pStyle w:val="a4"/>
        <w:numPr>
          <w:ilvl w:val="0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путём размещения информации на информационном стенде Министерства;</w:t>
      </w:r>
    </w:p>
    <w:p w:rsidR="00763DC0" w:rsidRPr="00495AE4" w:rsidRDefault="00763DC0" w:rsidP="00773970">
      <w:pPr>
        <w:pStyle w:val="a4"/>
        <w:numPr>
          <w:ilvl w:val="0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с помощью ЕПГУ по адресу: «https://www.gosuslugi.ru/» и РПГУ по адресу: «https:gosuslugi41.ru» в информационно-телекоммуникационной сети «Интернет».</w:t>
      </w:r>
    </w:p>
    <w:p w:rsidR="00763DC0" w:rsidRPr="00495AE4" w:rsidRDefault="00763DC0" w:rsidP="00773970">
      <w:pPr>
        <w:pStyle w:val="a4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специалисты Министерства подробно и в вежливой (корректной) форме информируют обратившихся по интересующим вопросам. Ответ на телефонный звонок должен начинаться с информации о наименовании органа, в который позвонил обратившийся, фамилии, имени, отчестве и должности специалиста, принявшего телефонный звонок. Индивидуальное устное информирование не должно превышать 10 минут. Сотрудники, осуществляющие индивидуальное устное информирование, должны принять все необходимые меры для дачи полного и оперативного ответа на поставленные вопросы. При отсутствии возможности у специалиста Министерства, принявшего звонок, самостоятельно ответить на поставленные вопросы, телефонный звонок должен быть перенаправлен должностному лицу, которой может предоставить необходимую информацию. Кроме того, обратившемуся лицу должно быть предложено обратиться в Министерство, изложив в письменной форме суть вопроса. </w:t>
      </w:r>
    </w:p>
    <w:p w:rsidR="00763DC0" w:rsidRPr="00495AE4" w:rsidRDefault="00763DC0" w:rsidP="00773970">
      <w:pPr>
        <w:pStyle w:val="a4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При письменном обращении в Министерство индивидуальное письменное информирование осуществляется путём направления ответов почтовым отправлением или в форме электронного сообщения на адрес электронной почты (в зависимости от способа обращения в Министерства за информацией или указания в обращении способа доставки ответа). Письменные обращения (запросы) в Министерство рассматриваются Министерством в срок не более 30 дней со дня регистрации письменного обращения.</w:t>
      </w:r>
    </w:p>
    <w:p w:rsidR="00763DC0" w:rsidRPr="00495AE4" w:rsidRDefault="00763DC0" w:rsidP="00773970">
      <w:pPr>
        <w:pStyle w:val="a4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При осуществлении процедур (действий) в рамках рассмотрения заявочных документов и предоставления государственных услуг с момента приёма документов Заявитель имеет право в часы работы Министерства на получение сведений о ходе осуществлении процедур (действий) по телефону или путём личного посещения Министерства в рабочее время согласно графику работы Министерства.</w:t>
      </w:r>
    </w:p>
    <w:p w:rsidR="00763DC0" w:rsidRPr="00495AE4" w:rsidRDefault="00763DC0" w:rsidP="00773970">
      <w:pPr>
        <w:pStyle w:val="a4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lastRenderedPageBreak/>
        <w:t>Основными требованиями к информированию Заявителей по вопросам предоставления государственной услуги и сведений о ходе предоставления государственных услуг являются:</w:t>
      </w:r>
    </w:p>
    <w:p w:rsidR="00763DC0" w:rsidRPr="00495AE4" w:rsidRDefault="00763DC0" w:rsidP="00773970">
      <w:pPr>
        <w:pStyle w:val="a4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достоверность предоставляемой информации;</w:t>
      </w:r>
    </w:p>
    <w:p w:rsidR="00763DC0" w:rsidRPr="00495AE4" w:rsidRDefault="00763DC0" w:rsidP="00773970">
      <w:pPr>
        <w:pStyle w:val="a4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чёткость в изложении информации;</w:t>
      </w:r>
    </w:p>
    <w:p w:rsidR="00763DC0" w:rsidRPr="00495AE4" w:rsidRDefault="00763DC0" w:rsidP="00773970">
      <w:pPr>
        <w:pStyle w:val="a4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полнота информирования;</w:t>
      </w:r>
    </w:p>
    <w:p w:rsidR="00763DC0" w:rsidRPr="00495AE4" w:rsidRDefault="00763DC0" w:rsidP="00773970">
      <w:pPr>
        <w:pStyle w:val="a4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удобство и доступность получения информации;</w:t>
      </w:r>
    </w:p>
    <w:p w:rsidR="00763DC0" w:rsidRPr="00495AE4" w:rsidRDefault="00763DC0" w:rsidP="00773970">
      <w:pPr>
        <w:pStyle w:val="a4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оперативность предоставления информации.</w:t>
      </w:r>
    </w:p>
    <w:p w:rsidR="00763DC0" w:rsidRPr="00495AE4" w:rsidRDefault="00763DC0" w:rsidP="00773970">
      <w:pPr>
        <w:pStyle w:val="a4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На информационном стенде Министерства размещается следующая информация:</w:t>
      </w:r>
    </w:p>
    <w:p w:rsidR="00763DC0" w:rsidRPr="00495AE4" w:rsidRDefault="00763DC0" w:rsidP="00773970">
      <w:pPr>
        <w:pStyle w:val="a4"/>
        <w:numPr>
          <w:ilvl w:val="0"/>
          <w:numId w:val="7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извлечение из нормативных правовых актов Российской Федерации, нормативных правовых актов Камчатского края, регулирующих деятельность по предоставлению государственной услуги;</w:t>
      </w:r>
    </w:p>
    <w:p w:rsidR="00763DC0" w:rsidRPr="00495AE4" w:rsidRDefault="00763DC0" w:rsidP="00773970">
      <w:pPr>
        <w:pStyle w:val="a4"/>
        <w:numPr>
          <w:ilvl w:val="0"/>
          <w:numId w:val="7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текст настоящего Административного регламента в актуальной редакции.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Полная версия Административного регламента в актуальной редакции размещается </w:t>
      </w:r>
      <w:r w:rsidRPr="005A0978">
        <w:rPr>
          <w:rFonts w:ascii="Times New Roman" w:hAnsi="Times New Roman" w:cs="Times New Roman"/>
          <w:sz w:val="28"/>
          <w:szCs w:val="28"/>
        </w:rPr>
        <w:t>на</w:t>
      </w:r>
      <w:r w:rsidR="005A0978">
        <w:rPr>
          <w:rFonts w:ascii="Times New Roman" w:hAnsi="Times New Roman" w:cs="Times New Roman"/>
          <w:sz w:val="28"/>
          <w:szCs w:val="28"/>
        </w:rPr>
        <w:t xml:space="preserve"> </w:t>
      </w:r>
      <w:r w:rsidRPr="00495AE4">
        <w:rPr>
          <w:rFonts w:ascii="Times New Roman" w:hAnsi="Times New Roman" w:cs="Times New Roman"/>
          <w:sz w:val="28"/>
          <w:szCs w:val="28"/>
        </w:rPr>
        <w:t xml:space="preserve">странице Министерства на официальном сайте </w:t>
      </w:r>
      <w:r w:rsidR="00E95220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495AE4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hyperlink r:id="rId11" w:history="1">
        <w:r w:rsidRPr="00495A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www.kamgov.ru</w:t>
        </w:r>
      </w:hyperlink>
      <w:r w:rsidRPr="00495AE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Информация на</w:t>
      </w:r>
      <w:r w:rsidR="005A0978">
        <w:rPr>
          <w:rFonts w:ascii="Times New Roman" w:hAnsi="Times New Roman" w:cs="Times New Roman"/>
          <w:sz w:val="28"/>
          <w:szCs w:val="28"/>
        </w:rPr>
        <w:t xml:space="preserve"> </w:t>
      </w:r>
      <w:r w:rsidRPr="00495AE4">
        <w:rPr>
          <w:rFonts w:ascii="Times New Roman" w:hAnsi="Times New Roman" w:cs="Times New Roman"/>
          <w:sz w:val="28"/>
          <w:szCs w:val="28"/>
        </w:rPr>
        <w:t xml:space="preserve">странице Министерства на официальном сайте </w:t>
      </w:r>
      <w:r w:rsidR="0038557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38557D" w:rsidRPr="00495AE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95AE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95A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www.kamgov.ru</w:t>
        </w:r>
      </w:hyperlink>
      <w:r w:rsidRPr="00495AE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информационных стендах Министерства, на ЕПГУ/РПГУ, а также при индивидуальном информировании о порядке и сроках предоставления государственной услуги предоставляется бесплатно. 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регистрацию, авторизацию Заявителя или предоставление им персональных данных.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0"/>
          <w:numId w:val="3"/>
        </w:num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763DC0" w:rsidRPr="00495AE4" w:rsidRDefault="00763DC0" w:rsidP="00773970">
      <w:pPr>
        <w:pStyle w:val="ConsPlusNormal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Описание государственной услуги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– государственная услуга по проведению государственной экспертизы запасов полезных ископаемых и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подземных вод, геологической информации о предоставляемых в пользование участках недр местного значения на территории Камчатского края (далее – государственная экспертиза).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Государственная экспертиза осуществляется путём проведения анализа экспертной комиссией, создаваемо</w:t>
      </w:r>
      <w:r w:rsidR="00EA6D0B" w:rsidRPr="00495AE4">
        <w:rPr>
          <w:rFonts w:ascii="Times New Roman" w:hAnsi="Times New Roman" w:cs="Times New Roman"/>
          <w:sz w:val="28"/>
          <w:szCs w:val="28"/>
        </w:rPr>
        <w:t>й</w:t>
      </w:r>
      <w:r w:rsidRPr="00495AE4">
        <w:rPr>
          <w:rFonts w:ascii="Times New Roman" w:hAnsi="Times New Roman" w:cs="Times New Roman"/>
          <w:sz w:val="28"/>
          <w:szCs w:val="28"/>
        </w:rPr>
        <w:t xml:space="preserve"> приказом Министерства из числа штатных сотрудников Министерства, документов и материалов (далее – материалы) по следующим объектам:</w:t>
      </w:r>
    </w:p>
    <w:p w:rsidR="00763DC0" w:rsidRPr="00495AE4" w:rsidRDefault="00763DC0" w:rsidP="00773970">
      <w:pPr>
        <w:pStyle w:val="a4"/>
        <w:numPr>
          <w:ilvl w:val="0"/>
          <w:numId w:val="8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подсчёт запасов полезных ископаемых всех вовлекаемых в освоение и разрабатываемых месторождений общераспространённых полезных ископаемых и подземных вод, которые используются для целей питьевого или технического водоснабжения и объем добычи которых составляет не более 500 кубических метров в сутки;</w:t>
      </w:r>
    </w:p>
    <w:p w:rsidR="00763DC0" w:rsidRPr="00495AE4" w:rsidRDefault="00763DC0" w:rsidP="00773970">
      <w:pPr>
        <w:pStyle w:val="a4"/>
        <w:numPr>
          <w:ilvl w:val="0"/>
          <w:numId w:val="8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подсчёт запасов выявленных месторождений общераспространённых полезных ископаемых и подземных вод, которые могут быть использованы для целей питьевого водоснабжения или технического водоснабжения, при этом объем добычи подземных вод составит не более 500 кубических метров в сутки;</w:t>
      </w:r>
    </w:p>
    <w:p w:rsidR="00763DC0" w:rsidRPr="00495AE4" w:rsidRDefault="00763DC0" w:rsidP="00773970">
      <w:pPr>
        <w:pStyle w:val="a4"/>
        <w:numPr>
          <w:ilvl w:val="0"/>
          <w:numId w:val="8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технико-экономическое обоснование кондиций для подсчёта запасов общераспространённых полезных ископаемых в недрах;</w:t>
      </w:r>
    </w:p>
    <w:p w:rsidR="00763DC0" w:rsidRPr="00495AE4" w:rsidRDefault="00763DC0" w:rsidP="00773970">
      <w:pPr>
        <w:pStyle w:val="a4"/>
        <w:numPr>
          <w:ilvl w:val="0"/>
          <w:numId w:val="8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оперативное изменение состояния (включая переоценку) запасов общераспространённых полезных ископаемых и подземных вод по результатам геологоразведочных работ, разведки и добычи общераспространённых полезных ископаемых и подземных вод;</w:t>
      </w:r>
    </w:p>
    <w:p w:rsidR="00D63DE5" w:rsidRDefault="00763DC0" w:rsidP="00C23E4A">
      <w:pPr>
        <w:pStyle w:val="a4"/>
        <w:numPr>
          <w:ilvl w:val="0"/>
          <w:numId w:val="8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списания запасов полезных ископаемых с государственного баланса полезных ископаемых.</w:t>
      </w:r>
    </w:p>
    <w:p w:rsidR="006E11CA" w:rsidRPr="006E11CA" w:rsidRDefault="007D7FEC" w:rsidP="007D7FEC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</w:t>
      </w:r>
      <w:r w:rsidR="006E11CA" w:rsidRPr="006E11CA">
        <w:rPr>
          <w:rFonts w:ascii="Times New Roman" w:hAnsi="Times New Roman"/>
          <w:sz w:val="28"/>
          <w:szCs w:val="28"/>
        </w:rPr>
        <w:t xml:space="preserve"> соответствии с положениями статьи 29 Федерального закона от 21.02.1992 № 2395-1 «О недрах»</w:t>
      </w:r>
      <w:r>
        <w:rPr>
          <w:rFonts w:ascii="Times New Roman" w:hAnsi="Times New Roman"/>
          <w:sz w:val="28"/>
          <w:szCs w:val="28"/>
        </w:rPr>
        <w:t xml:space="preserve"> исключением является </w:t>
      </w:r>
      <w:r w:rsidRPr="007D7FEC">
        <w:rPr>
          <w:rFonts w:ascii="Times New Roman" w:hAnsi="Times New Roman"/>
          <w:sz w:val="28"/>
          <w:szCs w:val="28"/>
        </w:rPr>
        <w:t>запас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7D7FEC">
        <w:rPr>
          <w:rFonts w:ascii="Times New Roman" w:hAnsi="Times New Roman"/>
          <w:sz w:val="28"/>
          <w:szCs w:val="28"/>
        </w:rPr>
        <w:t>подземных вод на участках недр, предоставляемых для добычи подземных вод,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</w:t>
      </w:r>
      <w:r w:rsidR="006E11CA">
        <w:rPr>
          <w:rFonts w:ascii="Times New Roman" w:hAnsi="Times New Roman"/>
          <w:sz w:val="28"/>
          <w:szCs w:val="28"/>
        </w:rPr>
        <w:t>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Представление на государственную экспертизу материалов, предусмотренных подпунктами «а»-«д» пункта 2.1.2 настоящего Административного регламента, в отношении общераспространённых полезных ископаемых по участку недр, не относящемуся к участку недр местного значения (за исключением участков недр федерального значения, при пользовании которыми необходимо использование земельных участков из состава земель обороны, безопасности и которые предоставлены для разведки и добычи общераспространённых полезных ископаемых или геологического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изучения, разведки и добычи общераспространённых полезных ископаемых, и участков недр, предоставленных для разведки и добычи углеводородного сырья или геологического изучения, разведки и добычи углеводородного сырья, осуществляемых по совмещённой лицензии), допускается при наличии положительного заключения государственной экспертизы, подготовленного в соответствии с разделом III Положения о государственной экспертизе запасов 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её проведение, утверждённого постановлением Правительства Российской Федерации от 11.02.2005 № 69 (далее – Положение о государственной экспертизе).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Проведение государственной экспертизы в отношении материалов, не </w:t>
      </w:r>
      <w:r w:rsidR="00886D30" w:rsidRPr="00495AE4">
        <w:rPr>
          <w:rFonts w:ascii="Times New Roman" w:hAnsi="Times New Roman" w:cs="Times New Roman"/>
          <w:sz w:val="28"/>
          <w:szCs w:val="28"/>
        </w:rPr>
        <w:t xml:space="preserve">отнесённых к </w:t>
      </w:r>
      <w:r w:rsidRPr="00495AE4">
        <w:rPr>
          <w:rFonts w:ascii="Times New Roman" w:hAnsi="Times New Roman" w:cs="Times New Roman"/>
          <w:sz w:val="28"/>
          <w:szCs w:val="28"/>
        </w:rPr>
        <w:t>объекта государственной экспертизы, указанны</w:t>
      </w:r>
      <w:r w:rsidR="00886D30" w:rsidRPr="00495AE4">
        <w:rPr>
          <w:rFonts w:ascii="Times New Roman" w:hAnsi="Times New Roman" w:cs="Times New Roman"/>
          <w:sz w:val="28"/>
          <w:szCs w:val="28"/>
        </w:rPr>
        <w:t>м</w:t>
      </w:r>
      <w:r w:rsidRPr="00495AE4">
        <w:rPr>
          <w:rFonts w:ascii="Times New Roman" w:hAnsi="Times New Roman" w:cs="Times New Roman"/>
          <w:sz w:val="28"/>
          <w:szCs w:val="28"/>
        </w:rPr>
        <w:t xml:space="preserve"> в </w:t>
      </w:r>
      <w:r w:rsidR="00886D30" w:rsidRPr="00495AE4">
        <w:rPr>
          <w:rFonts w:ascii="Times New Roman" w:hAnsi="Times New Roman" w:cs="Times New Roman"/>
          <w:sz w:val="28"/>
          <w:szCs w:val="28"/>
        </w:rPr>
        <w:t>под</w:t>
      </w:r>
      <w:r w:rsidRPr="00495AE4">
        <w:rPr>
          <w:rFonts w:ascii="Times New Roman" w:hAnsi="Times New Roman" w:cs="Times New Roman"/>
          <w:sz w:val="28"/>
          <w:szCs w:val="28"/>
        </w:rPr>
        <w:t>пунктах «а»-«д» пункта 2.1.2</w:t>
      </w:r>
      <w:r w:rsidR="00886D30" w:rsidRPr="00495AE4">
        <w:rPr>
          <w:rFonts w:ascii="Times New Roman" w:hAnsi="Times New Roman" w:cs="Times New Roman"/>
          <w:sz w:val="28"/>
          <w:szCs w:val="28"/>
        </w:rPr>
        <w:t xml:space="preserve"> </w:t>
      </w:r>
      <w:r w:rsidRPr="00495AE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 допускается.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:rsidR="00495AE4" w:rsidRPr="00495AE4" w:rsidRDefault="00495AE4" w:rsidP="00773970">
      <w:pPr>
        <w:pStyle w:val="ConsPlusNormal"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Министерством природных ресурсов и экологии Камчатского края.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государственной услуги</w:t>
      </w:r>
    </w:p>
    <w:p w:rsidR="00495AE4" w:rsidRPr="00495AE4" w:rsidRDefault="00495AE4" w:rsidP="00773970">
      <w:pPr>
        <w:pStyle w:val="ConsPlusNormal"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Результатами предоставления государственной услуги являются приказ Министерства об утверждении заключения государственной экспертизы и заключение государственной экспертизы (далее – результаты государственной экспертизы).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Результаты государственной экспертизы направляется в территориальный фонд геологической информации (для учёта и хранения) на бумажном носителе и в адрес Заявителя в электронном виде. При необходимости Заявитель вправе обратиться в Министерство для получения заверенной копии результатов государственной экспертизы на бумажном носителе. Способ направления результатов государственной экспертизы Заявитель вправе указать в заявке о проведении государственной экспертизы.</w:t>
      </w:r>
    </w:p>
    <w:p w:rsidR="00763DC0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Представленные Заявителем с заявкой о проведении государственной экспертизы материалы, включая проектную документацию на проведение работ, первичную геологическую информацию и образцы пород (если таковые представлялись на срок проведения государственной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экспертизы) по минованию надобности передаются Заявителю нарочно.</w:t>
      </w:r>
    </w:p>
    <w:p w:rsidR="00C23E4A" w:rsidRPr="00495AE4" w:rsidRDefault="00C23E4A" w:rsidP="00C23E4A">
      <w:pPr>
        <w:pStyle w:val="ConsPlusNormal"/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a4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bCs/>
          <w:sz w:val="28"/>
          <w:szCs w:val="28"/>
        </w:rPr>
        <w:t>Общий срок предоставления государственной услуги и направления результатов государственной услуги Заявителю не должен превышать 30 рабочих дней с даты регистрации в Министерстве заявки о проведении государственной экспертизы.</w:t>
      </w:r>
    </w:p>
    <w:p w:rsidR="00763DC0" w:rsidRPr="00495AE4" w:rsidRDefault="00763DC0" w:rsidP="00773970">
      <w:pPr>
        <w:pStyle w:val="a4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Общий срок предоставления государственной услуги включает в себя:</w:t>
      </w:r>
    </w:p>
    <w:p w:rsidR="00763DC0" w:rsidRPr="00495AE4" w:rsidRDefault="00763DC0" w:rsidP="00773970">
      <w:pPr>
        <w:pStyle w:val="a4"/>
        <w:numPr>
          <w:ilvl w:val="0"/>
          <w:numId w:val="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срок проведения проверки должностным лицом Министерства соответствия заявки о проведении государственной экспертизы и представляемых документов установленным требованиям к комплексности, структуре и содержанию, включающий срок направления межведомственных запросов в органы, организации и учреждения, в распоряжении которых имеются сведения, необходимые при предоставлении государственной услуги – не более 3 рабочих дней с даты регистрации поступившего в Министерство заявления;</w:t>
      </w:r>
    </w:p>
    <w:p w:rsidR="00763DC0" w:rsidRPr="00495AE4" w:rsidRDefault="00763DC0" w:rsidP="00773970">
      <w:pPr>
        <w:pStyle w:val="a4"/>
        <w:numPr>
          <w:ilvl w:val="0"/>
          <w:numId w:val="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срок</w:t>
      </w:r>
      <w:r w:rsidR="00C23E4A">
        <w:rPr>
          <w:rFonts w:ascii="Times New Roman" w:hAnsi="Times New Roman"/>
          <w:sz w:val="28"/>
          <w:szCs w:val="28"/>
        </w:rPr>
        <w:t xml:space="preserve"> </w:t>
      </w:r>
      <w:r w:rsidRPr="00495AE4">
        <w:rPr>
          <w:rFonts w:ascii="Times New Roman" w:hAnsi="Times New Roman"/>
          <w:sz w:val="28"/>
          <w:szCs w:val="28"/>
        </w:rPr>
        <w:t>проведения экспертной комиссией государственной экспертизы</w:t>
      </w:r>
      <w:r w:rsidR="00C23E4A">
        <w:rPr>
          <w:rFonts w:ascii="Times New Roman" w:hAnsi="Times New Roman"/>
          <w:sz w:val="28"/>
          <w:szCs w:val="28"/>
        </w:rPr>
        <w:t> </w:t>
      </w:r>
      <w:r w:rsidRPr="00495AE4">
        <w:rPr>
          <w:rFonts w:ascii="Times New Roman" w:hAnsi="Times New Roman"/>
          <w:sz w:val="28"/>
          <w:szCs w:val="28"/>
        </w:rPr>
        <w:t>– не более 20 рабочих дней с даты создания экспертной комиссии;</w:t>
      </w:r>
    </w:p>
    <w:p w:rsidR="00763DC0" w:rsidRPr="00495AE4" w:rsidRDefault="00763DC0" w:rsidP="00773970">
      <w:pPr>
        <w:pStyle w:val="a4"/>
        <w:numPr>
          <w:ilvl w:val="0"/>
          <w:numId w:val="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срок утверждения Министерством результатов государственной экспертизы – не более 5 рабочих дней с даты подписания членами экспертной комиссии заключения государственной экспертизы;</w:t>
      </w:r>
    </w:p>
    <w:p w:rsidR="00763DC0" w:rsidRPr="00495AE4" w:rsidRDefault="00763DC0" w:rsidP="00773970">
      <w:pPr>
        <w:pStyle w:val="a4"/>
        <w:numPr>
          <w:ilvl w:val="0"/>
          <w:numId w:val="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направление результата государственной услуги в адрес Заявителя – не более 2 рабочих дней с даты утверждения Министерством заключения государственной экспертизы.</w:t>
      </w:r>
    </w:p>
    <w:p w:rsidR="00763DC0" w:rsidRPr="00495AE4" w:rsidRDefault="00763DC0" w:rsidP="00773970">
      <w:pPr>
        <w:pStyle w:val="a4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В случае необходимости Министерство вправе запросить дополнительную информацию, уточняющую материалы, представленные Заявителем, при этом срок, предусмотренный пунктом 2.4.1 и подпунктом «б» пункта 2.4.2 настоящего Административного регламента, может быть продлён, но не более, чем на 20 рабочих дней.</w:t>
      </w:r>
    </w:p>
    <w:p w:rsidR="00763DC0" w:rsidRPr="00495AE4" w:rsidRDefault="00763DC0" w:rsidP="00773970">
      <w:pPr>
        <w:pStyle w:val="a4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 xml:space="preserve">Состав основных административных процедур (действий) в рамках представления государственной услуги установлен </w:t>
      </w:r>
      <w:r w:rsidRPr="005A0978">
        <w:rPr>
          <w:rFonts w:ascii="Times New Roman" w:hAnsi="Times New Roman"/>
          <w:sz w:val="28"/>
          <w:szCs w:val="28"/>
        </w:rPr>
        <w:t>Положением</w:t>
      </w:r>
      <w:r w:rsidRPr="00495AE4">
        <w:rPr>
          <w:rFonts w:ascii="Times New Roman" w:hAnsi="Times New Roman"/>
          <w:sz w:val="28"/>
          <w:szCs w:val="28"/>
        </w:rPr>
        <w:t xml:space="preserve"> о государственной экспертизе. Приостановление предоставления государственной услуги действующим законодательством Российской Федерации не предусмотрено.</w:t>
      </w:r>
    </w:p>
    <w:p w:rsidR="00763DC0" w:rsidRPr="00495AE4" w:rsidRDefault="00763DC0" w:rsidP="00773970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a4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5AE4">
        <w:rPr>
          <w:rFonts w:ascii="Times New Roman" w:hAnsi="Times New Roman"/>
          <w:b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:rsidR="00495AE4" w:rsidRPr="00495AE4" w:rsidRDefault="00495AE4" w:rsidP="00773970">
      <w:pPr>
        <w:pStyle w:val="a4"/>
        <w:tabs>
          <w:tab w:val="left" w:pos="567"/>
          <w:tab w:val="left" w:pos="156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763DC0" w:rsidRPr="00495AE4" w:rsidRDefault="00763DC0" w:rsidP="00773970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размещается на странице Министерства на официальном сайте </w:t>
      </w:r>
      <w:r w:rsidR="0038557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38557D" w:rsidRPr="00495AE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95AE4">
        <w:rPr>
          <w:rFonts w:ascii="Times New Roman" w:hAnsi="Times New Roman" w:cs="Times New Roman"/>
          <w:sz w:val="28"/>
          <w:szCs w:val="28"/>
        </w:rPr>
        <w:t xml:space="preserve">, а также на ЕПГУ/РПГУ. Должностные лица отдела недропользования и горной промышленности Министерства обеспечивают размещение и актуализацию перечня нормативных правовых актов, регулирующих предоставление государственной услуги, на странице Министерства на официальном сайте </w:t>
      </w:r>
      <w:r w:rsidR="0038557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38557D" w:rsidRPr="00495AE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95AE4">
        <w:rPr>
          <w:rFonts w:ascii="Times New Roman" w:hAnsi="Times New Roman" w:cs="Times New Roman"/>
          <w:sz w:val="28"/>
          <w:szCs w:val="28"/>
        </w:rPr>
        <w:t>, а также в соответствующем разделе на ЕПГУ/РПГУ.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Start w:id="3" w:name="P149"/>
      <w:bookmarkEnd w:id="2"/>
      <w:bookmarkEnd w:id="3"/>
      <w:r w:rsidRPr="00495AE4">
        <w:rPr>
          <w:rFonts w:ascii="Times New Roman" w:hAnsi="Times New Roman" w:cs="Times New Roman"/>
          <w:sz w:val="28"/>
          <w:szCs w:val="28"/>
        </w:rPr>
        <w:t>Для проведения госуд</w:t>
      </w:r>
      <w:r w:rsidR="002F1C62">
        <w:rPr>
          <w:rFonts w:ascii="Times New Roman" w:hAnsi="Times New Roman" w:cs="Times New Roman"/>
          <w:sz w:val="28"/>
          <w:szCs w:val="28"/>
        </w:rPr>
        <w:t>арственной экспертизы Заявитель</w:t>
      </w:r>
      <w:r w:rsidRPr="00495AE4">
        <w:rPr>
          <w:rFonts w:ascii="Times New Roman" w:hAnsi="Times New Roman" w:cs="Times New Roman"/>
          <w:sz w:val="28"/>
          <w:szCs w:val="28"/>
        </w:rPr>
        <w:t xml:space="preserve"> направляет в адрес Министерства:</w:t>
      </w:r>
    </w:p>
    <w:p w:rsidR="00763DC0" w:rsidRPr="00495AE4" w:rsidRDefault="00763DC0" w:rsidP="00773970">
      <w:pPr>
        <w:pStyle w:val="ConsPlusNormal"/>
        <w:numPr>
          <w:ilvl w:val="0"/>
          <w:numId w:val="11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заявку о проведении государственной экспертизы в произвольной форме, </w:t>
      </w:r>
      <w:r w:rsidRPr="00934341">
        <w:rPr>
          <w:rFonts w:ascii="Times New Roman" w:hAnsi="Times New Roman" w:cs="Times New Roman"/>
          <w:sz w:val="28"/>
          <w:szCs w:val="28"/>
        </w:rPr>
        <w:t>содержащ</w:t>
      </w:r>
      <w:r w:rsidR="005A0978" w:rsidRPr="00934341">
        <w:rPr>
          <w:rFonts w:ascii="Times New Roman" w:hAnsi="Times New Roman" w:cs="Times New Roman"/>
          <w:sz w:val="28"/>
          <w:szCs w:val="28"/>
        </w:rPr>
        <w:t>ую</w:t>
      </w:r>
      <w:r w:rsidRPr="00934341">
        <w:rPr>
          <w:rFonts w:ascii="Times New Roman" w:hAnsi="Times New Roman" w:cs="Times New Roman"/>
          <w:sz w:val="28"/>
          <w:szCs w:val="28"/>
        </w:rPr>
        <w:t xml:space="preserve"> полное наименование </w:t>
      </w:r>
      <w:r w:rsidR="005A0978" w:rsidRPr="00934341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934341">
        <w:rPr>
          <w:rFonts w:ascii="Times New Roman" w:hAnsi="Times New Roman" w:cs="Times New Roman"/>
          <w:sz w:val="28"/>
          <w:szCs w:val="28"/>
        </w:rPr>
        <w:t>организационно-правов</w:t>
      </w:r>
      <w:r w:rsidR="005A0978" w:rsidRPr="00934341">
        <w:rPr>
          <w:rFonts w:ascii="Times New Roman" w:hAnsi="Times New Roman" w:cs="Times New Roman"/>
          <w:sz w:val="28"/>
          <w:szCs w:val="28"/>
        </w:rPr>
        <w:t xml:space="preserve">ой </w:t>
      </w:r>
      <w:r w:rsidRPr="00934341">
        <w:rPr>
          <w:rFonts w:ascii="Times New Roman" w:hAnsi="Times New Roman" w:cs="Times New Roman"/>
          <w:sz w:val="28"/>
          <w:szCs w:val="28"/>
        </w:rPr>
        <w:t>форм</w:t>
      </w:r>
      <w:r w:rsidR="005A0978" w:rsidRPr="00934341">
        <w:rPr>
          <w:rFonts w:ascii="Times New Roman" w:hAnsi="Times New Roman" w:cs="Times New Roman"/>
          <w:sz w:val="28"/>
          <w:szCs w:val="28"/>
        </w:rPr>
        <w:t xml:space="preserve">ы </w:t>
      </w:r>
      <w:r w:rsidR="00934341" w:rsidRPr="00934341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D63DE5">
        <w:rPr>
          <w:rFonts w:ascii="Times New Roman" w:hAnsi="Times New Roman" w:cs="Times New Roman"/>
          <w:sz w:val="28"/>
          <w:szCs w:val="28"/>
        </w:rPr>
        <w:t xml:space="preserve"> </w:t>
      </w:r>
      <w:r w:rsidR="00C23E4A">
        <w:rPr>
          <w:rFonts w:ascii="Times New Roman" w:hAnsi="Times New Roman" w:cs="Times New Roman"/>
          <w:sz w:val="28"/>
          <w:szCs w:val="28"/>
        </w:rPr>
        <w:t>(</w:t>
      </w:r>
      <w:r w:rsidR="00D63DE5">
        <w:rPr>
          <w:rFonts w:ascii="Times New Roman" w:hAnsi="Times New Roman" w:cs="Times New Roman"/>
          <w:sz w:val="28"/>
          <w:szCs w:val="28"/>
        </w:rPr>
        <w:t xml:space="preserve">или </w:t>
      </w:r>
      <w:r w:rsidR="00934341" w:rsidRPr="00934341">
        <w:rPr>
          <w:rFonts w:ascii="Times New Roman" w:hAnsi="Times New Roman" w:cs="Times New Roman"/>
          <w:sz w:val="28"/>
          <w:szCs w:val="28"/>
        </w:rPr>
        <w:t>Ф.И.О.</w:t>
      </w:r>
      <w:r w:rsidR="00D63DE5">
        <w:rPr>
          <w:rFonts w:ascii="Times New Roman" w:hAnsi="Times New Roman" w:cs="Times New Roman"/>
          <w:sz w:val="28"/>
          <w:szCs w:val="28"/>
        </w:rPr>
        <w:t xml:space="preserve"> - </w:t>
      </w:r>
      <w:r w:rsidR="00934341" w:rsidRPr="00934341">
        <w:rPr>
          <w:rFonts w:ascii="Times New Roman" w:hAnsi="Times New Roman" w:cs="Times New Roman"/>
          <w:sz w:val="28"/>
          <w:szCs w:val="28"/>
        </w:rPr>
        <w:t>для индивидуальных предпринимателей</w:t>
      </w:r>
      <w:r w:rsidR="00C23E4A">
        <w:rPr>
          <w:rFonts w:ascii="Times New Roman" w:hAnsi="Times New Roman" w:cs="Times New Roman"/>
          <w:sz w:val="28"/>
          <w:szCs w:val="28"/>
        </w:rPr>
        <w:t>)</w:t>
      </w:r>
      <w:r w:rsidRPr="00934341">
        <w:rPr>
          <w:rFonts w:ascii="Times New Roman" w:hAnsi="Times New Roman" w:cs="Times New Roman"/>
          <w:sz w:val="28"/>
          <w:szCs w:val="28"/>
        </w:rPr>
        <w:t>, почтовый а</w:t>
      </w:r>
      <w:r w:rsidRPr="00495AE4">
        <w:rPr>
          <w:rFonts w:ascii="Times New Roman" w:hAnsi="Times New Roman" w:cs="Times New Roman"/>
          <w:sz w:val="28"/>
          <w:szCs w:val="28"/>
        </w:rPr>
        <w:t>дрес и контактную информацию Заявителя (телефон, адрес электронной почты и пр.), сведения об исполнителе работ с контактной информацией (телефон, адрес электронной почты и пр.) ответственного лица организации-исполнителя работ (в случае, если для выполнения работ привлекались сторонние организации), полное наименование материалов, представляемых на государственную экспертизу, опись прилагаемых к заявке документов и рекомендуемый способ получения результата государственной услуги (далее – заявка).</w:t>
      </w:r>
    </w:p>
    <w:p w:rsidR="00763DC0" w:rsidRPr="00495AE4" w:rsidRDefault="00763DC0" w:rsidP="00773970">
      <w:pPr>
        <w:pStyle w:val="ConsPlusNormal"/>
        <w:numPr>
          <w:ilvl w:val="0"/>
          <w:numId w:val="11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материалы по объектам государственной экспертизы, указанным в пункте 2.1.2 настоящего Административного регламента, подготовленные в соответствии с требованиями, определяемыми Минприроды России.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При направлении заявки и материалов в электронном виде, документы должны быть сформированы в формате «.</w:t>
      </w:r>
      <w:r w:rsidRPr="00495AE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495AE4">
        <w:rPr>
          <w:rFonts w:ascii="Times New Roman" w:hAnsi="Times New Roman" w:cs="Times New Roman"/>
          <w:sz w:val="28"/>
          <w:szCs w:val="28"/>
        </w:rPr>
        <w:t>» и подписаны электронной подписью Заявителя в соответствии с требованиями Федерального закона «Об электронной подписи».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В случае направления заявки и материалов представителем Заявителя к заявке прилагается копия документа, удостоверяющего его полномочия, оформленного в соответствии с законодательством Российской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763DC0" w:rsidRPr="00495AE4" w:rsidRDefault="002F1C62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63DC0" w:rsidRPr="00495AE4">
        <w:rPr>
          <w:rFonts w:ascii="Times New Roman" w:hAnsi="Times New Roman" w:cs="Times New Roman"/>
          <w:sz w:val="28"/>
          <w:szCs w:val="28"/>
        </w:rPr>
        <w:t>вправе по собственной инициативе с заявкой о проведении государственной экспертизы направить в Министерство:</w:t>
      </w:r>
    </w:p>
    <w:p w:rsidR="00763DC0" w:rsidRPr="00495AE4" w:rsidRDefault="00763DC0" w:rsidP="00773970">
      <w:pPr>
        <w:pStyle w:val="ConsPlusNormal"/>
        <w:numPr>
          <w:ilvl w:val="0"/>
          <w:numId w:val="12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документы, подтверждающие оплату Заявителем платы за проведение государственной экспертизы;</w:t>
      </w:r>
    </w:p>
    <w:p w:rsidR="00763DC0" w:rsidRPr="00495AE4" w:rsidRDefault="00763DC0" w:rsidP="00773970">
      <w:pPr>
        <w:pStyle w:val="ConsPlusNormal"/>
        <w:numPr>
          <w:ilvl w:val="0"/>
          <w:numId w:val="12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дополнительные документы, уточняющие сведения, изложенные в заявке и прилагаемых к ней материалах.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1"/>
      <w:bookmarkEnd w:id="4"/>
      <w:r w:rsidRPr="00495AE4">
        <w:rPr>
          <w:rFonts w:ascii="Times New Roman" w:hAnsi="Times New Roman" w:cs="Times New Roman"/>
          <w:sz w:val="28"/>
          <w:szCs w:val="28"/>
        </w:rPr>
        <w:t>В случае предоставления на государственную экспертизу материалов, указанных в пункте 2.1.3 настоящего Админис</w:t>
      </w:r>
      <w:r w:rsidR="002F1C62">
        <w:rPr>
          <w:rFonts w:ascii="Times New Roman" w:hAnsi="Times New Roman" w:cs="Times New Roman"/>
          <w:sz w:val="28"/>
          <w:szCs w:val="28"/>
        </w:rPr>
        <w:t xml:space="preserve">тративного регламента Заявитель </w:t>
      </w:r>
      <w:r w:rsidRPr="00495AE4">
        <w:rPr>
          <w:rFonts w:ascii="Times New Roman" w:hAnsi="Times New Roman" w:cs="Times New Roman"/>
          <w:sz w:val="28"/>
          <w:szCs w:val="28"/>
        </w:rPr>
        <w:t xml:space="preserve">вправе по собственной инициативе с заявкой о проведение государственной экспертизы предоставить копию положительного заключения, подготовленного в соответствии с разделом </w:t>
      </w:r>
      <w:r w:rsidRPr="00495A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5AE4">
        <w:rPr>
          <w:rFonts w:ascii="Times New Roman" w:hAnsi="Times New Roman" w:cs="Times New Roman"/>
          <w:sz w:val="28"/>
          <w:szCs w:val="28"/>
        </w:rPr>
        <w:t xml:space="preserve"> Положения о государственной экспертизе. 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Министерство не вправе требовать от Заявителя:</w:t>
      </w:r>
    </w:p>
    <w:p w:rsidR="00763DC0" w:rsidRPr="00495AE4" w:rsidRDefault="00763DC0" w:rsidP="00773970">
      <w:pPr>
        <w:pStyle w:val="ConsPlusNormal"/>
        <w:numPr>
          <w:ilvl w:val="0"/>
          <w:numId w:val="13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63DC0" w:rsidRPr="00495AE4" w:rsidRDefault="00763DC0" w:rsidP="00773970">
      <w:pPr>
        <w:pStyle w:val="ConsPlusNormal"/>
        <w:numPr>
          <w:ilvl w:val="0"/>
          <w:numId w:val="13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Министерства, органов государственной власти Российской Федерации</w:t>
      </w:r>
      <w:r w:rsidR="005A0978">
        <w:rPr>
          <w:rFonts w:ascii="Times New Roman" w:hAnsi="Times New Roman" w:cs="Times New Roman"/>
          <w:sz w:val="28"/>
          <w:szCs w:val="28"/>
        </w:rPr>
        <w:t xml:space="preserve">, </w:t>
      </w:r>
      <w:r w:rsidR="005A0978" w:rsidRPr="00495AE4">
        <w:rPr>
          <w:rFonts w:ascii="Times New Roman" w:hAnsi="Times New Roman" w:cs="Times New Roman"/>
          <w:sz w:val="28"/>
          <w:szCs w:val="28"/>
        </w:rPr>
        <w:t xml:space="preserve">органов государственной </w:t>
      </w:r>
      <w:r w:rsidR="005A0978" w:rsidRPr="00934341"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934341">
        <w:rPr>
          <w:rFonts w:ascii="Times New Roman" w:hAnsi="Times New Roman" w:cs="Times New Roman"/>
          <w:sz w:val="28"/>
          <w:szCs w:val="28"/>
        </w:rPr>
        <w:t>Камчатско</w:t>
      </w:r>
      <w:r w:rsidR="005A0978" w:rsidRPr="00934341">
        <w:rPr>
          <w:rFonts w:ascii="Times New Roman" w:hAnsi="Times New Roman" w:cs="Times New Roman"/>
          <w:sz w:val="28"/>
          <w:szCs w:val="28"/>
        </w:rPr>
        <w:t>го</w:t>
      </w:r>
      <w:r w:rsidRPr="00934341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495AE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 w:rsidR="00763DC0" w:rsidRPr="00495AE4" w:rsidRDefault="00763DC0" w:rsidP="00773970">
      <w:pPr>
        <w:pStyle w:val="ConsPlusNormal"/>
        <w:numPr>
          <w:ilvl w:val="0"/>
          <w:numId w:val="13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Федерального закона от 27.07.2010 № 210-ФЗ.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государственной услуги</w:t>
      </w:r>
    </w:p>
    <w:p w:rsidR="00495AE4" w:rsidRPr="00495AE4" w:rsidRDefault="00495AE4" w:rsidP="00773970">
      <w:pPr>
        <w:pStyle w:val="ConsPlusNormal"/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Основания для отказа в приёме Министерством документов, направляемых Заявителем для предоставления государственной услуги, не предусмотрены.</w:t>
      </w:r>
      <w:bookmarkStart w:id="5" w:name="P180"/>
      <w:bookmarkEnd w:id="5"/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отказа в предоставлении государственной услуги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государственной услуги является: </w:t>
      </w:r>
    </w:p>
    <w:p w:rsidR="00763DC0" w:rsidRPr="00495AE4" w:rsidRDefault="00763DC0" w:rsidP="00773970">
      <w:pPr>
        <w:pStyle w:val="ConsPlusNormal"/>
        <w:numPr>
          <w:ilvl w:val="0"/>
          <w:numId w:val="18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направление Заявителем заявления и прилагаемых к нему документов с нарушением требований пункта 2.9 настоящего Административного регламента; </w:t>
      </w:r>
    </w:p>
    <w:p w:rsidR="00763DC0" w:rsidRPr="00495AE4" w:rsidRDefault="00763DC0" w:rsidP="00773970">
      <w:pPr>
        <w:pStyle w:val="ConsPlusNormal"/>
        <w:numPr>
          <w:ilvl w:val="0"/>
          <w:numId w:val="18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неуплата платы за проведение государственной экспертизы в размере, определяемом в соответствии с приложением № 1 к Положению о государственной экспертизе</w:t>
      </w:r>
      <w:r w:rsidR="00EA6D0B" w:rsidRPr="00495AE4">
        <w:rPr>
          <w:rFonts w:ascii="Times New Roman" w:hAnsi="Times New Roman" w:cs="Times New Roman"/>
          <w:sz w:val="28"/>
          <w:szCs w:val="28"/>
        </w:rPr>
        <w:t>;</w:t>
      </w:r>
    </w:p>
    <w:p w:rsidR="00EA6D0B" w:rsidRPr="00495AE4" w:rsidRDefault="00934341" w:rsidP="00773970">
      <w:pPr>
        <w:pStyle w:val="ConsPlusNormal"/>
        <w:numPr>
          <w:ilvl w:val="0"/>
          <w:numId w:val="18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EA6D0B" w:rsidRPr="00495AE4">
        <w:rPr>
          <w:rFonts w:ascii="Times New Roman" w:hAnsi="Times New Roman" w:cs="Times New Roman"/>
          <w:sz w:val="28"/>
          <w:szCs w:val="28"/>
        </w:rPr>
        <w:t>представленные материалы не являются объектом государственной экспертизы из перечня объектов, указанных в пунктах «а»-«д» пункта 2.1.2 настоящего Административного регламента.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государственной услуги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За проведение государственной экспертизы взимается плата. 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Размер платы за проведение государственной экспертизы определяется в зависимости от объекта государственной экспертизы (пункт 2.1.2 настоящего Административного регламента) в соответствии приложением № 1 к Положению о государственной экспертизе.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Плата за предоставление государственной услуги осуществляется Заявителем. Уплата платы за проведение государственной экспертизы иным лицом (представителем Заявителя, исполнителем работ и пр.) действующим законодательством не предусмотрено. 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Банковские реквизиты для внесения платы за предоставление государственной услуги размещаются в информационно-телекоммуникационной сети «Интернет» на официальном сайте </w:t>
      </w:r>
      <w:r w:rsidR="0038557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38557D" w:rsidRPr="00495AE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95AE4">
        <w:rPr>
          <w:rFonts w:ascii="Times New Roman" w:hAnsi="Times New Roman" w:cs="Times New Roman"/>
          <w:sz w:val="28"/>
          <w:szCs w:val="28"/>
        </w:rPr>
        <w:t xml:space="preserve"> на странице Министерства во вкладке «недропользование». 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Плата за проведение государственной экспертизы Заявителем может осуществляться с использованием ЕПГУ/РПГУ, официального сайта УФК по Камчатскому краю при наличии соответствующего технического и программного обеспечения или иным доступным для Заявителя способом, позволяющим идентифицировать Заявителя в качестве плательщика и обеспечить сохранность платёжных документов.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Министерство не вправе требовать от Заявителя предоставления документов, подтверждающих уплату Заявителем платы за предоставление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 Получение Министерством информации об уплате платы за проведение государственной экспертизы осуществляется с использованием информации, содержащейся в Государственной информационной системе о государственных и муниципальных платежах.</w:t>
      </w:r>
    </w:p>
    <w:p w:rsidR="00495AE4" w:rsidRPr="00495AE4" w:rsidRDefault="00495AE4" w:rsidP="00773970">
      <w:pPr>
        <w:pStyle w:val="ConsPlusNormal"/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Срок и порядок регистрации заявок Заявителя</w:t>
      </w:r>
      <w:r w:rsidR="002F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AE4">
        <w:rPr>
          <w:rFonts w:ascii="Times New Roman" w:hAnsi="Times New Roman" w:cs="Times New Roman"/>
          <w:b/>
          <w:sz w:val="28"/>
          <w:szCs w:val="28"/>
        </w:rPr>
        <w:t>о проведении государственной экспертизы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Регистрация заявок о проведении государственной экспертизы, поступающих непосредственно в Министерство (представлено лично Заявителем или посредством почтового отправления), включая поступление заявки и материалов в электронном виде на электронную почту Министерства, осуществляется специалистом Министерства, ответственным за приём и регистрацию поступающих в Министерство документов, в день поступления заявок.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Максимальный срок ожидания Заявителем в очереди при подаче заявки о проведении государственной экспертизы не должен превышать 15 минут.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Заявка и прилагаемые к нему материалы могут быть направлены Заявителем в Министерство через МФЦ Камчатского края при наличии соответствующих договорных отношений Министерства с МФЦ Камчатского края</w:t>
      </w:r>
      <w:r w:rsidR="009C0A48" w:rsidRPr="00495AE4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495AE4">
        <w:rPr>
          <w:rFonts w:ascii="Times New Roman" w:hAnsi="Times New Roman" w:cs="Times New Roman"/>
          <w:sz w:val="28"/>
          <w:szCs w:val="28"/>
        </w:rPr>
        <w:t xml:space="preserve">, при этом подача документов в электронном виде не допускается. Приём и регистрация заявок о проведении государственной экспертизы посредством ЕПГУ/РПГУ и официального сайта </w:t>
      </w:r>
      <w:r w:rsidR="0038557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38557D" w:rsidRPr="00495AE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95AE4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государственная услуга, к месту ожидания и приёма Заявителей, размещению и оформлению информации о порядке предоставления таких услуг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276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Заявителям гарантируется приём в помещении, оборудованном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Входы и выходы в помещение оборудуются вывесками с указанием их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наименования,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государственная услуга, отводятся места ожидания и приёма заявителей, оборудованные стульями столами (стойками) для обеспечения возможности оформления запросов о предоставлении государственной услуги. Количество мест ожидания заказчиков определяется исходя из фактической нагрузки и возможности для их размещения в здании.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Места приёма Заявителей могут быть организованы в виде отдельных кабинетов, а при отсутствии такой возможности – в виде отдельных рабочих мест для каждого специалиста Министерства, участвующего в предоставлении государственной услуги.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Рабочие места специалистов Министерства, участвующих в предоставлении государственной услуги, оборудуются персональным компьютером с печатающим устройством и возможностью доступа к необходимым информационным данным, печатающим и сканирующим устройствам и средствам телефонной связи.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Визуальная, текстовая информация о предоставлении государственной услуги с образцами заполнения запросов о предоставлении государственной услуги и перечнем документов, необходимых для предоставления государственной услуги, размещается на информационном стенде Министерства на доступных для просмотра Заявителями площадях в помещении, в котором предоставляется государственная услуга, находящемся по адресу: г. Петропавловск-Камчатский, ул. Владивостокская, д. 2/1. Тексты информационных материалов печатаются удобным для чтения шрифтом (размер шрифта не менее 14 пт), без исправлений, наиболее важные места выделяются другим шрифтом.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На ЕПГУ/РПГУ и </w:t>
      </w:r>
      <w:r w:rsidR="00934341" w:rsidRPr="00495AE4">
        <w:rPr>
          <w:rFonts w:ascii="Times New Roman" w:hAnsi="Times New Roman" w:cs="Times New Roman"/>
          <w:sz w:val="28"/>
          <w:szCs w:val="28"/>
        </w:rPr>
        <w:t>на</w:t>
      </w:r>
      <w:r w:rsidR="00934341">
        <w:rPr>
          <w:rFonts w:ascii="Times New Roman" w:hAnsi="Times New Roman" w:cs="Times New Roman"/>
          <w:sz w:val="28"/>
          <w:szCs w:val="28"/>
        </w:rPr>
        <w:t xml:space="preserve"> </w:t>
      </w:r>
      <w:r w:rsidR="00934341" w:rsidRPr="00495AE4">
        <w:rPr>
          <w:rFonts w:ascii="Times New Roman" w:hAnsi="Times New Roman" w:cs="Times New Roman"/>
          <w:sz w:val="28"/>
          <w:szCs w:val="28"/>
        </w:rPr>
        <w:t xml:space="preserve">странице Министерства </w:t>
      </w:r>
      <w:r w:rsidR="00934341">
        <w:rPr>
          <w:rFonts w:ascii="Times New Roman" w:hAnsi="Times New Roman" w:cs="Times New Roman"/>
          <w:sz w:val="28"/>
          <w:szCs w:val="28"/>
        </w:rPr>
        <w:t xml:space="preserve">на </w:t>
      </w:r>
      <w:r w:rsidRPr="00495AE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8557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38557D" w:rsidRPr="00495AE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95AE4">
        <w:rPr>
          <w:rFonts w:ascii="Times New Roman" w:hAnsi="Times New Roman" w:cs="Times New Roman"/>
          <w:sz w:val="28"/>
          <w:szCs w:val="28"/>
        </w:rPr>
        <w:t xml:space="preserve"> размещается визуальная, текстовая и мультимедийная информация о порядке предоставления государственной услуги.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Инвалидам, включая инвалидов, использующих кресла-коляски и собак-проводников, обеспечиваются:</w:t>
      </w:r>
    </w:p>
    <w:p w:rsidR="00763DC0" w:rsidRPr="00495AE4" w:rsidRDefault="00763DC0" w:rsidP="00773970">
      <w:pPr>
        <w:pStyle w:val="ConsPlusNormal"/>
        <w:numPr>
          <w:ilvl w:val="0"/>
          <w:numId w:val="1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в помещение Министерства для получения государственной услуги;</w:t>
      </w:r>
    </w:p>
    <w:p w:rsidR="00763DC0" w:rsidRPr="00495AE4" w:rsidRDefault="00763DC0" w:rsidP="00773970">
      <w:pPr>
        <w:pStyle w:val="ConsPlusNormal"/>
        <w:numPr>
          <w:ilvl w:val="0"/>
          <w:numId w:val="1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или с помощью специалистов, ответственных за предоставление государственной услуги, передвижения по территории Министерства, входа в помещение Министерства и выхода из него;</w:t>
      </w:r>
    </w:p>
    <w:p w:rsidR="00763DC0" w:rsidRPr="00495AE4" w:rsidRDefault="00763DC0" w:rsidP="00773970">
      <w:pPr>
        <w:pStyle w:val="ConsPlusNormal"/>
        <w:numPr>
          <w:ilvl w:val="0"/>
          <w:numId w:val="1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помещение Министерства, в том числе с использованием кресла-коляски и при необходимости с помощью специалистов, ответственных за предоставление государственной услуги;</w:t>
      </w:r>
    </w:p>
    <w:p w:rsidR="00763DC0" w:rsidRPr="00495AE4" w:rsidRDefault="00763DC0" w:rsidP="00773970">
      <w:pPr>
        <w:pStyle w:val="ConsPlusNormal"/>
        <w:numPr>
          <w:ilvl w:val="0"/>
          <w:numId w:val="1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 Министерства;</w:t>
      </w:r>
    </w:p>
    <w:p w:rsidR="00763DC0" w:rsidRPr="00495AE4" w:rsidRDefault="00763DC0" w:rsidP="00773970">
      <w:pPr>
        <w:pStyle w:val="ConsPlusNormal"/>
        <w:numPr>
          <w:ilvl w:val="0"/>
          <w:numId w:val="1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помещению Министерства и государственной услуге с учетом ограничений их жизнедеятельности;</w:t>
      </w:r>
    </w:p>
    <w:p w:rsidR="00763DC0" w:rsidRPr="00495AE4" w:rsidRDefault="00763DC0" w:rsidP="00773970">
      <w:pPr>
        <w:pStyle w:val="ConsPlusNormal"/>
        <w:numPr>
          <w:ilvl w:val="0"/>
          <w:numId w:val="1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63DC0" w:rsidRPr="00495AE4" w:rsidRDefault="00763DC0" w:rsidP="00773970">
      <w:pPr>
        <w:pStyle w:val="ConsPlusNormal"/>
        <w:numPr>
          <w:ilvl w:val="0"/>
          <w:numId w:val="1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её специальное обучение, выданного по форме и в порядке, утверждённым приказом Министерства труда и социальной защиты Российской Федерации от 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763DC0" w:rsidRPr="00495AE4" w:rsidRDefault="00763DC0" w:rsidP="00773970">
      <w:pPr>
        <w:pStyle w:val="ConsPlusNormal"/>
        <w:numPr>
          <w:ilvl w:val="0"/>
          <w:numId w:val="1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оказание специалистами, ответственными за предоставление государственной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случаях, когда невозможно обеспечить доступ инвалидов к помещениям Министерства, в которых предоставляется государственная услуга, к месту ожидания и приёма граждан при предоставлении государственной услуги, специалистами, ответственными за предоставление государственной услуги, принимаются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 в дистанционном режиме.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в помещениях Министерства на арендуемых объектах (здания, строения, сооружения), которые невозможно полностью приспособить к потребностям инвалидов,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территории, на которой расположен объект, а также доступности объектов и государственной услуги для инвалидов. </w:t>
      </w:r>
    </w:p>
    <w:p w:rsidR="00763DC0" w:rsidRDefault="00763DC0" w:rsidP="00773970">
      <w:pPr>
        <w:pStyle w:val="ConsPlusNormal"/>
        <w:tabs>
          <w:tab w:val="left" w:pos="567"/>
          <w:tab w:val="left" w:pos="15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F57" w:rsidRDefault="00266F57" w:rsidP="00773970">
      <w:pPr>
        <w:pStyle w:val="ConsPlusNormal"/>
        <w:tabs>
          <w:tab w:val="left" w:pos="567"/>
          <w:tab w:val="left" w:pos="15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F57" w:rsidRPr="00495AE4" w:rsidRDefault="00266F57" w:rsidP="00773970">
      <w:pPr>
        <w:pStyle w:val="ConsPlusNormal"/>
        <w:tabs>
          <w:tab w:val="left" w:pos="567"/>
          <w:tab w:val="left" w:pos="15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Предварительная запись на приём в целях информирования Заявителей по вопросам предос</w:t>
      </w:r>
      <w:r w:rsidR="00BC5A58" w:rsidRPr="00495AE4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целях информирования о порядке предоставления государственной услуги осуществляется приём заявителей по предварительной записи. Запись на приём проводится посредством ЕПГУ/РПГУ с использованием телефонной связи (телефон для записи и консультации</w:t>
      </w:r>
      <w:r w:rsidR="00BC5A58" w:rsidRPr="00495AE4">
        <w:rPr>
          <w:rFonts w:ascii="Times New Roman" w:hAnsi="Times New Roman" w:cs="Times New Roman"/>
          <w:sz w:val="28"/>
          <w:szCs w:val="28"/>
        </w:rPr>
        <w:t>: +7</w:t>
      </w:r>
      <w:r w:rsidRPr="00495AE4">
        <w:rPr>
          <w:rFonts w:ascii="Times New Roman" w:hAnsi="Times New Roman" w:cs="Times New Roman"/>
          <w:sz w:val="28"/>
          <w:szCs w:val="28"/>
        </w:rPr>
        <w:t>(4152)42-10-98) или направления письма на адрес электронной почты специалиста отдела недропользования и горной промышленности, ответственного за предоставление государственной услуги.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0">
        <w:rPr>
          <w:rFonts w:ascii="Times New Roman" w:hAnsi="Times New Roman" w:cs="Times New Roman"/>
          <w:sz w:val="28"/>
          <w:szCs w:val="28"/>
          <w:highlight w:val="yellow"/>
        </w:rPr>
        <w:t>Заявител</w:t>
      </w:r>
      <w:r w:rsidRPr="00495AE4">
        <w:rPr>
          <w:rFonts w:ascii="Times New Roman" w:hAnsi="Times New Roman" w:cs="Times New Roman"/>
          <w:sz w:val="28"/>
          <w:szCs w:val="28"/>
        </w:rPr>
        <w:t>ю предоставляется возможность записи в любые свободные для приёма дату и время в пределах установленного в органе (организации) графика приёма Заявителей.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Министерство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услуги, в том числе возможность получения государственной услуги в МФЦ Камчатского края,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Показателями доступности государственной услуги являются:</w:t>
      </w:r>
    </w:p>
    <w:p w:rsidR="00763DC0" w:rsidRPr="00495AE4" w:rsidRDefault="00763DC0" w:rsidP="00773970">
      <w:pPr>
        <w:pStyle w:val="ConsPlusNormal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уровень информирования Заявителей о порядке предоставления государственной услуги посредством размещения информации на информационном стенде Министерства, официальном сайте </w:t>
      </w:r>
      <w:r w:rsidR="0038557D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38557D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государственной власти </w:t>
      </w:r>
      <w:r w:rsidR="0038557D" w:rsidRPr="00495AE4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8557D">
        <w:rPr>
          <w:rFonts w:ascii="Times New Roman" w:hAnsi="Times New Roman" w:cs="Times New Roman"/>
          <w:sz w:val="28"/>
          <w:szCs w:val="28"/>
        </w:rPr>
        <w:t xml:space="preserve"> </w:t>
      </w:r>
      <w:r w:rsidRPr="00495AE4">
        <w:rPr>
          <w:rFonts w:ascii="Times New Roman" w:hAnsi="Times New Roman" w:cs="Times New Roman"/>
          <w:sz w:val="28"/>
          <w:szCs w:val="28"/>
        </w:rPr>
        <w:t xml:space="preserve">на </w:t>
      </w:r>
      <w:r w:rsidR="0038557D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495AE4">
        <w:rPr>
          <w:rFonts w:ascii="Times New Roman" w:hAnsi="Times New Roman" w:cs="Times New Roman"/>
          <w:sz w:val="28"/>
          <w:szCs w:val="28"/>
        </w:rPr>
        <w:t>странице Министерства</w:t>
      </w:r>
      <w:r w:rsidR="0038557D">
        <w:rPr>
          <w:rFonts w:ascii="Times New Roman" w:hAnsi="Times New Roman" w:cs="Times New Roman"/>
          <w:sz w:val="28"/>
          <w:szCs w:val="28"/>
        </w:rPr>
        <w:t xml:space="preserve"> </w:t>
      </w:r>
      <w:r w:rsidRPr="00495AE4">
        <w:rPr>
          <w:rFonts w:ascii="Times New Roman" w:hAnsi="Times New Roman" w:cs="Times New Roman"/>
          <w:sz w:val="28"/>
          <w:szCs w:val="28"/>
        </w:rPr>
        <w:t>и на ЕПГУ/РПГУ;</w:t>
      </w:r>
    </w:p>
    <w:p w:rsidR="00763DC0" w:rsidRPr="00495AE4" w:rsidRDefault="00763DC0" w:rsidP="00773970">
      <w:pPr>
        <w:pStyle w:val="ConsPlusNormal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уровень транспортной доступности места предоставления государственной услуги.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763DC0" w:rsidRPr="00495AE4" w:rsidRDefault="00763DC0" w:rsidP="00773970">
      <w:pPr>
        <w:pStyle w:val="ConsPlusNormal"/>
        <w:numPr>
          <w:ilvl w:val="0"/>
          <w:numId w:val="1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удобство и доступность получения Заявителем информации о порядке предоставления государственной услуги;</w:t>
      </w:r>
    </w:p>
    <w:p w:rsidR="00763DC0" w:rsidRPr="00495AE4" w:rsidRDefault="00763DC0" w:rsidP="00773970">
      <w:pPr>
        <w:pStyle w:val="ConsPlusNormal"/>
        <w:numPr>
          <w:ilvl w:val="0"/>
          <w:numId w:val="1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763DC0" w:rsidRPr="00495AE4" w:rsidRDefault="00763DC0" w:rsidP="00773970">
      <w:pPr>
        <w:pStyle w:val="ConsPlusNormal"/>
        <w:numPr>
          <w:ilvl w:val="0"/>
          <w:numId w:val="1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чёткость в изложении информации;</w:t>
      </w:r>
    </w:p>
    <w:p w:rsidR="00763DC0" w:rsidRPr="00495AE4" w:rsidRDefault="00763DC0" w:rsidP="00773970">
      <w:pPr>
        <w:pStyle w:val="ConsPlusNormal"/>
        <w:numPr>
          <w:ilvl w:val="0"/>
          <w:numId w:val="1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763DC0" w:rsidRPr="00495AE4" w:rsidRDefault="00763DC0" w:rsidP="00773970">
      <w:pPr>
        <w:pStyle w:val="ConsPlusNormal"/>
        <w:numPr>
          <w:ilvl w:val="0"/>
          <w:numId w:val="1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степень удовлетворённости Заявителей качеством государственной услуги;</w:t>
      </w:r>
    </w:p>
    <w:p w:rsidR="00763DC0" w:rsidRPr="00495AE4" w:rsidRDefault="00763DC0" w:rsidP="00773970">
      <w:pPr>
        <w:pStyle w:val="ConsPlusNormal"/>
        <w:numPr>
          <w:ilvl w:val="0"/>
          <w:numId w:val="1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количество жалоб на действия и решения специалистов, должностных лиц Министерства в процессе предоставления государственной услуги;</w:t>
      </w:r>
    </w:p>
    <w:p w:rsidR="00763DC0" w:rsidRPr="00495AE4" w:rsidRDefault="00763DC0" w:rsidP="00773970">
      <w:pPr>
        <w:pStyle w:val="ConsPlusNormal"/>
        <w:numPr>
          <w:ilvl w:val="0"/>
          <w:numId w:val="1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соответствие требованиям комфортности предоставления государственной услуги;</w:t>
      </w:r>
    </w:p>
    <w:p w:rsidR="00763DC0" w:rsidRPr="00495AE4" w:rsidRDefault="00763DC0" w:rsidP="00773970">
      <w:pPr>
        <w:pStyle w:val="ConsPlusNormal"/>
        <w:numPr>
          <w:ilvl w:val="0"/>
          <w:numId w:val="1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Заявитель обеспечивается возможностью оценить доступность и качество государственной услуги на ЕПГУ/РПГУ.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Title"/>
        <w:numPr>
          <w:ilvl w:val="0"/>
          <w:numId w:val="3"/>
        </w:numPr>
        <w:tabs>
          <w:tab w:val="left" w:pos="567"/>
        </w:tabs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административных процедур (действий) при предоставлении государственной услуги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 (действия):</w:t>
      </w:r>
    </w:p>
    <w:p w:rsidR="00763DC0" w:rsidRPr="00495AE4" w:rsidRDefault="00763DC0" w:rsidP="00773970">
      <w:pPr>
        <w:pStyle w:val="ConsPlusNormal"/>
        <w:numPr>
          <w:ilvl w:val="0"/>
          <w:numId w:val="17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приём заявки о проведении государственной экспертизы и прилагаемых к ней материалов специалистом Министерства, ответственным за приём и регистрацию документов, и регистрация заявки в журнале входящей корреспонденции Министерства, в срок – в день поступления заявки и материалов</w:t>
      </w:r>
      <w:r w:rsidR="00BC5A58" w:rsidRPr="00495AE4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495AE4">
        <w:rPr>
          <w:rFonts w:ascii="Times New Roman" w:hAnsi="Times New Roman" w:cs="Times New Roman"/>
          <w:sz w:val="28"/>
          <w:szCs w:val="28"/>
        </w:rPr>
        <w:t>;</w:t>
      </w:r>
    </w:p>
    <w:p w:rsidR="00763DC0" w:rsidRPr="00495AE4" w:rsidRDefault="00763DC0" w:rsidP="00773970">
      <w:pPr>
        <w:pStyle w:val="ConsPlusNormal"/>
        <w:numPr>
          <w:ilvl w:val="0"/>
          <w:numId w:val="17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передача заявки о проведении государственной экспертизы и прилагаемых к ней материалов ответственному должностному лицу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Министерства (далее – ответственный исполнитель), в срок – в день поступления заявки и материалов</w:t>
      </w:r>
      <w:r w:rsidR="00BC5A58" w:rsidRPr="00495AE4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495AE4">
        <w:rPr>
          <w:rFonts w:ascii="Times New Roman" w:hAnsi="Times New Roman" w:cs="Times New Roman"/>
          <w:sz w:val="28"/>
          <w:szCs w:val="28"/>
        </w:rPr>
        <w:t>;</w:t>
      </w:r>
    </w:p>
    <w:p w:rsidR="00763DC0" w:rsidRPr="00495AE4" w:rsidRDefault="00763DC0" w:rsidP="00773970">
      <w:pPr>
        <w:pStyle w:val="ConsPlusNormal"/>
        <w:numPr>
          <w:ilvl w:val="0"/>
          <w:numId w:val="17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направление ответственным исполнителем запросов для получения информации и документов, необходимых для предоставления государственной услуги, в том числе, в случае необходимости получения положительного заключения государственной экспертизы, оформленного в соответствии с разделом </w:t>
      </w:r>
      <w:r w:rsidRPr="00495A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5AE4">
        <w:rPr>
          <w:rFonts w:ascii="Times New Roman" w:hAnsi="Times New Roman" w:cs="Times New Roman"/>
          <w:sz w:val="28"/>
          <w:szCs w:val="28"/>
        </w:rPr>
        <w:t xml:space="preserve"> Положения о государственной экспертизе, - с применением единой системы межведомственного электронного взаимодействия</w:t>
      </w:r>
      <w:r w:rsidR="00BC5A58" w:rsidRPr="00495AE4">
        <w:rPr>
          <w:rFonts w:ascii="Times New Roman" w:hAnsi="Times New Roman" w:cs="Times New Roman"/>
          <w:sz w:val="28"/>
          <w:szCs w:val="28"/>
        </w:rPr>
        <w:t>, в день поступления материалов ответственному исполнителю</w:t>
      </w:r>
      <w:r w:rsidRPr="00495AE4">
        <w:rPr>
          <w:rFonts w:ascii="Times New Roman" w:hAnsi="Times New Roman" w:cs="Times New Roman"/>
          <w:sz w:val="28"/>
          <w:szCs w:val="28"/>
        </w:rPr>
        <w:t>;</w:t>
      </w:r>
    </w:p>
    <w:p w:rsidR="00763DC0" w:rsidRPr="00495AE4" w:rsidRDefault="00763DC0" w:rsidP="00773970">
      <w:pPr>
        <w:pStyle w:val="ConsPlusNormal"/>
        <w:numPr>
          <w:ilvl w:val="0"/>
          <w:numId w:val="17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проверка ответственным исполнителем заявки и прилагаемых к ней материалов на соответствие установленным требованиям и: </w:t>
      </w:r>
    </w:p>
    <w:p w:rsidR="00763DC0" w:rsidRPr="00495AE4" w:rsidRDefault="00763DC0" w:rsidP="00773970">
      <w:pPr>
        <w:pStyle w:val="ConsPlusNormal"/>
        <w:numPr>
          <w:ilvl w:val="0"/>
          <w:numId w:val="20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подготовка проекта приказа Министерства о создании экспертной комиссии и проведении государственной экспертизы (при условии их соответствия установленным требованиям), в срок не более 3 рабочих дней с даты поступления заявки и материалов;</w:t>
      </w:r>
    </w:p>
    <w:p w:rsidR="00763DC0" w:rsidRPr="00495AE4" w:rsidRDefault="00763DC0" w:rsidP="00773970">
      <w:pPr>
        <w:pStyle w:val="ConsPlusNormal"/>
        <w:numPr>
          <w:ilvl w:val="0"/>
          <w:numId w:val="20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подготовка и направление Заявителю мотивированного отказа с приложением к нему представленных Заявителем материалов (при наличии оснований для отказа в предоставлении государственной услуги, определённых пунктом 2.8 настоящего Административного регламента), в срок не более 3 рабочих дней с даты поступления заявки и материалов;</w:t>
      </w:r>
    </w:p>
    <w:p w:rsidR="00763DC0" w:rsidRPr="00495AE4" w:rsidRDefault="00763DC0" w:rsidP="00773970">
      <w:pPr>
        <w:pStyle w:val="ConsPlusNormal"/>
        <w:numPr>
          <w:ilvl w:val="0"/>
          <w:numId w:val="17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проведение экспертной комиссией государственной экспертизы и подготовка заключения государственной экспертизы, в срок – не более 20 рабочих дней с даты издания приказа Министерства о создании экспертной комиссии и проведении государственной экспертизы; в соответствии с пунктом 2.4.3 настоящего Административного регламента, срок проведения государственной экспертизы может быть продлён, но не более, чем на 20 рабочих дней;</w:t>
      </w:r>
    </w:p>
    <w:p w:rsidR="00763DC0" w:rsidRPr="00495AE4" w:rsidRDefault="00763DC0" w:rsidP="00773970">
      <w:pPr>
        <w:pStyle w:val="ConsPlusNormal"/>
        <w:numPr>
          <w:ilvl w:val="0"/>
          <w:numId w:val="17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утверждение заключения государственной экспертизы приказом Министерства в срок – не более 5 рабочих дней с даты подписании заключения государственной экспертизы членами экспертной комиссии;</w:t>
      </w:r>
    </w:p>
    <w:p w:rsidR="00763DC0" w:rsidRPr="00495AE4" w:rsidRDefault="00763DC0" w:rsidP="00773970">
      <w:pPr>
        <w:pStyle w:val="ConsPlusNormal"/>
        <w:numPr>
          <w:ilvl w:val="0"/>
          <w:numId w:val="17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направление результатов государственной экспертизы Заявителю и в территориальный фонд геологической информации, в срок – не более 2 рабочих дней с даты утверждения заключения государственной экспертизы приказом Министерства.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(действий) в рамках предоставления государственной услуги</w:t>
      </w:r>
    </w:p>
    <w:p w:rsidR="00495AE4" w:rsidRPr="00495AE4" w:rsidRDefault="00495AE4" w:rsidP="00773970">
      <w:pPr>
        <w:pStyle w:val="ConsPlusNormal"/>
        <w:tabs>
          <w:tab w:val="left" w:pos="567"/>
          <w:tab w:val="left" w:pos="15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Приём заявки о проведении государственной экспертизы и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прилагаемых к ней материалов.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Министерство заявки о проведении государственной экспертизы и прилагаемых к нему материалов, в том числе в электронном виде подписанных электронной подписью Заявителя.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Специалист Министерства, ответственный за приём и регистрацию документов, регистрирует заявки о проведении государственной экспертизы и прилагаемые к ней материалы в журнале входящей корреспонденции Министерства. Далее поступившие материалы передаются для подготовки поручения (визы) руководителю Министерства.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Передача заявки о проведении государственной экспертизы и прилагаемых к ней материалов ответственному должностному лицу Министерства.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письменного распоряжения (визы) руководителя Министерства, в том числе выполненной в электронном виде посредством автоматической системы электронного документооборота «Дело».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Специалист Министерства, ответственный за приём и регистрацию документов, в соответствии с поручением (визой) руководителя Министерства передаёт заявку о проведении государственной экспертизы и прилагаемые к ней документы в соответствующий отдел Министерства; далее материалы передаются ответственному исполнителю.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Проверка ответственным исполнителем заявки и прилагаемых к ней материалов на соответствие установленным требованиям.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заявки о проведении государственной экспертизы и прилагаемых к ней материалов.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проверяет заявку о проведении государственной экспертизы и прилагаемые к ней материалы на соответствие установленным требованиям. При необходимости ответственный исполнитель направляет запросы для получения информации и документов, необходимых для предоставления государственной услуги. 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услуги, определённых пунктом </w:t>
      </w:r>
      <w:r w:rsidRPr="00934341">
        <w:rPr>
          <w:rFonts w:ascii="Times New Roman" w:hAnsi="Times New Roman" w:cs="Times New Roman"/>
          <w:sz w:val="28"/>
          <w:szCs w:val="28"/>
        </w:rPr>
        <w:t>2.8</w:t>
      </w:r>
      <w:r w:rsidRPr="00495A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подготавливает и направляет в адрес Заявителя мотивированный отказ с приложением к нему представленных Заявителем материалов. 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При условии соответствия заявки о проведении государственной экспертизы и прилагаемых к ней материалов установленным требованиям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исполнитель подготавливает приказ Министерства о создании экспертной комиссии и проведении государственной экспертизы. 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Проведение экспертной комиссией государственной экспертизы и подготовка заключения государственной экспертизы.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издание приказа Министерства о создании экспертной комиссии и проведении государственной экспертизы. 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Экспертная комиссия, созданная из штатных сотрудников Министерства, проводит государственную экспертизу в отношении объектов государственной экспертизы в срок, установленный приказом Министерством о создании экспертной комиссии и проведении государственной экспертизы. 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Государственная экспертиза проводится путём сопоставления объёмов и видов геологоразведочных работ, предусмотренных утверждённой в установленном порядке проектной документацией на проведение таких работ, а также проведения анализа представленных документов и материалов с целью объективной оценки количества и качества запасов полезных ископаемых и подземных вод, их промышленного значения, горнотехнических, гидрогеологических, экологических и других условий их добычи. </w:t>
      </w:r>
    </w:p>
    <w:p w:rsidR="00763DC0" w:rsidRPr="00495AE4" w:rsidRDefault="000F6E2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DC0" w:rsidRPr="00495AE4">
        <w:rPr>
          <w:rFonts w:ascii="Times New Roman" w:hAnsi="Times New Roman" w:cs="Times New Roman"/>
          <w:sz w:val="28"/>
          <w:szCs w:val="28"/>
        </w:rPr>
        <w:t xml:space="preserve">В случае необходимости Министерство запрашивает дополнительную информацию, уточняющую материалы, представленные Заявителем, при этом срок, установленный приказом Министерства о создании экспертной комиссии и проведении государственной экспертизы, в соответствии с пунктом 2.4.3 настоящего Административного регламента, может быть продлён, но не более, чем на 20 рабочих дней. Продление сроков проведения государственной экспертизы осуществляется на основании приказа Министерства о продлении сроков проведения государственной экспертизы, копия которого ответственным исполнителем направляется в адрес Заявителя. 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зависимости от уровня сложности объекта государственной экспертизы срок проведения государственной экспертизы может быть уменьшен. Продление срока, установленного приказом Министерства о создании экспертной комиссии и проведения государственной экспертизы, в случае его истечения не допускается.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Результаты государственной экспертизы излагаются в заключении государственной экспертизы, которое подготавливается ответственным исполнителем с учетом замечаний, предложений и выводов членов экспертной комиссии. 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Заключение государственной экспертизы (положительное) должно содержать следующие выводы (в зависимости от объекта государственной экспертизы):</w:t>
      </w:r>
    </w:p>
    <w:p w:rsidR="00763DC0" w:rsidRPr="00495AE4" w:rsidRDefault="00763DC0" w:rsidP="00773970">
      <w:pPr>
        <w:pStyle w:val="a4"/>
        <w:numPr>
          <w:ilvl w:val="0"/>
          <w:numId w:val="22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lastRenderedPageBreak/>
        <w:t>о достоверности и правильности указанной в представленных материалах оценки количества и качества запасов полезных ископаемых и подземных вод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763DC0" w:rsidRPr="00495AE4" w:rsidRDefault="00763DC0" w:rsidP="00773970">
      <w:pPr>
        <w:pStyle w:val="a4"/>
        <w:numPr>
          <w:ilvl w:val="0"/>
          <w:numId w:val="22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об обоснованности переоценки запасов полезных ископаемых и подземных вод по результатам геологического изучения, разработки месторождений или в связи с изменением рыночной конъюнктуры;</w:t>
      </w:r>
    </w:p>
    <w:p w:rsidR="00763DC0" w:rsidRPr="00495AE4" w:rsidRDefault="00763DC0" w:rsidP="00773970">
      <w:pPr>
        <w:pStyle w:val="a4"/>
        <w:numPr>
          <w:ilvl w:val="0"/>
          <w:numId w:val="22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об обоснованности постановки на территориальный баланс запасов полезных ископаемых и их списания с территориального баланса, а также внесения изменений, связанных с оперативным учетом изменения запасов;</w:t>
      </w:r>
    </w:p>
    <w:p w:rsidR="00763DC0" w:rsidRPr="00495AE4" w:rsidRDefault="00763DC0" w:rsidP="00773970">
      <w:pPr>
        <w:pStyle w:val="a4"/>
        <w:numPr>
          <w:ilvl w:val="0"/>
          <w:numId w:val="22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о возможностях безопасного использования участков недр для строительства и эксплуатации подземных сооружений, не связанных с добычей полезных ископаемых;</w:t>
      </w:r>
    </w:p>
    <w:p w:rsidR="00763DC0" w:rsidRPr="00495AE4" w:rsidRDefault="00763DC0" w:rsidP="00773970">
      <w:pPr>
        <w:pStyle w:val="a4"/>
        <w:numPr>
          <w:ilvl w:val="0"/>
          <w:numId w:val="22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иные выводы и рекомендации, касающиеся ведения работ, связанных с пользованием недрами в границах предоставленного в пользование участка недр местного значения.</w:t>
      </w:r>
    </w:p>
    <w:p w:rsidR="00763DC0" w:rsidRPr="00495AE4" w:rsidRDefault="00763DC0" w:rsidP="00773970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В случае если представленные материалы по своему содержанию, обоснованности и объёму не позволяют дать объективную оценку количества и качества запасов полезных ископаемых и подземных вод, геологической информации о предоставляемых в пользование участках недр, геологической информации об участках недр, пригодных для строительства и эксплуатации подземных сооружений местного и регионального значения, не связанных с добычей полезных ископаемых, и (или) в случае, предусмотренном </w:t>
      </w:r>
      <w:hyperlink r:id="rId13" w:history="1">
        <w:r w:rsidRPr="00495AE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95AE4">
        <w:rPr>
          <w:rFonts w:ascii="Times New Roman" w:hAnsi="Times New Roman" w:cs="Times New Roman"/>
          <w:sz w:val="28"/>
          <w:szCs w:val="28"/>
        </w:rPr>
        <w:t xml:space="preserve"> 2.1.3 настоящего Административного регламента, представленные материалы не соответствуют заключению государственной экспертизы, подготовленному в соответствии с разделом III Положения о государственной экспертизе, то заключение государственной экспертизы должно содержать указание о необходимости соответствующей доработки материалов (отрицательное заключение государственной экспертизы).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993"/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При оформлении заключения государственной экспертизы заключению присваивается номер с учетом порядкового номера в журнале учёта заключений государственной экспертизы, ведение которого осуществляется в электронном виде ответственным исполнителем, вида полезного ископаемого (твёрдые полезные ископаемые – ТПИ, подземные воды – ПВ), наименования полезного ископаемого в соответствии с «Общероссийским классификатором полезных ископаемых и подземных вод. ОК 032-2002» (камень для строительства – СК, глины – ГЛ, известняки – И, песок строительный – ПС, песчано-гравийные и гравийно-песчаные смеси – ПГС, суглинки – С, торф – Т, питьевые подземные воды – ППВ, технические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подземные воды – ТПВ) и отчётный период (календарный год). Примеры номеров, присваиваемых при учёте заключений государственной экспертизы, приведены ниже</w:t>
      </w:r>
      <w:r w:rsidR="00BC5A58" w:rsidRPr="00495AE4">
        <w:rPr>
          <w:rFonts w:ascii="Times New Roman" w:hAnsi="Times New Roman" w:cs="Times New Roman"/>
          <w:sz w:val="28"/>
          <w:szCs w:val="28"/>
        </w:rPr>
        <w:t>:</w:t>
      </w:r>
    </w:p>
    <w:p w:rsidR="00763DC0" w:rsidRPr="00495AE4" w:rsidRDefault="00763DC0" w:rsidP="00773970">
      <w:pPr>
        <w:pStyle w:val="ConsPlusNormal"/>
        <w:numPr>
          <w:ilvl w:val="0"/>
          <w:numId w:val="19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для подземных вод – «№ 11-ПВ-ППВ/2020»;</w:t>
      </w:r>
    </w:p>
    <w:p w:rsidR="00763DC0" w:rsidRPr="00495AE4" w:rsidRDefault="00763DC0" w:rsidP="00773970">
      <w:pPr>
        <w:pStyle w:val="ConsPlusNormal"/>
        <w:numPr>
          <w:ilvl w:val="0"/>
          <w:numId w:val="19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для твёрдых полезных ископаемых – «№ 11-ТПИ-СК/2020».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Утверждение заключения государственной экспертизы приказом Министерства. 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подписанного всеми членами экспертной комиссии заключения государственной экспертизы.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Ответственный исполнитель направляет руководителю Министерства экземпляр подписанного всеми членами экспертной комиссии заключения государственной экспертизы с приложением проекта приказа Министерства об утверждении заключения государственной экспертизы, содержащего соответствующие «согласовательные» визы.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Руководитель Министерства в срок не превышающий 5 рабочих дней с даты подписания всеми членами экспертной комиссии заключения государственной экспертизы подписывает приказ Министерства об утверждении заключения государственной экспертизы.</w:t>
      </w:r>
    </w:p>
    <w:p w:rsidR="00763DC0" w:rsidRPr="00495AE4" w:rsidRDefault="00763DC0" w:rsidP="00773970">
      <w:pPr>
        <w:pStyle w:val="ConsPlusNormal"/>
        <w:numPr>
          <w:ilvl w:val="2"/>
          <w:numId w:val="3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Направление результатов государственной экспертизы Заявителю и в территориальный фонд геологической информации.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наличие у ответственного исполнителя утверждённого приказом Министерства заключения государственной экспертизы. 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срок, не превышающий 2 рабочих дней с даты утверждения заключения государственной экспертизы приказом Министерства, ответственный исполнитель направляет результаты государственн</w:t>
      </w:r>
      <w:r w:rsidR="002F1C62">
        <w:rPr>
          <w:rFonts w:ascii="Times New Roman" w:hAnsi="Times New Roman" w:cs="Times New Roman"/>
          <w:sz w:val="28"/>
          <w:szCs w:val="28"/>
        </w:rPr>
        <w:t>ой экспертизы в адрес Заявителя</w:t>
      </w:r>
      <w:r w:rsidRPr="00495AE4">
        <w:rPr>
          <w:rFonts w:ascii="Times New Roman" w:hAnsi="Times New Roman" w:cs="Times New Roman"/>
          <w:sz w:val="28"/>
          <w:szCs w:val="28"/>
        </w:rPr>
        <w:t xml:space="preserve"> в электронном виде (при наличии возможности получения Заявителем результатов государственной экспертизы в электронном виде) и/или способом, указанным в заявке о проведении государственной экспертизы.</w:t>
      </w:r>
    </w:p>
    <w:p w:rsidR="00763DC0" w:rsidRPr="00495AE4" w:rsidRDefault="00763DC0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Заверенные копии результатов государственной экспертизы ответственным исполнителем направляются в территориальный фонд геологической информации для учёта и хранения.  </w:t>
      </w:r>
    </w:p>
    <w:p w:rsidR="00763DC0" w:rsidRPr="00495AE4" w:rsidRDefault="002F1C62" w:rsidP="00773970">
      <w:pPr>
        <w:pStyle w:val="ConsPlusNormal"/>
        <w:numPr>
          <w:ilvl w:val="3"/>
          <w:numId w:val="3"/>
        </w:numPr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Заявителю </w:t>
      </w:r>
      <w:r w:rsidR="00763DC0" w:rsidRPr="00495AE4">
        <w:rPr>
          <w:rFonts w:ascii="Times New Roman" w:hAnsi="Times New Roman" w:cs="Times New Roman"/>
          <w:sz w:val="28"/>
          <w:szCs w:val="28"/>
        </w:rPr>
        <w:t xml:space="preserve">информации о ходе предоставления государственной услуги с использованием ЕПГУ/РПГУ и официального сайта </w:t>
      </w:r>
      <w:r w:rsidR="0038557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38557D" w:rsidRPr="00495AE4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63DC0" w:rsidRPr="00495AE4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5AE4" w:rsidRPr="00495AE4" w:rsidRDefault="00763DC0" w:rsidP="00773970">
      <w:pPr>
        <w:pStyle w:val="ConsPlusTitle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lastRenderedPageBreak/>
        <w:t>Формы контроля за предоставлением государственной услуги</w:t>
      </w:r>
    </w:p>
    <w:p w:rsidR="00495AE4" w:rsidRPr="00495AE4" w:rsidRDefault="00495AE4" w:rsidP="00773970">
      <w:pPr>
        <w:pStyle w:val="ConsPlusTitle"/>
        <w:tabs>
          <w:tab w:val="left" w:pos="284"/>
          <w:tab w:val="left" w:pos="1560"/>
        </w:tabs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целях обеспечения соблюдения сроков предоставления государственной услуги, а также качества предоставления государственной услуги предусмотрен контроль в форме плановых и внеплановых проверок со стороны уполномоченных на то должностных лиц, а также со стороны граждан, их объединений и организаций (далее – текущий контроль).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и специалистами Министерства сроков и последовательности действий, определённых настоящим Административным регламентом в ходе предоставления государственной услуги, осуществляется руководителем Министерства (Министром) или лицом, его замещающим.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Текущий контроль осуществляется путём проведения проверок соблюдения и исполнения должностными лицами и специалистами Министерства нормативных правовых актов Российской Федерации и Камчатского края, положений настоящего Административного регламента.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Плановые проверки проводятся 1 раз в год на основании утверждённого плана работы Министерства. В ходе проведения плановых проверок рассматриваются вопросы соблюдения руководителем отдела, иными должностными лицами и специалистами Министерства порядка информирования Заявителей о предоставлении государственной услуги, сроках и порядке осуществления административных процедур (действий), предусмотренных настоящим Административным регламентом.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обращений Заявителей в отношении каждого конкретного случая.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осуществляются на основании приказов Министерства.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Для проведения проверки формируется комиссия из трёх специалистов Министерства, которая проводит анализ исполнения должностными лицами и специалистами Министерства административных процедур и выявляет нарушения, допущенные в ходе предоставления государственной услуги.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актом, в котором отмечаются выявленные нарушения предоставления государственной услуги и предложения мер по их устранению. Акт подписывается председателем комиссии и предоставляется для ознакомления лицам, ответственным за предоставление государственной услуги.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По результатам проведённых проверок в случае выявления нарушений прав Заявителей виновные должностные лица и специалисты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Министерства несут дисциплинарную ответственность в соответствии с федеральным законодательством и законодательством Камчатского края.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Должностные лица и специалисты Министерства, предоставляющие государственную услугу, несут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 и её публикацию в официальных периодических печатных изданиях, достоверность и полноту сведений, представляемых в связи с предоставлением государственной услуги.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и специалистов Министерства закрепляется в их должностных регламентах в соответствии с требованиями действующего законодательства.</w:t>
      </w:r>
    </w:p>
    <w:p w:rsidR="00763DC0" w:rsidRPr="00495AE4" w:rsidRDefault="00763DC0" w:rsidP="00773970">
      <w:pPr>
        <w:pStyle w:val="ConsPlusNormal"/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Title"/>
        <w:numPr>
          <w:ilvl w:val="0"/>
          <w:numId w:val="23"/>
        </w:numPr>
        <w:tabs>
          <w:tab w:val="left" w:pos="567"/>
        </w:tabs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Министерства, его должностных лиц и специалистов</w:t>
      </w:r>
    </w:p>
    <w:p w:rsidR="00763DC0" w:rsidRPr="00495AE4" w:rsidRDefault="00763DC0" w:rsidP="00773970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54FF4">
        <w:rPr>
          <w:rFonts w:ascii="Times New Roman" w:hAnsi="Times New Roman" w:cs="Times New Roman"/>
          <w:sz w:val="28"/>
          <w:szCs w:val="28"/>
        </w:rPr>
        <w:t>вправе</w:t>
      </w:r>
      <w:r w:rsidRPr="00495AE4">
        <w:rPr>
          <w:rFonts w:ascii="Times New Roman" w:hAnsi="Times New Roman" w:cs="Times New Roman"/>
          <w:sz w:val="28"/>
          <w:szCs w:val="28"/>
        </w:rPr>
        <w:t xml:space="preserve"> обратиться с жалобой</w:t>
      </w:r>
      <w:r w:rsidR="00754FF4">
        <w:rPr>
          <w:rFonts w:ascii="Times New Roman" w:hAnsi="Times New Roman" w:cs="Times New Roman"/>
          <w:sz w:val="28"/>
          <w:szCs w:val="28"/>
        </w:rPr>
        <w:t xml:space="preserve"> </w:t>
      </w:r>
      <w:r w:rsidRPr="00495AE4">
        <w:rPr>
          <w:rFonts w:ascii="Times New Roman" w:hAnsi="Times New Roman" w:cs="Times New Roman"/>
          <w:sz w:val="28"/>
          <w:szCs w:val="28"/>
        </w:rPr>
        <w:t>в</w:t>
      </w:r>
      <w:r w:rsidR="00754FF4">
        <w:rPr>
          <w:rFonts w:ascii="Times New Roman" w:hAnsi="Times New Roman" w:cs="Times New Roman"/>
          <w:sz w:val="28"/>
          <w:szCs w:val="28"/>
        </w:rPr>
        <w:t xml:space="preserve"> </w:t>
      </w:r>
      <w:r w:rsidRPr="00495AE4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763DC0" w:rsidRPr="00495AE4" w:rsidRDefault="00763DC0" w:rsidP="00773970">
      <w:pPr>
        <w:pStyle w:val="a4"/>
        <w:numPr>
          <w:ilvl w:val="0"/>
          <w:numId w:val="3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нарушение срока регистрации заявка о предоставлении государственной услуги и/или запроса о предоставлении информации о государственной услуге (порядок, форма и сроки предоставления государственной услуги и пр.);</w:t>
      </w:r>
    </w:p>
    <w:p w:rsidR="00763DC0" w:rsidRPr="00495AE4" w:rsidRDefault="00763DC0" w:rsidP="00773970">
      <w:pPr>
        <w:pStyle w:val="a4"/>
        <w:numPr>
          <w:ilvl w:val="0"/>
          <w:numId w:val="3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нарушение срока предоставления государственной услуги.</w:t>
      </w:r>
    </w:p>
    <w:p w:rsidR="00763DC0" w:rsidRPr="00495AE4" w:rsidRDefault="00763DC0" w:rsidP="00773970">
      <w:pPr>
        <w:pStyle w:val="a4"/>
        <w:numPr>
          <w:ilvl w:val="0"/>
          <w:numId w:val="3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 xml:space="preserve">требование у </w:t>
      </w:r>
      <w:r w:rsidR="00F9203C">
        <w:rPr>
          <w:rFonts w:ascii="Times New Roman" w:hAnsi="Times New Roman"/>
          <w:sz w:val="28"/>
          <w:szCs w:val="28"/>
        </w:rPr>
        <w:t>З</w:t>
      </w:r>
      <w:r w:rsidRPr="00495AE4">
        <w:rPr>
          <w:rFonts w:ascii="Times New Roman" w:hAnsi="Times New Roman"/>
          <w:sz w:val="28"/>
          <w:szCs w:val="28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Камчатского края для предоставления государственной услуги; </w:t>
      </w:r>
    </w:p>
    <w:p w:rsidR="00763DC0" w:rsidRPr="00495AE4" w:rsidRDefault="00763DC0" w:rsidP="00773970">
      <w:pPr>
        <w:pStyle w:val="a4"/>
        <w:numPr>
          <w:ilvl w:val="0"/>
          <w:numId w:val="3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отказ в приёме документов, предоставление которых предусмотрено нормативными правовыми актами Российской Федерации и нормативными правовыми актами Камчатского края для предоставления государственной услуги;</w:t>
      </w:r>
    </w:p>
    <w:p w:rsidR="00763DC0" w:rsidRPr="00495AE4" w:rsidRDefault="00763DC0" w:rsidP="00773970">
      <w:pPr>
        <w:pStyle w:val="a4"/>
        <w:numPr>
          <w:ilvl w:val="0"/>
          <w:numId w:val="3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763DC0" w:rsidRPr="00495AE4" w:rsidRDefault="00763DC0" w:rsidP="00773970">
      <w:pPr>
        <w:pStyle w:val="a4"/>
        <w:numPr>
          <w:ilvl w:val="0"/>
          <w:numId w:val="3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 xml:space="preserve">затребование с </w:t>
      </w:r>
      <w:r w:rsidR="002F1C62">
        <w:rPr>
          <w:rFonts w:ascii="Times New Roman" w:hAnsi="Times New Roman"/>
          <w:sz w:val="28"/>
          <w:szCs w:val="28"/>
        </w:rPr>
        <w:t>З</w:t>
      </w:r>
      <w:r w:rsidRPr="00495AE4">
        <w:rPr>
          <w:rFonts w:ascii="Times New Roman" w:hAnsi="Times New Roman"/>
          <w:sz w:val="28"/>
          <w:szCs w:val="28"/>
        </w:rPr>
        <w:t>аявителя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Камчатского края;</w:t>
      </w:r>
    </w:p>
    <w:p w:rsidR="00763DC0" w:rsidRPr="00495AE4" w:rsidRDefault="00763DC0" w:rsidP="00773970">
      <w:pPr>
        <w:pStyle w:val="a4"/>
        <w:numPr>
          <w:ilvl w:val="0"/>
          <w:numId w:val="3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 xml:space="preserve">отказ органа, предоставляющего государственную услугу, должностного лица органа, предоставляющего государственную услугу, в </w:t>
      </w:r>
      <w:r w:rsidRPr="00495AE4">
        <w:rPr>
          <w:rFonts w:ascii="Times New Roman" w:hAnsi="Times New Roman"/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763DC0" w:rsidRPr="00495AE4" w:rsidRDefault="00763DC0" w:rsidP="00773970">
      <w:pPr>
        <w:pStyle w:val="a4"/>
        <w:numPr>
          <w:ilvl w:val="0"/>
          <w:numId w:val="3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F9203C" w:rsidRDefault="00763DC0" w:rsidP="00F9203C">
      <w:pPr>
        <w:pStyle w:val="a4"/>
        <w:numPr>
          <w:ilvl w:val="0"/>
          <w:numId w:val="3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AE4">
        <w:rPr>
          <w:rFonts w:ascii="Times New Roman" w:hAnsi="Times New Roman"/>
          <w:sz w:val="28"/>
          <w:szCs w:val="28"/>
        </w:rPr>
        <w:t>приостановление предоставления государственной услуги, так как основания приостановления государственной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="00F9203C">
        <w:rPr>
          <w:rFonts w:ascii="Times New Roman" w:hAnsi="Times New Roman"/>
          <w:sz w:val="28"/>
          <w:szCs w:val="28"/>
        </w:rPr>
        <w:t>авовыми актами Камчатского края;</w:t>
      </w:r>
    </w:p>
    <w:p w:rsidR="00763DC0" w:rsidRPr="00F9203C" w:rsidRDefault="00F9203C" w:rsidP="00F9203C">
      <w:pPr>
        <w:pStyle w:val="a4"/>
        <w:numPr>
          <w:ilvl w:val="0"/>
          <w:numId w:val="3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03C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</w:t>
      </w:r>
      <w:r w:rsidR="001E1B88" w:rsidRPr="00495AE4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F9203C">
        <w:rPr>
          <w:rFonts w:ascii="Times New Roman" w:hAnsi="Times New Roman"/>
          <w:sz w:val="28"/>
          <w:szCs w:val="28"/>
        </w:rPr>
        <w:t>.</w:t>
      </w:r>
    </w:p>
    <w:p w:rsidR="001E1B88" w:rsidRDefault="001E1B88" w:rsidP="00773970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</w:t>
      </w:r>
      <w:r w:rsidR="00754FF4">
        <w:rPr>
          <w:rFonts w:ascii="Times New Roman" w:hAnsi="Times New Roman" w:cs="Times New Roman"/>
          <w:sz w:val="28"/>
          <w:szCs w:val="28"/>
        </w:rPr>
        <w:t xml:space="preserve"> для обращения Заявителя в Министерство с жалобой устанавливается в </w:t>
      </w:r>
      <w:r w:rsidR="00843372">
        <w:rPr>
          <w:rFonts w:ascii="Times New Roman" w:hAnsi="Times New Roman" w:cs="Times New Roman"/>
          <w:sz w:val="28"/>
          <w:szCs w:val="28"/>
        </w:rPr>
        <w:t>соответствии</w:t>
      </w:r>
      <w:r w:rsidR="00754FF4">
        <w:rPr>
          <w:rFonts w:ascii="Times New Roman" w:hAnsi="Times New Roman" w:cs="Times New Roman"/>
          <w:sz w:val="28"/>
          <w:szCs w:val="28"/>
        </w:rPr>
        <w:t xml:space="preserve"> со</w:t>
      </w:r>
      <w:r w:rsidR="00843372">
        <w:rPr>
          <w:rFonts w:ascii="Times New Roman" w:hAnsi="Times New Roman" w:cs="Times New Roman"/>
          <w:sz w:val="28"/>
          <w:szCs w:val="28"/>
        </w:rPr>
        <w:t xml:space="preserve"> статьёй 11.1 </w:t>
      </w:r>
      <w:r w:rsidR="00843372" w:rsidRPr="00843372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843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DC0" w:rsidRPr="00495AE4" w:rsidRDefault="00763DC0" w:rsidP="00773970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случаях, предусмотренных пунктом 5.1 настоящего Административного регламента, досудебное (внесудебное) обжалование Заявителем решений и действий (бездействия) МФЦ Камчатского края и работников МФЦ Камчатского края путём направления жалобы в Министерство не предусмотрено. Досудебное (внесудебное) обжалование Заявителем решений и действий (бездействия) МФЦ Камчатского края и работников МФЦ Камчатского края в установленных случаях осуществляется в соответствии с положениями Федерального закона от 27.07.2010 № 210-ФЗ «Об организации предоставления государственных и муниципальных услуг»</w:t>
      </w:r>
      <w:r w:rsidR="00843372">
        <w:rPr>
          <w:rFonts w:ascii="Times New Roman" w:hAnsi="Times New Roman" w:cs="Times New Roman"/>
          <w:sz w:val="28"/>
          <w:szCs w:val="28"/>
        </w:rPr>
        <w:t>. В</w:t>
      </w:r>
      <w:r w:rsidR="001E1B88">
        <w:rPr>
          <w:rFonts w:ascii="Times New Roman" w:hAnsi="Times New Roman" w:cs="Times New Roman"/>
          <w:sz w:val="28"/>
          <w:szCs w:val="28"/>
        </w:rPr>
        <w:t xml:space="preserve">опросы взаимодействия Заявителей и Министерства через МФЦ Камчатского края могут возникать только в случае наличия соответствующих договорных отношений между Министерством и МФЦ Камчатского края. 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Жалобы на действие (бездействие) Министерства, его гражданских служащих (специалистов), предоставляющих государственные услуги, а также на принятые ими решения подаётся в письменной форме на бумажном носителе или в</w:t>
      </w:r>
      <w:r w:rsidR="00843372" w:rsidRPr="00843372">
        <w:rPr>
          <w:rFonts w:ascii="Times New Roman" w:hAnsi="Times New Roman" w:cs="Times New Roman"/>
          <w:sz w:val="28"/>
          <w:szCs w:val="28"/>
        </w:rPr>
        <w:t xml:space="preserve"> </w:t>
      </w:r>
      <w:r w:rsidR="00843372" w:rsidRPr="00495AE4">
        <w:rPr>
          <w:rFonts w:ascii="Times New Roman" w:hAnsi="Times New Roman" w:cs="Times New Roman"/>
          <w:sz w:val="28"/>
          <w:szCs w:val="28"/>
        </w:rPr>
        <w:t>форме</w:t>
      </w:r>
      <w:r w:rsidRPr="00495AE4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843372">
        <w:rPr>
          <w:rFonts w:ascii="Times New Roman" w:hAnsi="Times New Roman" w:cs="Times New Roman"/>
          <w:sz w:val="28"/>
          <w:szCs w:val="28"/>
        </w:rPr>
        <w:t>го документа</w:t>
      </w:r>
      <w:r w:rsidRPr="00495AE4">
        <w:rPr>
          <w:rFonts w:ascii="Times New Roman" w:hAnsi="Times New Roman" w:cs="Times New Roman"/>
          <w:sz w:val="28"/>
          <w:szCs w:val="28"/>
        </w:rPr>
        <w:t>, и рассматриваются в порядке, предусмотренном настоящим разделом Административного регламента.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официальный сайт </w:t>
      </w:r>
      <w:r w:rsidR="0038557D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исполнительных органов государственной власти </w:t>
      </w:r>
      <w:r w:rsidR="0038557D" w:rsidRPr="00495AE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95AE4">
        <w:rPr>
          <w:rFonts w:ascii="Times New Roman" w:hAnsi="Times New Roman" w:cs="Times New Roman"/>
          <w:sz w:val="28"/>
          <w:szCs w:val="28"/>
        </w:rPr>
        <w:t>, ЕПГУ/РПГУ, а также может быть принята при личном приёме Заявителя.</w:t>
      </w:r>
      <w:r w:rsidR="00843372">
        <w:rPr>
          <w:rFonts w:ascii="Times New Roman" w:hAnsi="Times New Roman" w:cs="Times New Roman"/>
          <w:sz w:val="28"/>
          <w:szCs w:val="28"/>
        </w:rPr>
        <w:t xml:space="preserve"> Ч</w:t>
      </w:r>
      <w:r w:rsidR="00843372" w:rsidRPr="00495AE4">
        <w:rPr>
          <w:rFonts w:ascii="Times New Roman" w:hAnsi="Times New Roman" w:cs="Times New Roman"/>
          <w:sz w:val="28"/>
          <w:szCs w:val="28"/>
        </w:rPr>
        <w:t>ерез МФЦ Камчатского края</w:t>
      </w:r>
      <w:r w:rsidR="00843372">
        <w:rPr>
          <w:rFonts w:ascii="Times New Roman" w:hAnsi="Times New Roman" w:cs="Times New Roman"/>
          <w:sz w:val="28"/>
          <w:szCs w:val="28"/>
        </w:rPr>
        <w:t xml:space="preserve"> жалоба может быть направлена Заявителем при наличии соответствующего договора Министерства с МФЦ Камчатского края на оказание услуг.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Жалоба, поступившая в письменной форме в Министерство, в том числе в виде электронного документа подлежит обязательной регистрации в журнале учёта жалоб на решения и действия (бездействие) Министерства, его должностных лиц, государственных гражданских служащих (специалистов), предоставляющих государственные услуги (далее – Журнал), не позднее следующего рабочего дня со дня её поступления с присвоением жалобе регистрационного номера.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установленном правовым актом Министерства.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Журнале.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случае если обжалуются решения руководителя Министерства</w:t>
      </w:r>
      <w:r w:rsidR="0038557D">
        <w:rPr>
          <w:rFonts w:ascii="Times New Roman" w:hAnsi="Times New Roman" w:cs="Times New Roman"/>
          <w:sz w:val="28"/>
          <w:szCs w:val="28"/>
        </w:rPr>
        <w:t xml:space="preserve"> (Министра или, лица его замещающего)</w:t>
      </w:r>
      <w:r w:rsidRPr="00495AE4">
        <w:rPr>
          <w:rFonts w:ascii="Times New Roman" w:hAnsi="Times New Roman" w:cs="Times New Roman"/>
          <w:sz w:val="28"/>
          <w:szCs w:val="28"/>
        </w:rPr>
        <w:t>, жалоба направляется в Правительство Камчатского края</w:t>
      </w:r>
      <w:r w:rsidR="0038557D">
        <w:rPr>
          <w:rFonts w:ascii="Times New Roman" w:hAnsi="Times New Roman" w:cs="Times New Roman"/>
          <w:sz w:val="28"/>
          <w:szCs w:val="28"/>
        </w:rPr>
        <w:t xml:space="preserve"> </w:t>
      </w:r>
      <w:r w:rsidRPr="00495AE4">
        <w:rPr>
          <w:rFonts w:ascii="Times New Roman" w:hAnsi="Times New Roman" w:cs="Times New Roman"/>
          <w:sz w:val="28"/>
          <w:szCs w:val="28"/>
        </w:rPr>
        <w:t xml:space="preserve">в адрес Заместителя Председателя Правительства Камчатского края, координирующего и контролирующего </w:t>
      </w:r>
      <w:r w:rsidR="0038557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495AE4">
        <w:rPr>
          <w:rFonts w:ascii="Times New Roman" w:hAnsi="Times New Roman" w:cs="Times New Roman"/>
          <w:sz w:val="28"/>
          <w:szCs w:val="28"/>
        </w:rPr>
        <w:t>Министерства</w:t>
      </w:r>
      <w:r w:rsidR="0038557D">
        <w:rPr>
          <w:rFonts w:ascii="Times New Roman" w:hAnsi="Times New Roman" w:cs="Times New Roman"/>
          <w:sz w:val="28"/>
          <w:szCs w:val="28"/>
        </w:rPr>
        <w:t xml:space="preserve">, </w:t>
      </w:r>
      <w:r w:rsidRPr="00495AE4">
        <w:rPr>
          <w:rFonts w:ascii="Times New Roman" w:hAnsi="Times New Roman" w:cs="Times New Roman"/>
          <w:sz w:val="28"/>
          <w:szCs w:val="28"/>
        </w:rPr>
        <w:t xml:space="preserve">и рассматривается </w:t>
      </w:r>
      <w:r w:rsidR="0038557D" w:rsidRPr="00495AE4">
        <w:rPr>
          <w:rFonts w:ascii="Times New Roman" w:hAnsi="Times New Roman" w:cs="Times New Roman"/>
          <w:sz w:val="28"/>
          <w:szCs w:val="28"/>
        </w:rPr>
        <w:t>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</w:t>
      </w:r>
      <w:r w:rsidR="0038557D">
        <w:rPr>
          <w:rFonts w:ascii="Times New Roman" w:hAnsi="Times New Roman" w:cs="Times New Roman"/>
          <w:sz w:val="28"/>
          <w:szCs w:val="28"/>
        </w:rPr>
        <w:t>. П</w:t>
      </w:r>
      <w:r w:rsidRPr="00495AE4">
        <w:rPr>
          <w:rFonts w:ascii="Times New Roman" w:hAnsi="Times New Roman" w:cs="Times New Roman"/>
          <w:sz w:val="28"/>
          <w:szCs w:val="28"/>
        </w:rPr>
        <w:t>оряд</w:t>
      </w:r>
      <w:r w:rsidR="0038557D">
        <w:rPr>
          <w:rFonts w:ascii="Times New Roman" w:hAnsi="Times New Roman" w:cs="Times New Roman"/>
          <w:sz w:val="28"/>
          <w:szCs w:val="28"/>
        </w:rPr>
        <w:t xml:space="preserve">ок рассмотрения жалоб для данного случая установлен </w:t>
      </w:r>
      <w:hyperlink r:id="rId14" w:history="1">
        <w:r w:rsidRPr="00495AE4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495AE4">
        <w:rPr>
          <w:rFonts w:ascii="Times New Roman" w:hAnsi="Times New Roman" w:cs="Times New Roman"/>
          <w:sz w:val="28"/>
          <w:szCs w:val="28"/>
        </w:rPr>
        <w:t xml:space="preserve">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утверждённого постановлением Правительства Камчат</w:t>
      </w:r>
      <w:r w:rsidR="0038557D">
        <w:rPr>
          <w:rFonts w:ascii="Times New Roman" w:hAnsi="Times New Roman" w:cs="Times New Roman"/>
          <w:sz w:val="28"/>
          <w:szCs w:val="28"/>
        </w:rPr>
        <w:t>ского края от 14.02.2013 №</w:t>
      </w:r>
      <w:r w:rsidR="00843372">
        <w:rPr>
          <w:rFonts w:ascii="Times New Roman" w:hAnsi="Times New Roman" w:cs="Times New Roman"/>
          <w:sz w:val="28"/>
          <w:szCs w:val="28"/>
        </w:rPr>
        <w:t> </w:t>
      </w:r>
      <w:r w:rsidR="0038557D">
        <w:rPr>
          <w:rFonts w:ascii="Times New Roman" w:hAnsi="Times New Roman" w:cs="Times New Roman"/>
          <w:sz w:val="28"/>
          <w:szCs w:val="28"/>
        </w:rPr>
        <w:t>52-П.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случае подачи жалобы при личном приёме Заявитель предъявляет документ, удостоверяющий его личность в соответствии с законодательством Российской Федерации.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случае если жалоба подаётся через представителя Заявителя, представляется документ, подтверждающий полномочия представителя Заявителя на осуществление действий от имени Заявителя.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жалоба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Заявителя, не требуется.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63DC0" w:rsidRPr="00495AE4" w:rsidRDefault="00763DC0" w:rsidP="00773970">
      <w:pPr>
        <w:pStyle w:val="ConsPlusNormal"/>
        <w:numPr>
          <w:ilvl w:val="0"/>
          <w:numId w:val="2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обжалуется;</w:t>
      </w:r>
    </w:p>
    <w:p w:rsidR="00763DC0" w:rsidRPr="00495AE4" w:rsidRDefault="00763DC0" w:rsidP="00773970">
      <w:pPr>
        <w:pStyle w:val="ConsPlusNormal"/>
        <w:numPr>
          <w:ilvl w:val="0"/>
          <w:numId w:val="2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3DC0" w:rsidRPr="00495AE4" w:rsidRDefault="00763DC0" w:rsidP="00773970">
      <w:pPr>
        <w:pStyle w:val="ConsPlusNormal"/>
        <w:numPr>
          <w:ilvl w:val="0"/>
          <w:numId w:val="2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Министерства, его должностного лица либо государственного служащего;</w:t>
      </w:r>
    </w:p>
    <w:p w:rsidR="00763DC0" w:rsidRPr="00495AE4" w:rsidRDefault="00763DC0" w:rsidP="00773970">
      <w:pPr>
        <w:pStyle w:val="ConsPlusNormal"/>
        <w:numPr>
          <w:ilvl w:val="0"/>
          <w:numId w:val="24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Министерства, его должностного лица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Руководитель Министерства (Министр или лицо, его замещающее) обеспечивает приём и рассмотрение жалоб в соответствии с требованиями настоящего раздела настоящего Административного регламента.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Министерство обеспечивает:</w:t>
      </w:r>
    </w:p>
    <w:p w:rsidR="00763DC0" w:rsidRPr="00495AE4" w:rsidRDefault="00763DC0" w:rsidP="00773970">
      <w:pPr>
        <w:pStyle w:val="ConsPlusNormal"/>
        <w:numPr>
          <w:ilvl w:val="0"/>
          <w:numId w:val="25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оснащение мест приёма жалоб;</w:t>
      </w:r>
    </w:p>
    <w:p w:rsidR="00763DC0" w:rsidRPr="00495AE4" w:rsidRDefault="00763DC0" w:rsidP="00773970">
      <w:pPr>
        <w:pStyle w:val="ConsPlusNormal"/>
        <w:numPr>
          <w:ilvl w:val="0"/>
          <w:numId w:val="25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Министерства, его 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 в сети Интернет на странице Министерства;</w:t>
      </w:r>
    </w:p>
    <w:p w:rsidR="00763DC0" w:rsidRPr="00495AE4" w:rsidRDefault="00763DC0" w:rsidP="00773970">
      <w:pPr>
        <w:pStyle w:val="ConsPlusNormal"/>
        <w:numPr>
          <w:ilvl w:val="0"/>
          <w:numId w:val="25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исполнительного органа государственной власти Камчатского края, его должностных лиц, гражданских служащих, в том числе по телефону, электронной почте, при личном приёме Заявителей.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40"/>
      <w:bookmarkEnd w:id="6"/>
      <w:r w:rsidRPr="00495AE4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Министерство, но принятие решения по жалобе не входит в его компетенцию, жалоба в течение 3 рабочих дней со дня её регистрации направляется в уполномоченный на её рассмотрение орган и Заявитель в письменной форме информируется о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перенаправлении жалобы.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Жалоба подлежит рассмотрению Министерством в течение 15 рабочих дней со дня её регистрации. В случае обжалования отказа Министерства, его должностного лица (специалиста)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Министерство или должностное лицо при получении жалобы вправе оставить её без ответа по существу поставленных в ней вопросов в следующих случаях:</w:t>
      </w:r>
    </w:p>
    <w:p w:rsidR="00763DC0" w:rsidRPr="00495AE4" w:rsidRDefault="00763DC0" w:rsidP="00773970">
      <w:pPr>
        <w:pStyle w:val="ConsPlusNormal"/>
        <w:numPr>
          <w:ilvl w:val="0"/>
          <w:numId w:val="2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остаётся без ответа по существу поставленных в ней вопросов. Заявителю, направившему жалобу, сообщается о недопустимости злоупотребления правом;</w:t>
      </w:r>
    </w:p>
    <w:p w:rsidR="00763DC0" w:rsidRPr="00495AE4" w:rsidRDefault="00763DC0" w:rsidP="00773970">
      <w:pPr>
        <w:pStyle w:val="ConsPlusNormal"/>
        <w:numPr>
          <w:ilvl w:val="0"/>
          <w:numId w:val="2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если в жалобе не указаны фамилия, имя, отчество (при наличии), почтовый адрес Заявителя (если жалоба направлена без возможности идентифицировать Заявителя).</w:t>
      </w:r>
    </w:p>
    <w:p w:rsidR="00763DC0" w:rsidRPr="00495AE4" w:rsidRDefault="00763DC0" w:rsidP="00773970">
      <w:pPr>
        <w:pStyle w:val="ConsPlusNormal"/>
        <w:numPr>
          <w:ilvl w:val="0"/>
          <w:numId w:val="26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в случае, если текст жалобы не поддаётся прочтению, ответ на жалобу не даётся,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</w:t>
      </w:r>
      <w:r w:rsidR="00193689" w:rsidRPr="00495AE4">
        <w:rPr>
          <w:rFonts w:ascii="Times New Roman" w:hAnsi="Times New Roman" w:cs="Times New Roman"/>
          <w:sz w:val="28"/>
          <w:szCs w:val="28"/>
        </w:rPr>
        <w:t>о чём</w:t>
      </w:r>
      <w:r w:rsidRPr="00495AE4">
        <w:rPr>
          <w:rFonts w:ascii="Times New Roman" w:hAnsi="Times New Roman" w:cs="Times New Roman"/>
          <w:sz w:val="28"/>
          <w:szCs w:val="28"/>
        </w:rPr>
        <w:t xml:space="preserve"> в течении 7 дней со дня регистрации жалобы сообщается Заявителю, если его фамилия и почтовый адрес поддаются прочтению.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Министерство отказывает в удовлетворении жалобы в следующих случаях:</w:t>
      </w:r>
    </w:p>
    <w:p w:rsidR="00763DC0" w:rsidRPr="00495AE4" w:rsidRDefault="00763DC0" w:rsidP="00773970">
      <w:pPr>
        <w:pStyle w:val="ConsPlusNormal"/>
        <w:numPr>
          <w:ilvl w:val="0"/>
          <w:numId w:val="27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63DC0" w:rsidRPr="00495AE4" w:rsidRDefault="00763DC0" w:rsidP="00773970">
      <w:pPr>
        <w:pStyle w:val="ConsPlusNormal"/>
        <w:numPr>
          <w:ilvl w:val="0"/>
          <w:numId w:val="27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3DC0" w:rsidRPr="00495AE4" w:rsidRDefault="00763DC0" w:rsidP="00773970">
      <w:pPr>
        <w:pStyle w:val="ConsPlusNormal"/>
        <w:numPr>
          <w:ilvl w:val="0"/>
          <w:numId w:val="27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63DC0" w:rsidRPr="00495AE4" w:rsidRDefault="00763DC0" w:rsidP="00773970">
      <w:pPr>
        <w:pStyle w:val="ConsPlusNormal"/>
        <w:numPr>
          <w:ilvl w:val="0"/>
          <w:numId w:val="28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удовлетворение жалобы, в том числе в форме: </w:t>
      </w:r>
    </w:p>
    <w:p w:rsidR="00763DC0" w:rsidRPr="00495AE4" w:rsidRDefault="00763DC0" w:rsidP="00773970">
      <w:pPr>
        <w:pStyle w:val="ConsPlusNormal"/>
        <w:numPr>
          <w:ilvl w:val="0"/>
          <w:numId w:val="32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отмены принятого решения, </w:t>
      </w:r>
    </w:p>
    <w:p w:rsidR="00763DC0" w:rsidRPr="00495AE4" w:rsidRDefault="00763DC0" w:rsidP="00773970">
      <w:pPr>
        <w:pStyle w:val="ConsPlusNormal"/>
        <w:numPr>
          <w:ilvl w:val="0"/>
          <w:numId w:val="32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исправления допущенных Министерством опечаток и ошибок в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 xml:space="preserve">выданных в результате предоставления государственной услуги документах, </w:t>
      </w:r>
    </w:p>
    <w:p w:rsidR="00763DC0" w:rsidRPr="00495AE4" w:rsidRDefault="00763DC0" w:rsidP="00773970">
      <w:pPr>
        <w:pStyle w:val="ConsPlusNormal"/>
        <w:numPr>
          <w:ilvl w:val="0"/>
          <w:numId w:val="32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763DC0" w:rsidRPr="00495AE4" w:rsidRDefault="00763DC0" w:rsidP="00773970">
      <w:pPr>
        <w:pStyle w:val="ConsPlusNormal"/>
        <w:numPr>
          <w:ilvl w:val="0"/>
          <w:numId w:val="28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даётся информация о действиях, осуществляемых органом, предоставляющим государственную услугу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днём принятия решения, в письменной форме.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63DC0" w:rsidRPr="00495AE4" w:rsidRDefault="00763DC0" w:rsidP="00773970">
      <w:pPr>
        <w:pStyle w:val="ConsPlusNormal"/>
        <w:numPr>
          <w:ilvl w:val="0"/>
          <w:numId w:val="29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763DC0" w:rsidRPr="00495AE4" w:rsidRDefault="00763DC0" w:rsidP="00773970">
      <w:pPr>
        <w:pStyle w:val="ConsPlusNormal"/>
        <w:numPr>
          <w:ilvl w:val="0"/>
          <w:numId w:val="29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763DC0" w:rsidRPr="00495AE4" w:rsidRDefault="00763DC0" w:rsidP="00773970">
      <w:pPr>
        <w:pStyle w:val="ConsPlusNormal"/>
        <w:numPr>
          <w:ilvl w:val="0"/>
          <w:numId w:val="29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63DC0" w:rsidRPr="00495AE4" w:rsidRDefault="00763DC0" w:rsidP="00773970">
      <w:pPr>
        <w:pStyle w:val="ConsPlusNormal"/>
        <w:numPr>
          <w:ilvl w:val="0"/>
          <w:numId w:val="29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763DC0" w:rsidRPr="00495AE4" w:rsidRDefault="00763DC0" w:rsidP="00773970">
      <w:pPr>
        <w:pStyle w:val="ConsPlusNormal"/>
        <w:numPr>
          <w:ilvl w:val="0"/>
          <w:numId w:val="29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763DC0" w:rsidRPr="00495AE4" w:rsidRDefault="00763DC0" w:rsidP="00773970">
      <w:pPr>
        <w:pStyle w:val="ConsPlusNormal"/>
        <w:numPr>
          <w:ilvl w:val="0"/>
          <w:numId w:val="29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63DC0" w:rsidRPr="00495AE4" w:rsidRDefault="00763DC0" w:rsidP="00773970">
      <w:pPr>
        <w:pStyle w:val="ConsPlusNormal"/>
        <w:numPr>
          <w:ilvl w:val="0"/>
          <w:numId w:val="29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руководителем Министерства или уполномоченным на рассмотрение жалобы должностным лицом Министерства.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днём принятия решения, в форме электронного документа, подписанного электронной подписью руководителя Министерства (Министра или лица, его </w:t>
      </w:r>
      <w:r w:rsidRPr="00495AE4">
        <w:rPr>
          <w:rFonts w:ascii="Times New Roman" w:hAnsi="Times New Roman" w:cs="Times New Roman"/>
          <w:sz w:val="28"/>
          <w:szCs w:val="28"/>
        </w:rPr>
        <w:lastRenderedPageBreak/>
        <w:t>замещающего), вид которой установлен законодательством Российской Федерации.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Министерства незамедлительно направляет соответствующие материалы в органы прокуратуры.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:rsidR="00763DC0" w:rsidRPr="00495AE4" w:rsidRDefault="00763DC0" w:rsidP="00773970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И</w:t>
      </w:r>
      <w:r w:rsidR="002F1C62">
        <w:rPr>
          <w:rFonts w:ascii="Times New Roman" w:hAnsi="Times New Roman" w:cs="Times New Roman"/>
          <w:sz w:val="28"/>
          <w:szCs w:val="28"/>
        </w:rPr>
        <w:t>нформирование Заявителя</w:t>
      </w:r>
      <w:r w:rsidRPr="00495AE4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жалобы осуществляется:</w:t>
      </w:r>
    </w:p>
    <w:p w:rsidR="00763DC0" w:rsidRPr="00495AE4" w:rsidRDefault="00763DC0" w:rsidP="00773970">
      <w:pPr>
        <w:pStyle w:val="ConsPlusNormal"/>
        <w:numPr>
          <w:ilvl w:val="0"/>
          <w:numId w:val="30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письменно виде путём направления Заявителю письменного ответа;</w:t>
      </w:r>
    </w:p>
    <w:p w:rsidR="00763DC0" w:rsidRPr="00495AE4" w:rsidRDefault="00763DC0" w:rsidP="00773970">
      <w:pPr>
        <w:pStyle w:val="ConsPlusNormal"/>
        <w:numPr>
          <w:ilvl w:val="0"/>
          <w:numId w:val="30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 виде электронного письма на адрес электронной почты, если адрес указан в жалобе;</w:t>
      </w:r>
    </w:p>
    <w:p w:rsidR="00763DC0" w:rsidRPr="00495AE4" w:rsidRDefault="00763DC0" w:rsidP="00773970">
      <w:pPr>
        <w:pStyle w:val="ConsPlusNormal"/>
        <w:numPr>
          <w:ilvl w:val="0"/>
          <w:numId w:val="30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с использованием ЕПГУ/РПГУ (в случае обращения через ЕПГУ/РПГУ).</w:t>
      </w:r>
    </w:p>
    <w:p w:rsidR="00763DC0" w:rsidRPr="00495AE4" w:rsidRDefault="00763DC0" w:rsidP="00843372">
      <w:pPr>
        <w:pStyle w:val="ConsPlusNormal"/>
        <w:numPr>
          <w:ilvl w:val="1"/>
          <w:numId w:val="23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E4">
        <w:rPr>
          <w:rFonts w:ascii="Times New Roman" w:hAnsi="Times New Roman" w:cs="Times New Roman"/>
          <w:sz w:val="28"/>
          <w:szCs w:val="28"/>
        </w:rPr>
        <w:t>Выбор формы информирования Заявителя определяется с учетом испрашиваемой формы информирования, указанной в жалобе Заявителя.</w:t>
      </w:r>
    </w:p>
    <w:p w:rsidR="00763DC0" w:rsidRPr="00970E37" w:rsidRDefault="00763DC0" w:rsidP="00773970">
      <w:pPr>
        <w:pStyle w:val="ConsPlusNormal"/>
        <w:pBdr>
          <w:top w:val="single" w:sz="6" w:space="0" w:color="auto"/>
        </w:pBdr>
        <w:tabs>
          <w:tab w:val="left" w:pos="1276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DC0" w:rsidRPr="00970E37" w:rsidRDefault="00763DC0" w:rsidP="00773970">
      <w:pPr>
        <w:tabs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07AD" w:rsidRDefault="00E307A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307AD" w:rsidRPr="00E307AD" w:rsidRDefault="00E307AD" w:rsidP="00E307AD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307A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>ПОЯСНИТЕЛЬНАЯ ЗАПИСКА</w:t>
      </w:r>
    </w:p>
    <w:p w:rsidR="00E307AD" w:rsidRPr="00E307AD" w:rsidRDefault="00E307AD" w:rsidP="00E307AD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307A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 проекту приказа Министерства природных ресурсов и экологии Камчатского края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 на территории Камчатского края»</w:t>
      </w:r>
    </w:p>
    <w:p w:rsidR="00E307AD" w:rsidRPr="00E307AD" w:rsidRDefault="00E307AD" w:rsidP="00E307A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307AD" w:rsidRPr="00E307AD" w:rsidRDefault="00E307AD" w:rsidP="00E307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AD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Настоящий проект приказа Министерства природных ресурсов и экологии Камчатского края (далее – Министерство) разработан в целях приведения</w:t>
      </w:r>
      <w:r w:rsidRPr="00E307AD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административного регламента </w:t>
      </w:r>
      <w:r w:rsidRPr="00E3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 на территории Камчатского края, утверждённого приказом Министерства </w:t>
      </w:r>
      <w:r w:rsidRPr="00E307AD">
        <w:rPr>
          <w:rFonts w:ascii="Times New Roman" w:eastAsia="Times New Roman" w:hAnsi="Times New Roman" w:cs="Arial"/>
          <w:sz w:val="28"/>
          <w:szCs w:val="28"/>
          <w:lang w:eastAsia="ru-RU"/>
        </w:rPr>
        <w:t>от 13.07.2015 № 213-П (далее – административный регламент)</w:t>
      </w:r>
      <w:r w:rsidRPr="00E307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действующими положениями нормативных правовых актов Российской Федерации и принятых в соответствии с ними нормативными правовыми актами Камчатского края.</w:t>
      </w:r>
    </w:p>
    <w:p w:rsidR="00E307AD" w:rsidRPr="00E307AD" w:rsidRDefault="00E307AD" w:rsidP="00E307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внесения изменений обоснована вступлением в законную силу Федерального закона от 27.12.2019 № 505-ФЗ «О внесении изменений в Закон Российской Федерации «О недрах» (опубликовано на официальном интернет-портале правовой информации </w:t>
      </w:r>
      <w:hyperlink r:id="rId15" w:history="1">
        <w:r w:rsidRPr="00E307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http://www.pravo.gov.ru</w:t>
        </w:r>
      </w:hyperlink>
      <w:r w:rsidRPr="00E3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28.12.2019, начало действия с 08.01.2020), постановления Правительства Российской Федерации от 12.11.2020 № 1822 «О внесении изменений в некоторые акты Правительства Российской Федерации в части нормативно-правового регулирования в сфере недропользования» (опубликовано на официальном интернет-портале правовой информации </w:t>
      </w:r>
      <w:hyperlink r:id="rId16" w:history="1">
        <w:r w:rsidRPr="00E307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http://pravo.gov.ru</w:t>
        </w:r>
      </w:hyperlink>
      <w:r w:rsidRPr="00E3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17.11.2020, начало действия с 25.11.2020), а также внесением изменений в постановление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 (изменения внесены постановлением Правительства Камчатского края от 13.11.2020 № 459-П). Кроме того, в Министерство поступил протест Камчатской межрайонной природоохранной прокуратуры от 18.11.2020 № 5-07-01-2020 с требованием о внесении изменений в приказ Министерства природных ресурсов и экологии Камчатского края от</w:t>
      </w:r>
      <w:r w:rsidRPr="00E307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13.07.2015 № 213-П. </w:t>
      </w:r>
    </w:p>
    <w:p w:rsidR="00E307AD" w:rsidRPr="00E307AD" w:rsidRDefault="00E307AD" w:rsidP="00E307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анализе положений административного регламента в действующей редакции с учетом принятых и вступивших в законную силу изменений в нормативные правовые акты Российской Федерации и принятые в соответствии с ними нормативные правовые акты Камчатского края Министерством принято решение о целесообразности издания административного регламента в новой </w:t>
      </w:r>
      <w:r w:rsidRPr="00E307A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редакции и отмене приказа Министерства от 13.07.2015 № 213-П.</w:t>
      </w:r>
    </w:p>
    <w:p w:rsidR="00E307AD" w:rsidRPr="00E307AD" w:rsidRDefault="00E307AD" w:rsidP="00E307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eastAsia="ru-RU"/>
        </w:rPr>
      </w:pPr>
      <w:r w:rsidRPr="00E307A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Настоящий проект приказа Министерства размещён </w:t>
      </w:r>
      <w:r w:rsidRPr="00E30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в соответствии с постановлением Правительства Камчатского края от 18.05.2010 № 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для обеспечения возможности проведения независимой антикоррупционной экспертизы</w:t>
      </w:r>
      <w:r w:rsidRPr="00E3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7AD" w:rsidRPr="00E307AD" w:rsidRDefault="00E307AD" w:rsidP="00E307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307AD">
        <w:rPr>
          <w:rFonts w:ascii="Times New Roman" w:eastAsia="Times New Roman" w:hAnsi="Times New Roman" w:cs="Arial"/>
          <w:sz w:val="28"/>
          <w:szCs w:val="28"/>
          <w:lang w:eastAsia="ru-RU"/>
        </w:rPr>
        <w:t>Принятие и реализация положений настоящего проекта приказа не потребуют дополнительных расходов бюджета Камчатского края.</w:t>
      </w:r>
    </w:p>
    <w:p w:rsidR="00E307AD" w:rsidRPr="00E307AD" w:rsidRDefault="00E307AD" w:rsidP="00E307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307AD" w:rsidRPr="00E307AD" w:rsidRDefault="00E307AD" w:rsidP="00E307AD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93689" w:rsidRDefault="00193689" w:rsidP="00773970">
      <w:pPr>
        <w:tabs>
          <w:tab w:val="left" w:pos="156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GoBack"/>
      <w:bookmarkEnd w:id="7"/>
    </w:p>
    <w:sectPr w:rsidR="00193689" w:rsidSect="00773970">
      <w:pgSz w:w="11906" w:h="16838"/>
      <w:pgMar w:top="1135" w:right="707" w:bottom="993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E5" w:rsidRDefault="00C24EE5" w:rsidP="00CE34AB">
      <w:pPr>
        <w:spacing w:after="0" w:line="240" w:lineRule="auto"/>
      </w:pPr>
      <w:r>
        <w:separator/>
      </w:r>
    </w:p>
  </w:endnote>
  <w:endnote w:type="continuationSeparator" w:id="0">
    <w:p w:rsidR="00C24EE5" w:rsidRDefault="00C24EE5" w:rsidP="00CE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C8" w:rsidRPr="0092240B" w:rsidRDefault="007141C8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E5" w:rsidRDefault="00C24EE5" w:rsidP="00CE34AB">
      <w:pPr>
        <w:spacing w:after="0" w:line="240" w:lineRule="auto"/>
      </w:pPr>
      <w:r>
        <w:separator/>
      </w:r>
    </w:p>
  </w:footnote>
  <w:footnote w:type="continuationSeparator" w:id="0">
    <w:p w:rsidR="00C24EE5" w:rsidRDefault="00C24EE5" w:rsidP="00CE34AB">
      <w:pPr>
        <w:spacing w:after="0" w:line="240" w:lineRule="auto"/>
      </w:pPr>
      <w:r>
        <w:continuationSeparator/>
      </w:r>
    </w:p>
  </w:footnote>
  <w:footnote w:id="1">
    <w:p w:rsidR="009C0A48" w:rsidRDefault="009C0A48" w:rsidP="00495AE4">
      <w:pPr>
        <w:pStyle w:val="ab"/>
        <w:jc w:val="both"/>
      </w:pPr>
      <w:r>
        <w:rPr>
          <w:rStyle w:val="ad"/>
        </w:rPr>
        <w:footnoteRef/>
      </w:r>
      <w:r>
        <w:t xml:space="preserve"> Далее по тексту настоящего Административного регламента </w:t>
      </w:r>
      <w:r w:rsidR="00495AE4">
        <w:t xml:space="preserve">упоминания, касающиеся взаимодействий Министерства с МФЦ Камчатского края, имеют законную силу только при наличии соответствующих договорных отношений между Министерством и МФЦ Камчатского края.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634606"/>
      <w:docPartObj>
        <w:docPartGallery w:val="Page Numbers (Top of Page)"/>
        <w:docPartUnique/>
      </w:docPartObj>
    </w:sdtPr>
    <w:sdtEndPr/>
    <w:sdtContent>
      <w:p w:rsidR="00346C52" w:rsidRDefault="00346C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7AD">
          <w:rPr>
            <w:noProof/>
          </w:rPr>
          <w:t>27</w:t>
        </w:r>
        <w:r>
          <w:fldChar w:fldCharType="end"/>
        </w:r>
      </w:p>
    </w:sdtContent>
  </w:sdt>
  <w:p w:rsidR="00346C52" w:rsidRDefault="00346C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E84"/>
    <w:multiLevelType w:val="hybridMultilevel"/>
    <w:tmpl w:val="BDC265B6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C2AB1"/>
    <w:multiLevelType w:val="hybridMultilevel"/>
    <w:tmpl w:val="97C87A3C"/>
    <w:lvl w:ilvl="0" w:tplc="1AB63130">
      <w:start w:val="1"/>
      <w:numFmt w:val="russianLower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 w15:restartNumberingAfterBreak="0">
    <w:nsid w:val="17942FE7"/>
    <w:multiLevelType w:val="multilevel"/>
    <w:tmpl w:val="F5265E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B280EFB"/>
    <w:multiLevelType w:val="multilevel"/>
    <w:tmpl w:val="E76A558E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BDE514C"/>
    <w:multiLevelType w:val="hybridMultilevel"/>
    <w:tmpl w:val="302442BE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D08AA"/>
    <w:multiLevelType w:val="hybridMultilevel"/>
    <w:tmpl w:val="06068164"/>
    <w:lvl w:ilvl="0" w:tplc="1AB631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F22D13"/>
    <w:multiLevelType w:val="hybridMultilevel"/>
    <w:tmpl w:val="E59AC1C0"/>
    <w:lvl w:ilvl="0" w:tplc="1AB6313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515CF3"/>
    <w:multiLevelType w:val="hybridMultilevel"/>
    <w:tmpl w:val="257A428C"/>
    <w:lvl w:ilvl="0" w:tplc="1AB631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F037F9"/>
    <w:multiLevelType w:val="hybridMultilevel"/>
    <w:tmpl w:val="7382C4A8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64E6B"/>
    <w:multiLevelType w:val="hybridMultilevel"/>
    <w:tmpl w:val="D800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422C9"/>
    <w:multiLevelType w:val="hybridMultilevel"/>
    <w:tmpl w:val="769CC4EE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76261"/>
    <w:multiLevelType w:val="hybridMultilevel"/>
    <w:tmpl w:val="EAC655BE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4BF1"/>
    <w:multiLevelType w:val="hybridMultilevel"/>
    <w:tmpl w:val="586ED06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7F24"/>
    <w:multiLevelType w:val="hybridMultilevel"/>
    <w:tmpl w:val="9DB46B64"/>
    <w:lvl w:ilvl="0" w:tplc="1AB6313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28C6ED8"/>
    <w:multiLevelType w:val="hybridMultilevel"/>
    <w:tmpl w:val="6220DB6A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765C7"/>
    <w:multiLevelType w:val="hybridMultilevel"/>
    <w:tmpl w:val="86388666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0250"/>
    <w:multiLevelType w:val="hybridMultilevel"/>
    <w:tmpl w:val="B442B97C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4364F"/>
    <w:multiLevelType w:val="hybridMultilevel"/>
    <w:tmpl w:val="9B742F00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A3881"/>
    <w:multiLevelType w:val="hybridMultilevel"/>
    <w:tmpl w:val="6A48C944"/>
    <w:lvl w:ilvl="0" w:tplc="570CE5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4708EE"/>
    <w:multiLevelType w:val="hybridMultilevel"/>
    <w:tmpl w:val="61CE75EE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5623"/>
    <w:multiLevelType w:val="hybridMultilevel"/>
    <w:tmpl w:val="793C8074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2C5E"/>
    <w:multiLevelType w:val="hybridMultilevel"/>
    <w:tmpl w:val="5E3EDA40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D6320"/>
    <w:multiLevelType w:val="hybridMultilevel"/>
    <w:tmpl w:val="EA6A651C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71F1C"/>
    <w:multiLevelType w:val="hybridMultilevel"/>
    <w:tmpl w:val="6A1E6A00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A11C2"/>
    <w:multiLevelType w:val="hybridMultilevel"/>
    <w:tmpl w:val="D02CB3A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E03FF"/>
    <w:multiLevelType w:val="hybridMultilevel"/>
    <w:tmpl w:val="027A489E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773AC"/>
    <w:multiLevelType w:val="hybridMultilevel"/>
    <w:tmpl w:val="CD0820CA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008C0"/>
    <w:multiLevelType w:val="hybridMultilevel"/>
    <w:tmpl w:val="9E605C26"/>
    <w:lvl w:ilvl="0" w:tplc="1AB631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E85EDF"/>
    <w:multiLevelType w:val="hybridMultilevel"/>
    <w:tmpl w:val="EBB62AFC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6CB6"/>
    <w:multiLevelType w:val="multilevel"/>
    <w:tmpl w:val="7CA8C0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4C163F"/>
    <w:multiLevelType w:val="multilevel"/>
    <w:tmpl w:val="7E249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E414C87"/>
    <w:multiLevelType w:val="hybridMultilevel"/>
    <w:tmpl w:val="74EE4BD0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30"/>
  </w:num>
  <w:num w:numId="4">
    <w:abstractNumId w:val="5"/>
  </w:num>
  <w:num w:numId="5">
    <w:abstractNumId w:val="13"/>
  </w:num>
  <w:num w:numId="6">
    <w:abstractNumId w:val="27"/>
  </w:num>
  <w:num w:numId="7">
    <w:abstractNumId w:val="7"/>
  </w:num>
  <w:num w:numId="8">
    <w:abstractNumId w:val="23"/>
  </w:num>
  <w:num w:numId="9">
    <w:abstractNumId w:val="4"/>
  </w:num>
  <w:num w:numId="10">
    <w:abstractNumId w:val="9"/>
  </w:num>
  <w:num w:numId="11">
    <w:abstractNumId w:val="19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  <w:num w:numId="16">
    <w:abstractNumId w:val="6"/>
  </w:num>
  <w:num w:numId="17">
    <w:abstractNumId w:val="8"/>
  </w:num>
  <w:num w:numId="18">
    <w:abstractNumId w:val="24"/>
  </w:num>
  <w:num w:numId="19">
    <w:abstractNumId w:val="1"/>
  </w:num>
  <w:num w:numId="20">
    <w:abstractNumId w:val="16"/>
  </w:num>
  <w:num w:numId="21">
    <w:abstractNumId w:val="29"/>
  </w:num>
  <w:num w:numId="22">
    <w:abstractNumId w:val="15"/>
  </w:num>
  <w:num w:numId="23">
    <w:abstractNumId w:val="2"/>
  </w:num>
  <w:num w:numId="24">
    <w:abstractNumId w:val="17"/>
  </w:num>
  <w:num w:numId="25">
    <w:abstractNumId w:val="21"/>
  </w:num>
  <w:num w:numId="26">
    <w:abstractNumId w:val="28"/>
  </w:num>
  <w:num w:numId="27">
    <w:abstractNumId w:val="25"/>
  </w:num>
  <w:num w:numId="28">
    <w:abstractNumId w:val="26"/>
  </w:num>
  <w:num w:numId="29">
    <w:abstractNumId w:val="22"/>
  </w:num>
  <w:num w:numId="30">
    <w:abstractNumId w:val="10"/>
  </w:num>
  <w:num w:numId="31">
    <w:abstractNumId w:val="31"/>
  </w:num>
  <w:num w:numId="32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35"/>
    <w:rsid w:val="00002E64"/>
    <w:rsid w:val="0001364C"/>
    <w:rsid w:val="00024E22"/>
    <w:rsid w:val="00024FA2"/>
    <w:rsid w:val="00027BE4"/>
    <w:rsid w:val="000339EC"/>
    <w:rsid w:val="00033DF4"/>
    <w:rsid w:val="000379D5"/>
    <w:rsid w:val="0004004C"/>
    <w:rsid w:val="000400F3"/>
    <w:rsid w:val="000421C8"/>
    <w:rsid w:val="00043759"/>
    <w:rsid w:val="00045464"/>
    <w:rsid w:val="00047CBD"/>
    <w:rsid w:val="00055C47"/>
    <w:rsid w:val="000571D1"/>
    <w:rsid w:val="0006059B"/>
    <w:rsid w:val="0006346E"/>
    <w:rsid w:val="000649E3"/>
    <w:rsid w:val="000652A8"/>
    <w:rsid w:val="00066ED8"/>
    <w:rsid w:val="000673CB"/>
    <w:rsid w:val="00072C59"/>
    <w:rsid w:val="00080211"/>
    <w:rsid w:val="000803BA"/>
    <w:rsid w:val="00083962"/>
    <w:rsid w:val="00084DA3"/>
    <w:rsid w:val="0009378B"/>
    <w:rsid w:val="000A6B95"/>
    <w:rsid w:val="000B5499"/>
    <w:rsid w:val="000B5F74"/>
    <w:rsid w:val="000B6785"/>
    <w:rsid w:val="000C16B3"/>
    <w:rsid w:val="000C2D9A"/>
    <w:rsid w:val="000C583F"/>
    <w:rsid w:val="000D0386"/>
    <w:rsid w:val="000D096A"/>
    <w:rsid w:val="000D33F4"/>
    <w:rsid w:val="000D5BA2"/>
    <w:rsid w:val="000E1308"/>
    <w:rsid w:val="000E249C"/>
    <w:rsid w:val="000E46DD"/>
    <w:rsid w:val="000F1EF7"/>
    <w:rsid w:val="000F4C23"/>
    <w:rsid w:val="000F6E20"/>
    <w:rsid w:val="00113E0F"/>
    <w:rsid w:val="00114FEF"/>
    <w:rsid w:val="00120AB2"/>
    <w:rsid w:val="00136441"/>
    <w:rsid w:val="00141C8B"/>
    <w:rsid w:val="001457C9"/>
    <w:rsid w:val="001472DA"/>
    <w:rsid w:val="00152E9F"/>
    <w:rsid w:val="00156F72"/>
    <w:rsid w:val="001604C4"/>
    <w:rsid w:val="00161864"/>
    <w:rsid w:val="00163BD5"/>
    <w:rsid w:val="00173619"/>
    <w:rsid w:val="001763D2"/>
    <w:rsid w:val="00180960"/>
    <w:rsid w:val="00182DFA"/>
    <w:rsid w:val="00193689"/>
    <w:rsid w:val="0019775A"/>
    <w:rsid w:val="001A4BA6"/>
    <w:rsid w:val="001A79E0"/>
    <w:rsid w:val="001B043B"/>
    <w:rsid w:val="001B435B"/>
    <w:rsid w:val="001B4D0C"/>
    <w:rsid w:val="001C057F"/>
    <w:rsid w:val="001C1B31"/>
    <w:rsid w:val="001D2846"/>
    <w:rsid w:val="001E1B88"/>
    <w:rsid w:val="001E4D49"/>
    <w:rsid w:val="001E5DE2"/>
    <w:rsid w:val="001F193C"/>
    <w:rsid w:val="00203020"/>
    <w:rsid w:val="002079E1"/>
    <w:rsid w:val="00210B4A"/>
    <w:rsid w:val="00211C92"/>
    <w:rsid w:val="00214F36"/>
    <w:rsid w:val="0021548F"/>
    <w:rsid w:val="00216401"/>
    <w:rsid w:val="00220C17"/>
    <w:rsid w:val="00227CE9"/>
    <w:rsid w:val="00231187"/>
    <w:rsid w:val="002406FA"/>
    <w:rsid w:val="0024306B"/>
    <w:rsid w:val="00251989"/>
    <w:rsid w:val="00254931"/>
    <w:rsid w:val="00261464"/>
    <w:rsid w:val="00266F57"/>
    <w:rsid w:val="0027128C"/>
    <w:rsid w:val="00283069"/>
    <w:rsid w:val="002836A5"/>
    <w:rsid w:val="00285F99"/>
    <w:rsid w:val="00296DD6"/>
    <w:rsid w:val="002A1C35"/>
    <w:rsid w:val="002A2109"/>
    <w:rsid w:val="002A3D79"/>
    <w:rsid w:val="002B2E32"/>
    <w:rsid w:val="002C3B91"/>
    <w:rsid w:val="002D5EEC"/>
    <w:rsid w:val="002D6719"/>
    <w:rsid w:val="002E1E91"/>
    <w:rsid w:val="002F1C62"/>
    <w:rsid w:val="002F439F"/>
    <w:rsid w:val="002F7483"/>
    <w:rsid w:val="00300C63"/>
    <w:rsid w:val="00302A9E"/>
    <w:rsid w:val="00302E01"/>
    <w:rsid w:val="003030B6"/>
    <w:rsid w:val="003058F5"/>
    <w:rsid w:val="003100F5"/>
    <w:rsid w:val="0031193F"/>
    <w:rsid w:val="00313F4A"/>
    <w:rsid w:val="00315BC5"/>
    <w:rsid w:val="00316715"/>
    <w:rsid w:val="00322140"/>
    <w:rsid w:val="003229DD"/>
    <w:rsid w:val="003231C5"/>
    <w:rsid w:val="003246F2"/>
    <w:rsid w:val="00330155"/>
    <w:rsid w:val="00330D9B"/>
    <w:rsid w:val="00333349"/>
    <w:rsid w:val="00333CB3"/>
    <w:rsid w:val="003356C7"/>
    <w:rsid w:val="0034109B"/>
    <w:rsid w:val="00344938"/>
    <w:rsid w:val="00346C52"/>
    <w:rsid w:val="00354854"/>
    <w:rsid w:val="00364DE5"/>
    <w:rsid w:val="00366E15"/>
    <w:rsid w:val="003676D1"/>
    <w:rsid w:val="003712E6"/>
    <w:rsid w:val="00373AD6"/>
    <w:rsid w:val="00373F31"/>
    <w:rsid w:val="00375EAF"/>
    <w:rsid w:val="0038557D"/>
    <w:rsid w:val="003875B2"/>
    <w:rsid w:val="00394C2E"/>
    <w:rsid w:val="00397BA7"/>
    <w:rsid w:val="003A3C77"/>
    <w:rsid w:val="003C0916"/>
    <w:rsid w:val="003C6013"/>
    <w:rsid w:val="003D417C"/>
    <w:rsid w:val="003D5E16"/>
    <w:rsid w:val="003D7A35"/>
    <w:rsid w:val="003F3D43"/>
    <w:rsid w:val="003F77EB"/>
    <w:rsid w:val="0040133E"/>
    <w:rsid w:val="004024EE"/>
    <w:rsid w:val="00404C03"/>
    <w:rsid w:val="0040728B"/>
    <w:rsid w:val="00407801"/>
    <w:rsid w:val="00411124"/>
    <w:rsid w:val="00411AA6"/>
    <w:rsid w:val="00415F58"/>
    <w:rsid w:val="00433297"/>
    <w:rsid w:val="0043795E"/>
    <w:rsid w:val="00441C0B"/>
    <w:rsid w:val="00441FE8"/>
    <w:rsid w:val="0044536F"/>
    <w:rsid w:val="0044733C"/>
    <w:rsid w:val="00455173"/>
    <w:rsid w:val="00464A8D"/>
    <w:rsid w:val="00465922"/>
    <w:rsid w:val="00471BFD"/>
    <w:rsid w:val="00473D23"/>
    <w:rsid w:val="0048733C"/>
    <w:rsid w:val="00491727"/>
    <w:rsid w:val="0049468D"/>
    <w:rsid w:val="00495AE4"/>
    <w:rsid w:val="004A1544"/>
    <w:rsid w:val="004A25F1"/>
    <w:rsid w:val="004A2CDB"/>
    <w:rsid w:val="004B149D"/>
    <w:rsid w:val="004B63F6"/>
    <w:rsid w:val="004B6E3C"/>
    <w:rsid w:val="004B782C"/>
    <w:rsid w:val="004C49CA"/>
    <w:rsid w:val="004D4286"/>
    <w:rsid w:val="004D44F5"/>
    <w:rsid w:val="004D74A7"/>
    <w:rsid w:val="004E07A6"/>
    <w:rsid w:val="004E1A6D"/>
    <w:rsid w:val="004F1F22"/>
    <w:rsid w:val="004F6B12"/>
    <w:rsid w:val="00506CBF"/>
    <w:rsid w:val="00511469"/>
    <w:rsid w:val="00517955"/>
    <w:rsid w:val="005262F1"/>
    <w:rsid w:val="0052696B"/>
    <w:rsid w:val="0053324D"/>
    <w:rsid w:val="0053541D"/>
    <w:rsid w:val="00550AD0"/>
    <w:rsid w:val="005539DD"/>
    <w:rsid w:val="00557295"/>
    <w:rsid w:val="0055731E"/>
    <w:rsid w:val="0056070C"/>
    <w:rsid w:val="00561365"/>
    <w:rsid w:val="00562BF0"/>
    <w:rsid w:val="0056315F"/>
    <w:rsid w:val="005668DB"/>
    <w:rsid w:val="005677B1"/>
    <w:rsid w:val="005731EE"/>
    <w:rsid w:val="00574AB6"/>
    <w:rsid w:val="00575F01"/>
    <w:rsid w:val="00576E6D"/>
    <w:rsid w:val="0058318C"/>
    <w:rsid w:val="005858B9"/>
    <w:rsid w:val="00597DE0"/>
    <w:rsid w:val="005A0978"/>
    <w:rsid w:val="005A0E05"/>
    <w:rsid w:val="005B4873"/>
    <w:rsid w:val="005B4F30"/>
    <w:rsid w:val="005C0AA1"/>
    <w:rsid w:val="005D1B8E"/>
    <w:rsid w:val="005D2842"/>
    <w:rsid w:val="005D6A4A"/>
    <w:rsid w:val="005F0077"/>
    <w:rsid w:val="005F43B9"/>
    <w:rsid w:val="006018F7"/>
    <w:rsid w:val="00607153"/>
    <w:rsid w:val="00613A79"/>
    <w:rsid w:val="00620BC8"/>
    <w:rsid w:val="00620D38"/>
    <w:rsid w:val="0062153B"/>
    <w:rsid w:val="00621F34"/>
    <w:rsid w:val="00630676"/>
    <w:rsid w:val="00630EE8"/>
    <w:rsid w:val="0063142F"/>
    <w:rsid w:val="006358CC"/>
    <w:rsid w:val="00650227"/>
    <w:rsid w:val="0065276E"/>
    <w:rsid w:val="0065710B"/>
    <w:rsid w:val="00660780"/>
    <w:rsid w:val="00661BFF"/>
    <w:rsid w:val="0066310D"/>
    <w:rsid w:val="00673CB1"/>
    <w:rsid w:val="00677A12"/>
    <w:rsid w:val="0068099D"/>
    <w:rsid w:val="00681253"/>
    <w:rsid w:val="0068133B"/>
    <w:rsid w:val="006927DE"/>
    <w:rsid w:val="00694628"/>
    <w:rsid w:val="00697A2A"/>
    <w:rsid w:val="006A2665"/>
    <w:rsid w:val="006A2E04"/>
    <w:rsid w:val="006A74A9"/>
    <w:rsid w:val="006B2E1B"/>
    <w:rsid w:val="006B3456"/>
    <w:rsid w:val="006B4CAD"/>
    <w:rsid w:val="006B56D7"/>
    <w:rsid w:val="006B56EB"/>
    <w:rsid w:val="006B6977"/>
    <w:rsid w:val="006C0DC8"/>
    <w:rsid w:val="006C3ED9"/>
    <w:rsid w:val="006C5B9C"/>
    <w:rsid w:val="006D6F52"/>
    <w:rsid w:val="006E11CA"/>
    <w:rsid w:val="00702249"/>
    <w:rsid w:val="00703E34"/>
    <w:rsid w:val="0070410D"/>
    <w:rsid w:val="00705C81"/>
    <w:rsid w:val="00710773"/>
    <w:rsid w:val="00711640"/>
    <w:rsid w:val="007141C8"/>
    <w:rsid w:val="00731587"/>
    <w:rsid w:val="00733B30"/>
    <w:rsid w:val="007346E0"/>
    <w:rsid w:val="0073510F"/>
    <w:rsid w:val="007368C3"/>
    <w:rsid w:val="007459EB"/>
    <w:rsid w:val="00745DE4"/>
    <w:rsid w:val="007518AE"/>
    <w:rsid w:val="00751E13"/>
    <w:rsid w:val="00753AED"/>
    <w:rsid w:val="00754823"/>
    <w:rsid w:val="00754FF4"/>
    <w:rsid w:val="00760595"/>
    <w:rsid w:val="007633BF"/>
    <w:rsid w:val="00763DC0"/>
    <w:rsid w:val="0077104E"/>
    <w:rsid w:val="00773498"/>
    <w:rsid w:val="00773970"/>
    <w:rsid w:val="007928C2"/>
    <w:rsid w:val="007964E8"/>
    <w:rsid w:val="007A2300"/>
    <w:rsid w:val="007A4B55"/>
    <w:rsid w:val="007B1227"/>
    <w:rsid w:val="007B4C6D"/>
    <w:rsid w:val="007B65C8"/>
    <w:rsid w:val="007B6974"/>
    <w:rsid w:val="007B7231"/>
    <w:rsid w:val="007C0BC2"/>
    <w:rsid w:val="007C21D4"/>
    <w:rsid w:val="007C3F5D"/>
    <w:rsid w:val="007C47F9"/>
    <w:rsid w:val="007D53A2"/>
    <w:rsid w:val="007D7FEC"/>
    <w:rsid w:val="007E180A"/>
    <w:rsid w:val="007F121E"/>
    <w:rsid w:val="007F385B"/>
    <w:rsid w:val="007F39B3"/>
    <w:rsid w:val="00803451"/>
    <w:rsid w:val="00803550"/>
    <w:rsid w:val="0080371E"/>
    <w:rsid w:val="00810FA7"/>
    <w:rsid w:val="00820B18"/>
    <w:rsid w:val="0082205C"/>
    <w:rsid w:val="008240CE"/>
    <w:rsid w:val="00825043"/>
    <w:rsid w:val="008267BF"/>
    <w:rsid w:val="008421BE"/>
    <w:rsid w:val="00843372"/>
    <w:rsid w:val="008444AA"/>
    <w:rsid w:val="008607CD"/>
    <w:rsid w:val="008628FA"/>
    <w:rsid w:val="008636A9"/>
    <w:rsid w:val="0086494E"/>
    <w:rsid w:val="00864C62"/>
    <w:rsid w:val="00866DAC"/>
    <w:rsid w:val="00867BA5"/>
    <w:rsid w:val="008754FC"/>
    <w:rsid w:val="00876A2D"/>
    <w:rsid w:val="0088651F"/>
    <w:rsid w:val="00886D30"/>
    <w:rsid w:val="0089069C"/>
    <w:rsid w:val="00893EAC"/>
    <w:rsid w:val="008945C7"/>
    <w:rsid w:val="008A0457"/>
    <w:rsid w:val="008A0962"/>
    <w:rsid w:val="008A2C0D"/>
    <w:rsid w:val="008B5B58"/>
    <w:rsid w:val="008B65B3"/>
    <w:rsid w:val="008C2827"/>
    <w:rsid w:val="008C299D"/>
    <w:rsid w:val="008C2EB4"/>
    <w:rsid w:val="008C3422"/>
    <w:rsid w:val="008D5BAC"/>
    <w:rsid w:val="008D65BE"/>
    <w:rsid w:val="008E13D9"/>
    <w:rsid w:val="008E350D"/>
    <w:rsid w:val="008F03E2"/>
    <w:rsid w:val="008F5E2C"/>
    <w:rsid w:val="00900954"/>
    <w:rsid w:val="00901A83"/>
    <w:rsid w:val="00903B7B"/>
    <w:rsid w:val="00905370"/>
    <w:rsid w:val="0090594A"/>
    <w:rsid w:val="00907AFD"/>
    <w:rsid w:val="00911200"/>
    <w:rsid w:val="00911FD0"/>
    <w:rsid w:val="00921EA1"/>
    <w:rsid w:val="0092240B"/>
    <w:rsid w:val="00923387"/>
    <w:rsid w:val="009267B5"/>
    <w:rsid w:val="00927252"/>
    <w:rsid w:val="0092793B"/>
    <w:rsid w:val="00932547"/>
    <w:rsid w:val="00934341"/>
    <w:rsid w:val="009345AF"/>
    <w:rsid w:val="00934B52"/>
    <w:rsid w:val="009372DA"/>
    <w:rsid w:val="0094044A"/>
    <w:rsid w:val="009416AA"/>
    <w:rsid w:val="00941E9C"/>
    <w:rsid w:val="009420A4"/>
    <w:rsid w:val="00947661"/>
    <w:rsid w:val="00954D73"/>
    <w:rsid w:val="00955A7E"/>
    <w:rsid w:val="00956976"/>
    <w:rsid w:val="0096170C"/>
    <w:rsid w:val="00970715"/>
    <w:rsid w:val="00972D5F"/>
    <w:rsid w:val="00974D9B"/>
    <w:rsid w:val="00976E49"/>
    <w:rsid w:val="009819CA"/>
    <w:rsid w:val="009819FD"/>
    <w:rsid w:val="009821E2"/>
    <w:rsid w:val="00984729"/>
    <w:rsid w:val="00990952"/>
    <w:rsid w:val="00997FC6"/>
    <w:rsid w:val="009A36B5"/>
    <w:rsid w:val="009A3834"/>
    <w:rsid w:val="009A47AE"/>
    <w:rsid w:val="009B0A61"/>
    <w:rsid w:val="009B19BC"/>
    <w:rsid w:val="009B2EEF"/>
    <w:rsid w:val="009B403B"/>
    <w:rsid w:val="009C0A48"/>
    <w:rsid w:val="009C1479"/>
    <w:rsid w:val="009C66B9"/>
    <w:rsid w:val="009D0F79"/>
    <w:rsid w:val="009D10AD"/>
    <w:rsid w:val="009D3694"/>
    <w:rsid w:val="009D59BF"/>
    <w:rsid w:val="009E2E73"/>
    <w:rsid w:val="009E32A0"/>
    <w:rsid w:val="009E4421"/>
    <w:rsid w:val="00A126AF"/>
    <w:rsid w:val="00A154D7"/>
    <w:rsid w:val="00A23374"/>
    <w:rsid w:val="00A26352"/>
    <w:rsid w:val="00A54C35"/>
    <w:rsid w:val="00A63A11"/>
    <w:rsid w:val="00A65CDE"/>
    <w:rsid w:val="00A67B4E"/>
    <w:rsid w:val="00A720B6"/>
    <w:rsid w:val="00A85648"/>
    <w:rsid w:val="00A87985"/>
    <w:rsid w:val="00AA36EC"/>
    <w:rsid w:val="00AA73C3"/>
    <w:rsid w:val="00AB0D4B"/>
    <w:rsid w:val="00AB1E26"/>
    <w:rsid w:val="00AB3AED"/>
    <w:rsid w:val="00AC341A"/>
    <w:rsid w:val="00AD130A"/>
    <w:rsid w:val="00AD298E"/>
    <w:rsid w:val="00AD33B5"/>
    <w:rsid w:val="00AD37DD"/>
    <w:rsid w:val="00AD45BD"/>
    <w:rsid w:val="00AD5131"/>
    <w:rsid w:val="00AF4427"/>
    <w:rsid w:val="00AF5A48"/>
    <w:rsid w:val="00B05D30"/>
    <w:rsid w:val="00B13744"/>
    <w:rsid w:val="00B14158"/>
    <w:rsid w:val="00B1663E"/>
    <w:rsid w:val="00B22E30"/>
    <w:rsid w:val="00B27847"/>
    <w:rsid w:val="00B46D7D"/>
    <w:rsid w:val="00B57FCF"/>
    <w:rsid w:val="00B6010E"/>
    <w:rsid w:val="00B62F45"/>
    <w:rsid w:val="00B64060"/>
    <w:rsid w:val="00B66D99"/>
    <w:rsid w:val="00B721A7"/>
    <w:rsid w:val="00B8704D"/>
    <w:rsid w:val="00BA0E51"/>
    <w:rsid w:val="00BA2BCE"/>
    <w:rsid w:val="00BA63FB"/>
    <w:rsid w:val="00BA64BF"/>
    <w:rsid w:val="00BA79AB"/>
    <w:rsid w:val="00BB077C"/>
    <w:rsid w:val="00BB320C"/>
    <w:rsid w:val="00BB7CFC"/>
    <w:rsid w:val="00BC43BF"/>
    <w:rsid w:val="00BC5A58"/>
    <w:rsid w:val="00BD6AEA"/>
    <w:rsid w:val="00BE3E01"/>
    <w:rsid w:val="00BE4DBE"/>
    <w:rsid w:val="00BE5C4B"/>
    <w:rsid w:val="00BE6DBD"/>
    <w:rsid w:val="00BF75BE"/>
    <w:rsid w:val="00C0583E"/>
    <w:rsid w:val="00C23A9C"/>
    <w:rsid w:val="00C23E4A"/>
    <w:rsid w:val="00C2492C"/>
    <w:rsid w:val="00C24DA7"/>
    <w:rsid w:val="00C24EE5"/>
    <w:rsid w:val="00C3052A"/>
    <w:rsid w:val="00C36676"/>
    <w:rsid w:val="00C416AE"/>
    <w:rsid w:val="00C419E2"/>
    <w:rsid w:val="00C473A1"/>
    <w:rsid w:val="00C504BD"/>
    <w:rsid w:val="00C52094"/>
    <w:rsid w:val="00C523ED"/>
    <w:rsid w:val="00C617C3"/>
    <w:rsid w:val="00C643F4"/>
    <w:rsid w:val="00C644B4"/>
    <w:rsid w:val="00C708A9"/>
    <w:rsid w:val="00C70BF8"/>
    <w:rsid w:val="00C715D5"/>
    <w:rsid w:val="00C726CE"/>
    <w:rsid w:val="00C76ED7"/>
    <w:rsid w:val="00C77F6F"/>
    <w:rsid w:val="00C92D16"/>
    <w:rsid w:val="00C95BC6"/>
    <w:rsid w:val="00C971A1"/>
    <w:rsid w:val="00CB336C"/>
    <w:rsid w:val="00CB5E6F"/>
    <w:rsid w:val="00CC549E"/>
    <w:rsid w:val="00CD04D1"/>
    <w:rsid w:val="00CD16FB"/>
    <w:rsid w:val="00CD4339"/>
    <w:rsid w:val="00CE2ABB"/>
    <w:rsid w:val="00CE34AB"/>
    <w:rsid w:val="00CE518A"/>
    <w:rsid w:val="00CE7F96"/>
    <w:rsid w:val="00CF017E"/>
    <w:rsid w:val="00CF3C8C"/>
    <w:rsid w:val="00CF58A1"/>
    <w:rsid w:val="00CF78B2"/>
    <w:rsid w:val="00D03746"/>
    <w:rsid w:val="00D053C6"/>
    <w:rsid w:val="00D10368"/>
    <w:rsid w:val="00D10617"/>
    <w:rsid w:val="00D20A06"/>
    <w:rsid w:val="00D223DF"/>
    <w:rsid w:val="00D3113A"/>
    <w:rsid w:val="00D32FF2"/>
    <w:rsid w:val="00D33006"/>
    <w:rsid w:val="00D33D92"/>
    <w:rsid w:val="00D36C6D"/>
    <w:rsid w:val="00D459C1"/>
    <w:rsid w:val="00D50AD7"/>
    <w:rsid w:val="00D53F92"/>
    <w:rsid w:val="00D60C65"/>
    <w:rsid w:val="00D63DE5"/>
    <w:rsid w:val="00D71EEF"/>
    <w:rsid w:val="00D80538"/>
    <w:rsid w:val="00D8148C"/>
    <w:rsid w:val="00D8428E"/>
    <w:rsid w:val="00D93D0A"/>
    <w:rsid w:val="00D95CFF"/>
    <w:rsid w:val="00DA3315"/>
    <w:rsid w:val="00DA39C0"/>
    <w:rsid w:val="00DA3BA3"/>
    <w:rsid w:val="00DA4E6E"/>
    <w:rsid w:val="00DA5E19"/>
    <w:rsid w:val="00DA6169"/>
    <w:rsid w:val="00DA65CE"/>
    <w:rsid w:val="00DB3BF2"/>
    <w:rsid w:val="00DB3F38"/>
    <w:rsid w:val="00DB4260"/>
    <w:rsid w:val="00DB432E"/>
    <w:rsid w:val="00DB68E8"/>
    <w:rsid w:val="00DB7104"/>
    <w:rsid w:val="00DC262D"/>
    <w:rsid w:val="00DC5EBD"/>
    <w:rsid w:val="00DD2B6A"/>
    <w:rsid w:val="00DD451C"/>
    <w:rsid w:val="00DE332F"/>
    <w:rsid w:val="00DF00BA"/>
    <w:rsid w:val="00DF2736"/>
    <w:rsid w:val="00E04DB3"/>
    <w:rsid w:val="00E0560F"/>
    <w:rsid w:val="00E07F60"/>
    <w:rsid w:val="00E15DEF"/>
    <w:rsid w:val="00E27097"/>
    <w:rsid w:val="00E307AD"/>
    <w:rsid w:val="00E30E10"/>
    <w:rsid w:val="00E34D00"/>
    <w:rsid w:val="00E353DE"/>
    <w:rsid w:val="00E4797E"/>
    <w:rsid w:val="00E519AE"/>
    <w:rsid w:val="00E55E03"/>
    <w:rsid w:val="00E648A6"/>
    <w:rsid w:val="00E700A8"/>
    <w:rsid w:val="00E745A4"/>
    <w:rsid w:val="00E87185"/>
    <w:rsid w:val="00E91955"/>
    <w:rsid w:val="00E95220"/>
    <w:rsid w:val="00EA2E60"/>
    <w:rsid w:val="00EA6D0B"/>
    <w:rsid w:val="00EB1418"/>
    <w:rsid w:val="00EB1583"/>
    <w:rsid w:val="00EB16D5"/>
    <w:rsid w:val="00EB2C30"/>
    <w:rsid w:val="00EB4C05"/>
    <w:rsid w:val="00EB6FEF"/>
    <w:rsid w:val="00EC0E58"/>
    <w:rsid w:val="00EC7835"/>
    <w:rsid w:val="00ED5084"/>
    <w:rsid w:val="00EE2A43"/>
    <w:rsid w:val="00EE7E2B"/>
    <w:rsid w:val="00EF0F4C"/>
    <w:rsid w:val="00EF1D6C"/>
    <w:rsid w:val="00F0112C"/>
    <w:rsid w:val="00F05EBE"/>
    <w:rsid w:val="00F07FEF"/>
    <w:rsid w:val="00F10344"/>
    <w:rsid w:val="00F12C4F"/>
    <w:rsid w:val="00F16447"/>
    <w:rsid w:val="00F17FD1"/>
    <w:rsid w:val="00F2314F"/>
    <w:rsid w:val="00F240C0"/>
    <w:rsid w:val="00F24250"/>
    <w:rsid w:val="00F35915"/>
    <w:rsid w:val="00F36EFA"/>
    <w:rsid w:val="00F43B90"/>
    <w:rsid w:val="00F45C32"/>
    <w:rsid w:val="00F52374"/>
    <w:rsid w:val="00F57D56"/>
    <w:rsid w:val="00F57FF2"/>
    <w:rsid w:val="00F641DF"/>
    <w:rsid w:val="00F80CF0"/>
    <w:rsid w:val="00F81BD1"/>
    <w:rsid w:val="00F879E4"/>
    <w:rsid w:val="00F90DE3"/>
    <w:rsid w:val="00F91C04"/>
    <w:rsid w:val="00F9203C"/>
    <w:rsid w:val="00F934D3"/>
    <w:rsid w:val="00F9389A"/>
    <w:rsid w:val="00FA1542"/>
    <w:rsid w:val="00FA35AE"/>
    <w:rsid w:val="00FA3F54"/>
    <w:rsid w:val="00FA779D"/>
    <w:rsid w:val="00FB0AD0"/>
    <w:rsid w:val="00FB300C"/>
    <w:rsid w:val="00FB3771"/>
    <w:rsid w:val="00FB51CA"/>
    <w:rsid w:val="00FD2E4B"/>
    <w:rsid w:val="00FD351A"/>
    <w:rsid w:val="00FD47AE"/>
    <w:rsid w:val="00FD74DB"/>
    <w:rsid w:val="00FE4556"/>
    <w:rsid w:val="00FE4943"/>
    <w:rsid w:val="00FE7A89"/>
    <w:rsid w:val="00FF2E37"/>
    <w:rsid w:val="00FF4EF9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C6A0C-E3D1-4D6C-8C8C-4FE4EE92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7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875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75B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4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0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4AB"/>
  </w:style>
  <w:style w:type="paragraph" w:styleId="a9">
    <w:name w:val="footer"/>
    <w:basedOn w:val="a"/>
    <w:link w:val="aa"/>
    <w:uiPriority w:val="99"/>
    <w:unhideWhenUsed/>
    <w:rsid w:val="00CE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4AB"/>
  </w:style>
  <w:style w:type="paragraph" w:styleId="ab">
    <w:name w:val="footnote text"/>
    <w:basedOn w:val="a"/>
    <w:link w:val="ac"/>
    <w:semiHidden/>
    <w:rsid w:val="00907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07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07AFD"/>
    <w:rPr>
      <w:vertAlign w:val="superscript"/>
    </w:rPr>
  </w:style>
  <w:style w:type="table" w:styleId="ae">
    <w:name w:val="Table Grid"/>
    <w:basedOn w:val="a1"/>
    <w:uiPriority w:val="59"/>
    <w:rsid w:val="0070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16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44F5"/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3D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763DC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63DC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3DC0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3DC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3DC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63D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124F1F95C26C56EC906BFFACBB5874B684150FC0419B6DFE4572C16C45006AFCAD3ADCD5BDA74EA691121260A55B207881A1113t2hB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m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851EA46EF93AF18FDC05B643A2203DFF8B59AD48E20971AD675CB2C0DA9D0401CD687642A0283F1C8456BA6D0EE334DB267B03D9BE1077A403EF69AfAW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41BC-A7E1-468B-869F-A006FE60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34</Pages>
  <Words>10202</Words>
  <Characters>58158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 Алексей Александрович</dc:creator>
  <cp:lastModifiedBy>Дронин Александр Владимирович</cp:lastModifiedBy>
  <cp:revision>60</cp:revision>
  <cp:lastPrinted>2020-12-22T03:29:00Z</cp:lastPrinted>
  <dcterms:created xsi:type="dcterms:W3CDTF">2019-01-10T23:52:00Z</dcterms:created>
  <dcterms:modified xsi:type="dcterms:W3CDTF">2020-12-24T01:40:00Z</dcterms:modified>
</cp:coreProperties>
</file>