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EA" w:rsidRPr="00187AEA" w:rsidRDefault="00187AEA" w:rsidP="00187AEA">
      <w:pPr>
        <w:spacing w:line="360" w:lineRule="auto"/>
        <w:jc w:val="center"/>
        <w:rPr>
          <w:rFonts w:cs="Times New Roman"/>
          <w:sz w:val="32"/>
          <w:szCs w:val="32"/>
        </w:rPr>
      </w:pPr>
      <w:r w:rsidRPr="00187AEA">
        <w:rPr>
          <w:rFonts w:cs="Times New Roman"/>
          <w:noProof/>
          <w:sz w:val="32"/>
          <w:szCs w:val="32"/>
        </w:rPr>
        <w:drawing>
          <wp:inline distT="0" distB="0" distL="0" distR="0" wp14:anchorId="181476BC" wp14:editId="641BC437">
            <wp:extent cx="647700" cy="80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187AEA">
        <w:rPr>
          <w:rFonts w:cs="Times New Roman"/>
          <w:b/>
          <w:bCs/>
          <w:sz w:val="32"/>
          <w:szCs w:val="32"/>
        </w:rPr>
        <w:t>П</w:t>
      </w:r>
      <w:proofErr w:type="gramEnd"/>
      <w:r w:rsidRPr="00187AEA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187AEA">
        <w:rPr>
          <w:rFonts w:cs="Times New Roman"/>
          <w:b/>
          <w:bCs/>
          <w:szCs w:val="28"/>
        </w:rPr>
        <w:t>ПРАВИТЕЛЬСТВА</w:t>
      </w:r>
      <w:r w:rsidRPr="00187AEA">
        <w:rPr>
          <w:rFonts w:cs="Times New Roman"/>
          <w:b/>
          <w:bCs/>
          <w:szCs w:val="28"/>
          <w:lang w:val="en-US"/>
        </w:rPr>
        <w:t xml:space="preserve"> 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187AEA">
        <w:rPr>
          <w:rFonts w:cs="Times New Roman"/>
          <w:bCs/>
          <w:szCs w:val="28"/>
        </w:rPr>
        <w:t xml:space="preserve"> </w:t>
      </w:r>
      <w:r w:rsidRPr="00187AEA">
        <w:rPr>
          <w:rFonts w:cs="Times New Roman"/>
          <w:b/>
          <w:bCs/>
          <w:szCs w:val="28"/>
        </w:rPr>
        <w:t>КАМЧАТСКОГО КРАЯ</w:t>
      </w: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187AEA" w:rsidRPr="00187AEA" w:rsidTr="00B653AB">
        <w:tc>
          <w:tcPr>
            <w:tcW w:w="2552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187AEA" w:rsidRPr="00187AEA" w:rsidRDefault="00187AEA" w:rsidP="00187AEA">
            <w:pPr>
              <w:jc w:val="both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b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Номер</w:t>
            </w:r>
            <w:r w:rsidRPr="00187AEA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187AEA" w:rsidRPr="00187AEA" w:rsidRDefault="00187AEA" w:rsidP="00187AEA">
      <w:pPr>
        <w:jc w:val="both"/>
        <w:rPr>
          <w:rFonts w:cs="Times New Roman"/>
          <w:sz w:val="36"/>
          <w:szCs w:val="24"/>
          <w:vertAlign w:val="superscript"/>
        </w:rPr>
      </w:pPr>
      <w:r w:rsidRPr="00187AEA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187AEA" w:rsidRPr="00187AEA" w:rsidTr="00B653AB">
        <w:tc>
          <w:tcPr>
            <w:tcW w:w="4395" w:type="dxa"/>
          </w:tcPr>
          <w:p w:rsidR="00187AEA" w:rsidRPr="00187AEA" w:rsidRDefault="00187AEA" w:rsidP="00946C84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187AEA">
              <w:rPr>
                <w:rFonts w:cs="Times New Roman"/>
                <w:szCs w:val="28"/>
              </w:rPr>
              <w:t xml:space="preserve">О памятнике природы регионального значения </w:t>
            </w:r>
            <w:r w:rsidR="00EB749D">
              <w:rPr>
                <w:rFonts w:cs="Times New Roman"/>
                <w:szCs w:val="28"/>
              </w:rPr>
              <w:t>"</w:t>
            </w:r>
            <w:r w:rsidR="00946C84">
              <w:rPr>
                <w:rFonts w:cs="Times New Roman"/>
                <w:szCs w:val="28"/>
              </w:rPr>
              <w:t xml:space="preserve">Урочище </w:t>
            </w:r>
            <w:r w:rsidR="00EB749D" w:rsidRPr="00EB749D">
              <w:rPr>
                <w:rFonts w:cs="Times New Roman"/>
                <w:szCs w:val="28"/>
              </w:rPr>
              <w:t>"</w:t>
            </w:r>
            <w:r w:rsidR="00946C84">
              <w:rPr>
                <w:rFonts w:cs="Times New Roman"/>
                <w:szCs w:val="28"/>
              </w:rPr>
              <w:t xml:space="preserve">Аквариум" на реке </w:t>
            </w:r>
            <w:proofErr w:type="gramStart"/>
            <w:r w:rsidR="00946C84">
              <w:rPr>
                <w:rFonts w:cs="Times New Roman"/>
                <w:szCs w:val="28"/>
              </w:rPr>
              <w:t>Левая</w:t>
            </w:r>
            <w:proofErr w:type="gramEnd"/>
            <w:r w:rsidR="00946C84">
              <w:rPr>
                <w:rFonts w:cs="Times New Roman"/>
                <w:szCs w:val="28"/>
              </w:rPr>
              <w:t xml:space="preserve"> Авача"</w:t>
            </w:r>
          </w:p>
        </w:tc>
      </w:tr>
    </w:tbl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234A4" w:rsidRDefault="005234A4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  <w:proofErr w:type="gramStart"/>
      <w:r w:rsidRPr="00187AEA">
        <w:rPr>
          <w:rFonts w:cs="Times New Roman"/>
          <w:szCs w:val="28"/>
        </w:rPr>
        <w:t xml:space="preserve">В соответствии с Федеральным законом от 14.03.1995 № 33-ФЗ 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>Об особо охраняемых природных территория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 xml:space="preserve">, Законом Камчатского края от 29.12.2014 № 564 </w:t>
      </w:r>
      <w:r w:rsid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>Об особо охраняемых природных территориях в Камчатском крае</w:t>
      </w:r>
      <w:r w:rsidR="00EB749D" w:rsidRPr="00EB749D">
        <w:rPr>
          <w:rFonts w:cs="Times New Roman"/>
          <w:szCs w:val="28"/>
        </w:rPr>
        <w:t>"</w:t>
      </w:r>
      <w:proofErr w:type="gramEnd"/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ПРАВИТЕЛЬСТВО ПОСТАНОВЛЯЕТ:</w:t>
      </w: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Утвердить:</w:t>
      </w:r>
    </w:p>
    <w:p w:rsidR="00187AEA" w:rsidRPr="00187AEA" w:rsidRDefault="00187AEA" w:rsidP="00187AEA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187AEA">
        <w:rPr>
          <w:rFonts w:cs="Times New Roman"/>
          <w:szCs w:val="28"/>
        </w:rPr>
        <w:t>оложение о памятнике природы регионального значения</w:t>
      </w:r>
      <w:r w:rsidR="00EB749D">
        <w:rPr>
          <w:rFonts w:cs="Times New Roman"/>
          <w:szCs w:val="28"/>
        </w:rPr>
        <w:t xml:space="preserve"> </w:t>
      </w:r>
      <w:r w:rsidR="00946C84" w:rsidRPr="00946C84">
        <w:rPr>
          <w:rFonts w:cs="Times New Roman"/>
          <w:szCs w:val="28"/>
        </w:rPr>
        <w:t xml:space="preserve">"Урочище "Аквариум" на реке </w:t>
      </w:r>
      <w:proofErr w:type="gramStart"/>
      <w:r w:rsidR="00946C84" w:rsidRPr="00946C84">
        <w:rPr>
          <w:rFonts w:cs="Times New Roman"/>
          <w:szCs w:val="28"/>
        </w:rPr>
        <w:t>Левая</w:t>
      </w:r>
      <w:proofErr w:type="gramEnd"/>
      <w:r w:rsidR="00946C84" w:rsidRPr="00946C84">
        <w:rPr>
          <w:rFonts w:cs="Times New Roman"/>
          <w:szCs w:val="28"/>
        </w:rPr>
        <w:t xml:space="preserve"> Авача </w:t>
      </w:r>
      <w:r w:rsidRPr="00187AEA">
        <w:rPr>
          <w:rFonts w:cs="Times New Roman"/>
          <w:szCs w:val="28"/>
        </w:rPr>
        <w:t>согласно приложению 1 к настоящему постановлению;</w:t>
      </w:r>
    </w:p>
    <w:p w:rsidR="00187AEA" w:rsidRPr="00187AEA" w:rsidRDefault="00187AEA" w:rsidP="00187AEA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 xml:space="preserve">графическое описание местоположения границ памятника природы регионального значения </w:t>
      </w:r>
      <w:r w:rsidR="00946C84" w:rsidRPr="00946C84">
        <w:rPr>
          <w:rFonts w:cs="Times New Roman"/>
          <w:szCs w:val="28"/>
        </w:rPr>
        <w:t xml:space="preserve">"Урочище "Аквариум" на реке </w:t>
      </w:r>
      <w:proofErr w:type="gramStart"/>
      <w:r w:rsidR="00946C84" w:rsidRPr="00946C84">
        <w:rPr>
          <w:rFonts w:cs="Times New Roman"/>
          <w:szCs w:val="28"/>
        </w:rPr>
        <w:t>Левая</w:t>
      </w:r>
      <w:proofErr w:type="gramEnd"/>
      <w:r w:rsidR="00946C84" w:rsidRPr="00946C84">
        <w:rPr>
          <w:rFonts w:cs="Times New Roman"/>
          <w:szCs w:val="28"/>
        </w:rPr>
        <w:t xml:space="preserve"> Авача</w:t>
      </w:r>
      <w:r w:rsidRPr="00187AEA">
        <w:rPr>
          <w:rFonts w:cs="Times New Roman"/>
          <w:szCs w:val="28"/>
        </w:rPr>
        <w:t xml:space="preserve"> согласно приложению 2 к настоящему постановлению.</w:t>
      </w:r>
    </w:p>
    <w:p w:rsidR="00187AEA" w:rsidRPr="00187AEA" w:rsidRDefault="00187AEA" w:rsidP="00187AEA">
      <w:pPr>
        <w:numPr>
          <w:ilvl w:val="0"/>
          <w:numId w:val="1"/>
        </w:numPr>
        <w:tabs>
          <w:tab w:val="left" w:pos="993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187AEA" w:rsidRPr="00187AEA" w:rsidRDefault="00187AEA" w:rsidP="00187AEA">
      <w:pPr>
        <w:adjustRightInd w:val="0"/>
        <w:ind w:firstLine="709"/>
        <w:jc w:val="both"/>
        <w:rPr>
          <w:rFonts w:cs="Times New Roman"/>
          <w:szCs w:val="28"/>
        </w:rPr>
      </w:pPr>
    </w:p>
    <w:p w:rsidR="005234A4" w:rsidRDefault="00187AEA" w:rsidP="00187AEA">
      <w:pPr>
        <w:widowControl w:val="0"/>
        <w:autoSpaceDE w:val="0"/>
        <w:autoSpaceDN w:val="0"/>
        <w:adjustRightInd w:val="0"/>
        <w:jc w:val="both"/>
      </w:pPr>
      <w:r w:rsidRPr="00187AEA">
        <w:tab/>
      </w:r>
      <w:r w:rsidRPr="00187AEA">
        <w:tab/>
      </w:r>
      <w:r w:rsidRPr="00187AEA">
        <w:tab/>
      </w:r>
      <w:r w:rsidRPr="00187AEA">
        <w:tab/>
        <w:t xml:space="preserve">         </w:t>
      </w:r>
    </w:p>
    <w:p w:rsidR="00187AEA" w:rsidRPr="00187AEA" w:rsidRDefault="00187AEA" w:rsidP="00187AEA">
      <w:pPr>
        <w:widowControl w:val="0"/>
        <w:autoSpaceDE w:val="0"/>
        <w:autoSpaceDN w:val="0"/>
        <w:adjustRightInd w:val="0"/>
        <w:jc w:val="both"/>
      </w:pPr>
      <w:r w:rsidRPr="00187AEA">
        <w:t xml:space="preserve">                     </w:t>
      </w: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187AEA" w:rsidRPr="00187AEA" w:rsidTr="00B653AB">
        <w:trPr>
          <w:trHeight w:val="1658"/>
        </w:trPr>
        <w:tc>
          <w:tcPr>
            <w:tcW w:w="3936" w:type="dxa"/>
            <w:shd w:val="clear" w:color="auto" w:fill="auto"/>
          </w:tcPr>
          <w:p w:rsidR="00187AEA" w:rsidRPr="00187AEA" w:rsidRDefault="00187AEA" w:rsidP="00187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187AEA">
              <w:t xml:space="preserve">Временно </w:t>
            </w:r>
            <w:proofErr w:type="gramStart"/>
            <w:r w:rsidRPr="00187AEA">
              <w:t>исполняющий</w:t>
            </w:r>
            <w:proofErr w:type="gramEnd"/>
            <w:r w:rsidRPr="00187AEA">
              <w:t xml:space="preserve"> обязанности Председателя Правительства - Первого вице-губернатора </w:t>
            </w:r>
            <w:r w:rsidRPr="00187AEA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187AEA" w:rsidRPr="00187AEA" w:rsidRDefault="00187AEA" w:rsidP="00187AEA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187AEA" w:rsidRPr="00187AEA" w:rsidRDefault="00187AEA" w:rsidP="00187AEA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P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187AEA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187AEA" w:rsidRPr="00187AEA" w:rsidRDefault="00187AEA" w:rsidP="00187AEA">
      <w:pPr>
        <w:widowControl w:val="0"/>
        <w:autoSpaceDE w:val="0"/>
        <w:autoSpaceDN w:val="0"/>
        <w:adjustRightInd w:val="0"/>
        <w:jc w:val="both"/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</w:p>
    <w:p w:rsidR="003B77CF" w:rsidRDefault="00187AEA" w:rsidP="003B77CF">
      <w:pPr>
        <w:ind w:left="552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lastRenderedPageBreak/>
        <w:t>П</w:t>
      </w:r>
      <w:r w:rsidR="003B77CF" w:rsidRPr="004403FC">
        <w:rPr>
          <w:rFonts w:cs="Times New Roman"/>
          <w:szCs w:val="28"/>
          <w:lang w:eastAsia="zh-CN"/>
        </w:rPr>
        <w:t>риложение</w:t>
      </w:r>
      <w:r w:rsidR="003B77CF">
        <w:rPr>
          <w:rFonts w:cs="Times New Roman"/>
          <w:szCs w:val="28"/>
          <w:lang w:eastAsia="zh-CN"/>
        </w:rPr>
        <w:t xml:space="preserve"> 1</w:t>
      </w:r>
      <w:r w:rsidR="003B77CF" w:rsidRPr="004403FC">
        <w:rPr>
          <w:rFonts w:cs="Times New Roman"/>
          <w:szCs w:val="28"/>
          <w:lang w:eastAsia="zh-CN"/>
        </w:rPr>
        <w:t xml:space="preserve"> к постановлению</w:t>
      </w:r>
    </w:p>
    <w:p w:rsidR="003B77CF" w:rsidRDefault="003B77CF" w:rsidP="003B77CF">
      <w:pPr>
        <w:ind w:left="5529"/>
        <w:jc w:val="both"/>
        <w:rPr>
          <w:rFonts w:cs="Times New Roman"/>
          <w:szCs w:val="28"/>
          <w:lang w:eastAsia="zh-CN"/>
        </w:rPr>
      </w:pPr>
      <w:r w:rsidRPr="004403FC">
        <w:rPr>
          <w:rFonts w:cs="Times New Roman"/>
          <w:szCs w:val="28"/>
          <w:lang w:eastAsia="zh-CN"/>
        </w:rPr>
        <w:t xml:space="preserve">Правительства Камчатского края </w:t>
      </w:r>
    </w:p>
    <w:p w:rsidR="001C5F5A" w:rsidRDefault="003B77CF" w:rsidP="003B77CF">
      <w:pPr>
        <w:ind w:left="5529"/>
        <w:jc w:val="both"/>
        <w:rPr>
          <w:szCs w:val="28"/>
        </w:rPr>
      </w:pPr>
      <w:r>
        <w:rPr>
          <w:rFonts w:cs="Times New Roman"/>
          <w:szCs w:val="28"/>
          <w:lang w:eastAsia="zh-CN"/>
        </w:rPr>
        <w:t>от _____________</w:t>
      </w:r>
      <w:r w:rsidRPr="004403FC">
        <w:rPr>
          <w:rFonts w:cs="Times New Roman"/>
          <w:szCs w:val="28"/>
          <w:lang w:eastAsia="zh-CN"/>
        </w:rPr>
        <w:t xml:space="preserve"> № </w:t>
      </w:r>
      <w:r>
        <w:rPr>
          <w:rFonts w:cs="Times New Roman"/>
          <w:szCs w:val="28"/>
          <w:lang w:eastAsia="zh-CN"/>
        </w:rPr>
        <w:t>___</w:t>
      </w:r>
      <w:r w:rsidRPr="004403FC">
        <w:rPr>
          <w:rFonts w:cs="Times New Roman"/>
          <w:szCs w:val="28"/>
          <w:lang w:eastAsia="zh-CN"/>
        </w:rPr>
        <w:t xml:space="preserve">_______               </w:t>
      </w:r>
    </w:p>
    <w:p w:rsidR="003B77CF" w:rsidRDefault="003B77CF" w:rsidP="00524966">
      <w:pPr>
        <w:jc w:val="center"/>
        <w:rPr>
          <w:szCs w:val="28"/>
        </w:rPr>
      </w:pPr>
    </w:p>
    <w:p w:rsidR="001C5F5A" w:rsidRDefault="004E7B19" w:rsidP="00524966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52496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EB749D" w:rsidP="00524966">
      <w:pPr>
        <w:jc w:val="center"/>
        <w:rPr>
          <w:szCs w:val="28"/>
        </w:rPr>
      </w:pPr>
      <w:r>
        <w:rPr>
          <w:rFonts w:cs="Times New Roman"/>
          <w:szCs w:val="28"/>
        </w:rPr>
        <w:t>"</w:t>
      </w:r>
      <w:r w:rsidR="00946C84" w:rsidRPr="00946C84">
        <w:rPr>
          <w:rFonts w:cs="Times New Roman"/>
          <w:szCs w:val="28"/>
        </w:rPr>
        <w:t xml:space="preserve">Урочище "Аквариум" на реке </w:t>
      </w:r>
      <w:proofErr w:type="gramStart"/>
      <w:r w:rsidR="00946C84" w:rsidRPr="00946C84">
        <w:rPr>
          <w:rFonts w:cs="Times New Roman"/>
          <w:szCs w:val="28"/>
        </w:rPr>
        <w:t>Левая</w:t>
      </w:r>
      <w:proofErr w:type="gramEnd"/>
      <w:r w:rsidR="00946C84" w:rsidRPr="00946C84">
        <w:rPr>
          <w:rFonts w:cs="Times New Roman"/>
          <w:szCs w:val="28"/>
        </w:rPr>
        <w:t xml:space="preserve"> Авача</w:t>
      </w:r>
      <w:r>
        <w:rPr>
          <w:rFonts w:cs="Times New Roman"/>
          <w:szCs w:val="28"/>
        </w:rPr>
        <w:t>"</w:t>
      </w:r>
    </w:p>
    <w:p w:rsidR="00584088" w:rsidRDefault="00584088" w:rsidP="00524966">
      <w:pPr>
        <w:jc w:val="center"/>
        <w:rPr>
          <w:szCs w:val="28"/>
        </w:rPr>
      </w:pPr>
    </w:p>
    <w:p w:rsidR="00584088" w:rsidRPr="00E57A32" w:rsidRDefault="000342FD" w:rsidP="00524966">
      <w:pPr>
        <w:pStyle w:val="aff1"/>
        <w:tabs>
          <w:tab w:val="left" w:pos="3686"/>
        </w:tabs>
        <w:suppressAutoHyphens w:val="0"/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524966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303AEA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03AEA">
        <w:rPr>
          <w:rFonts w:eastAsia="Calibri" w:cs="Times New Roman"/>
          <w:szCs w:val="28"/>
        </w:rPr>
        <w:t xml:space="preserve"> Настоящее Положение </w:t>
      </w:r>
      <w:r w:rsidRPr="00303AEA">
        <w:rPr>
          <w:rFonts w:cs="Times New Roman"/>
          <w:szCs w:val="28"/>
        </w:rPr>
        <w:t xml:space="preserve">регулирует вопросы организации, охраны и использования </w:t>
      </w:r>
      <w:r w:rsidRPr="00303AEA">
        <w:rPr>
          <w:rFonts w:eastAsia="Calibri" w:cs="Times New Roman"/>
          <w:szCs w:val="28"/>
        </w:rPr>
        <w:t>памятника природы регионального значения</w:t>
      </w:r>
      <w:r w:rsidR="00BE6DB5" w:rsidRPr="00303AEA">
        <w:rPr>
          <w:rFonts w:eastAsia="Calibri" w:cs="Times New Roman"/>
          <w:szCs w:val="28"/>
        </w:rPr>
        <w:t xml:space="preserve"> </w:t>
      </w:r>
      <w:r w:rsidR="00EB749D" w:rsidRPr="00303AEA">
        <w:rPr>
          <w:rFonts w:eastAsia="Calibri" w:cs="Times New Roman"/>
          <w:szCs w:val="28"/>
        </w:rPr>
        <w:t>"</w:t>
      </w:r>
      <w:r w:rsidR="00FB7D12" w:rsidRPr="00303AEA">
        <w:rPr>
          <w:rFonts w:eastAsia="Calibri" w:cs="Times New Roman"/>
          <w:szCs w:val="28"/>
        </w:rPr>
        <w:t xml:space="preserve">Урочище "Аквариум" на реке </w:t>
      </w:r>
      <w:proofErr w:type="gramStart"/>
      <w:r w:rsidR="00FB7D12" w:rsidRPr="00303AEA">
        <w:rPr>
          <w:rFonts w:eastAsia="Calibri" w:cs="Times New Roman"/>
          <w:szCs w:val="28"/>
        </w:rPr>
        <w:t>Левая</w:t>
      </w:r>
      <w:proofErr w:type="gramEnd"/>
      <w:r w:rsidR="00FB7D12" w:rsidRPr="00303AEA">
        <w:rPr>
          <w:rFonts w:eastAsia="Calibri" w:cs="Times New Roman"/>
          <w:szCs w:val="28"/>
        </w:rPr>
        <w:t xml:space="preserve"> Авача"</w:t>
      </w:r>
      <w:r w:rsidR="00303AEA" w:rsidRPr="00303AEA">
        <w:rPr>
          <w:rFonts w:eastAsia="Calibri" w:cs="Times New Roman"/>
          <w:szCs w:val="28"/>
        </w:rPr>
        <w:t xml:space="preserve"> </w:t>
      </w:r>
      <w:r w:rsidRPr="00303AEA">
        <w:rPr>
          <w:rFonts w:eastAsia="Calibri" w:cs="Times New Roman"/>
          <w:szCs w:val="28"/>
        </w:rPr>
        <w:t>(далее</w:t>
      </w:r>
      <w:r w:rsidR="004635AB" w:rsidRPr="00303AEA">
        <w:rPr>
          <w:rFonts w:eastAsia="Calibri" w:cs="Times New Roman"/>
          <w:szCs w:val="28"/>
        </w:rPr>
        <w:t xml:space="preserve"> – </w:t>
      </w:r>
      <w:r w:rsidRPr="00303AEA">
        <w:rPr>
          <w:rFonts w:eastAsia="Calibri" w:cs="Times New Roman"/>
          <w:szCs w:val="28"/>
        </w:rPr>
        <w:t>Памятник природы).</w:t>
      </w:r>
    </w:p>
    <w:p w:rsidR="0037431E" w:rsidRPr="00DE7FE1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Pr="0037431E">
        <w:rPr>
          <w:szCs w:val="28"/>
        </w:rPr>
        <w:t xml:space="preserve">Памятник природы </w:t>
      </w:r>
      <w:proofErr w:type="gramStart"/>
      <w:r w:rsidRPr="0037431E">
        <w:rPr>
          <w:szCs w:val="28"/>
        </w:rPr>
        <w:t>является особо охраняемой природной территорией региональн</w:t>
      </w:r>
      <w:r>
        <w:rPr>
          <w:szCs w:val="28"/>
        </w:rPr>
        <w:t xml:space="preserve">ого значения в Камчатском </w:t>
      </w:r>
      <w:r w:rsidRPr="00A16E79">
        <w:rPr>
          <w:szCs w:val="28"/>
        </w:rPr>
        <w:t>крае</w:t>
      </w:r>
      <w:r>
        <w:rPr>
          <w:szCs w:val="28"/>
        </w:rPr>
        <w:t xml:space="preserve"> </w:t>
      </w:r>
      <w:r w:rsidRPr="00A16E79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E64591">
        <w:rPr>
          <w:rFonts w:eastAsia="Calibri" w:cs="Times New Roman"/>
          <w:szCs w:val="28"/>
        </w:rPr>
        <w:t>относится</w:t>
      </w:r>
      <w:proofErr w:type="gramEnd"/>
      <w:r w:rsidRPr="00E64591">
        <w:rPr>
          <w:rFonts w:eastAsia="Calibri" w:cs="Times New Roman"/>
          <w:szCs w:val="28"/>
        </w:rPr>
        <w:t xml:space="preserve"> к объектам общенационального достояния</w:t>
      </w:r>
      <w:r>
        <w:rPr>
          <w:szCs w:val="28"/>
        </w:rPr>
        <w:t>.</w:t>
      </w:r>
    </w:p>
    <w:p w:rsidR="00DF5CD3" w:rsidRPr="0098084F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861EBD" w:rsidRPr="0098084F">
        <w:rPr>
          <w:szCs w:val="28"/>
        </w:rPr>
        <w:t>Ц</w:t>
      </w:r>
      <w:r w:rsidR="00DF5CD3" w:rsidRPr="0098084F">
        <w:rPr>
          <w:szCs w:val="28"/>
        </w:rPr>
        <w:t>елями создания Памятника природы являются:</w:t>
      </w:r>
    </w:p>
    <w:p w:rsidR="00743B19" w:rsidRPr="00B07C57" w:rsidRDefault="00DF5CD3" w:rsidP="00524966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proofErr w:type="gramStart"/>
      <w:r w:rsidRPr="00B07C57">
        <w:rPr>
          <w:rFonts w:cs="Times New Roman"/>
          <w:szCs w:val="28"/>
        </w:rPr>
        <w:t xml:space="preserve">1) сохранение </w:t>
      </w:r>
      <w:r w:rsidR="00F52CC1" w:rsidRPr="00B07C57">
        <w:rPr>
          <w:rFonts w:cs="Times New Roman"/>
          <w:szCs w:val="28"/>
        </w:rPr>
        <w:t xml:space="preserve">в естественном состоянии </w:t>
      </w:r>
      <w:r w:rsidRPr="00B07C57">
        <w:rPr>
          <w:rFonts w:cs="Times New Roman"/>
          <w:szCs w:val="28"/>
        </w:rPr>
        <w:t>уникального, невосполнимого, ценного в экологическом, научном,</w:t>
      </w:r>
      <w:r w:rsidR="005238D7" w:rsidRPr="00B07C57">
        <w:rPr>
          <w:rFonts w:cs="Times New Roman"/>
          <w:szCs w:val="28"/>
        </w:rPr>
        <w:t xml:space="preserve"> рекреационном,</w:t>
      </w:r>
      <w:r w:rsidRPr="00B07C57">
        <w:rPr>
          <w:rFonts w:cs="Times New Roman"/>
          <w:szCs w:val="28"/>
        </w:rPr>
        <w:t xml:space="preserve"> культурном</w:t>
      </w:r>
      <w:r w:rsidR="00042BBD" w:rsidRPr="00B07C57">
        <w:rPr>
          <w:rFonts w:cs="Times New Roman"/>
          <w:szCs w:val="28"/>
        </w:rPr>
        <w:t xml:space="preserve"> </w:t>
      </w:r>
      <w:r w:rsidRPr="00B07C57">
        <w:rPr>
          <w:rFonts w:cs="Times New Roman"/>
          <w:szCs w:val="28"/>
        </w:rPr>
        <w:t>и эстетическом отношениях природного комплекса</w:t>
      </w:r>
      <w:r w:rsidR="00042BBD" w:rsidRPr="00B07C57">
        <w:rPr>
          <w:rFonts w:cs="Times New Roman"/>
          <w:szCs w:val="28"/>
        </w:rPr>
        <w:t xml:space="preserve">, </w:t>
      </w:r>
      <w:r w:rsidR="00B0395A" w:rsidRPr="00B07C57">
        <w:rPr>
          <w:rFonts w:cs="Times New Roman"/>
          <w:szCs w:val="28"/>
        </w:rPr>
        <w:t>представленного</w:t>
      </w:r>
      <w:r w:rsidR="00020C7F" w:rsidRPr="00B07C57">
        <w:rPr>
          <w:rFonts w:cs="Times New Roman"/>
          <w:szCs w:val="28"/>
        </w:rPr>
        <w:t xml:space="preserve"> живописным участком реки Левая Авача, </w:t>
      </w:r>
      <w:r w:rsidR="00AA5D38">
        <w:rPr>
          <w:rFonts w:cs="Times New Roman"/>
          <w:szCs w:val="28"/>
        </w:rPr>
        <w:t xml:space="preserve">расположенного </w:t>
      </w:r>
      <w:r w:rsidR="00AA5D38" w:rsidRPr="00AA5D38">
        <w:rPr>
          <w:rFonts w:cs="Times New Roman"/>
          <w:szCs w:val="28"/>
        </w:rPr>
        <w:t xml:space="preserve">среди каменно-березового леса </w:t>
      </w:r>
      <w:r w:rsidR="00020C7F" w:rsidRPr="00B07C57">
        <w:rPr>
          <w:rFonts w:cs="Times New Roman"/>
          <w:szCs w:val="28"/>
        </w:rPr>
        <w:t xml:space="preserve">в месте </w:t>
      </w:r>
      <w:r w:rsidR="00AA5D38">
        <w:rPr>
          <w:rFonts w:cs="Times New Roman"/>
          <w:szCs w:val="28"/>
        </w:rPr>
        <w:t xml:space="preserve">впадения реки </w:t>
      </w:r>
      <w:r w:rsidR="00020C7F" w:rsidRPr="00B07C57">
        <w:rPr>
          <w:rFonts w:cs="Times New Roman"/>
          <w:szCs w:val="28"/>
        </w:rPr>
        <w:t>Сарайн</w:t>
      </w:r>
      <w:r w:rsidR="00AA5D38">
        <w:rPr>
          <w:rFonts w:cs="Times New Roman"/>
          <w:szCs w:val="28"/>
        </w:rPr>
        <w:t>ая в реку</w:t>
      </w:r>
      <w:r w:rsidR="00020C7F" w:rsidRPr="00B07C57">
        <w:rPr>
          <w:rFonts w:cs="Times New Roman"/>
          <w:szCs w:val="28"/>
        </w:rPr>
        <w:t xml:space="preserve"> Лев</w:t>
      </w:r>
      <w:r w:rsidR="00AA5D38">
        <w:rPr>
          <w:rFonts w:cs="Times New Roman"/>
          <w:szCs w:val="28"/>
        </w:rPr>
        <w:t>ая</w:t>
      </w:r>
      <w:r w:rsidR="00020C7F" w:rsidRPr="00B07C57">
        <w:rPr>
          <w:rFonts w:cs="Times New Roman"/>
          <w:szCs w:val="28"/>
        </w:rPr>
        <w:t xml:space="preserve"> Авач</w:t>
      </w:r>
      <w:r w:rsidR="00AA5D38">
        <w:rPr>
          <w:rFonts w:cs="Times New Roman"/>
          <w:szCs w:val="28"/>
        </w:rPr>
        <w:t>а</w:t>
      </w:r>
      <w:r w:rsidR="00020C7F" w:rsidRPr="00B07C57">
        <w:rPr>
          <w:rFonts w:cs="Times New Roman"/>
          <w:szCs w:val="28"/>
        </w:rPr>
        <w:t xml:space="preserve">, </w:t>
      </w:r>
      <w:r w:rsidR="00C67D83" w:rsidRPr="00B07C57">
        <w:rPr>
          <w:rFonts w:cs="Times New Roman"/>
          <w:szCs w:val="28"/>
        </w:rPr>
        <w:t xml:space="preserve">с крутыми обрывистыми берегами </w:t>
      </w:r>
      <w:r w:rsidR="00B07C57" w:rsidRPr="00B07C57">
        <w:rPr>
          <w:rFonts w:cs="Times New Roman"/>
          <w:szCs w:val="28"/>
        </w:rPr>
        <w:t>высотой до 30-ти метров</w:t>
      </w:r>
      <w:r w:rsidR="00AA5D38">
        <w:rPr>
          <w:rFonts w:cs="Times New Roman"/>
          <w:szCs w:val="28"/>
        </w:rPr>
        <w:t>,</w:t>
      </w:r>
      <w:r w:rsidR="009423FA">
        <w:rPr>
          <w:rFonts w:cs="Times New Roman"/>
          <w:szCs w:val="28"/>
        </w:rPr>
        <w:t xml:space="preserve"> скальными обнажениями и </w:t>
      </w:r>
      <w:r w:rsidR="00C67D83" w:rsidRPr="00B07C57">
        <w:rPr>
          <w:rFonts w:cs="Times New Roman"/>
          <w:szCs w:val="28"/>
        </w:rPr>
        <w:t xml:space="preserve">глубоким омутом, который является местом отдыха идущих на нерест </w:t>
      </w:r>
      <w:r w:rsidR="00AA5D38">
        <w:rPr>
          <w:rFonts w:cs="Times New Roman"/>
          <w:szCs w:val="28"/>
        </w:rPr>
        <w:t xml:space="preserve">тихоокеанских </w:t>
      </w:r>
      <w:r w:rsidR="00C67D83" w:rsidRPr="00B07C57">
        <w:rPr>
          <w:rFonts w:cs="Times New Roman"/>
          <w:szCs w:val="28"/>
        </w:rPr>
        <w:t>лососей</w:t>
      </w:r>
      <w:r w:rsidR="00B07C57" w:rsidRPr="00B07C57">
        <w:rPr>
          <w:rFonts w:cs="Times New Roman"/>
          <w:szCs w:val="28"/>
        </w:rPr>
        <w:t>;</w:t>
      </w:r>
      <w:r w:rsidR="00C67D83" w:rsidRPr="00B07C57">
        <w:rPr>
          <w:rFonts w:cs="Times New Roman"/>
          <w:szCs w:val="28"/>
        </w:rPr>
        <w:t xml:space="preserve">   </w:t>
      </w:r>
      <w:proofErr w:type="gramEnd"/>
    </w:p>
    <w:p w:rsidR="00DF5CD3" w:rsidRPr="00D5047A" w:rsidRDefault="00DF5CD3" w:rsidP="00524966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B07C57">
        <w:rPr>
          <w:rFonts w:cs="Times New Roman"/>
          <w:szCs w:val="28"/>
        </w:rPr>
        <w:t>2) охрана редких видов животных и растений</w:t>
      </w:r>
      <w:r w:rsidRPr="00D5047A">
        <w:rPr>
          <w:rFonts w:cs="Times New Roman"/>
          <w:szCs w:val="28"/>
        </w:rPr>
        <w:t>, занесенных в Красную книгу Камчатского края и Красную книгу Росс</w:t>
      </w:r>
      <w:r w:rsidR="004B1829" w:rsidRPr="00D5047A">
        <w:rPr>
          <w:rFonts w:cs="Times New Roman"/>
          <w:szCs w:val="28"/>
        </w:rPr>
        <w:t xml:space="preserve">ийской Федерации, сохранение </w:t>
      </w:r>
      <w:r w:rsidRPr="00D5047A">
        <w:rPr>
          <w:rFonts w:cs="Times New Roman"/>
          <w:szCs w:val="28"/>
        </w:rPr>
        <w:t xml:space="preserve">среды </w:t>
      </w:r>
      <w:r w:rsidR="004B1829" w:rsidRPr="00D5047A">
        <w:rPr>
          <w:rFonts w:cs="Times New Roman"/>
          <w:szCs w:val="28"/>
        </w:rPr>
        <w:t xml:space="preserve">их </w:t>
      </w:r>
      <w:r w:rsidRPr="00D5047A">
        <w:rPr>
          <w:rFonts w:cs="Times New Roman"/>
          <w:szCs w:val="28"/>
        </w:rPr>
        <w:t>обитания;</w:t>
      </w:r>
    </w:p>
    <w:p w:rsidR="00DF5CD3" w:rsidRDefault="00093ABE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D5047A">
        <w:rPr>
          <w:rFonts w:cs="Times New Roman"/>
          <w:szCs w:val="28"/>
        </w:rPr>
        <w:t>3)</w:t>
      </w:r>
      <w:r w:rsidR="00B07C57">
        <w:rPr>
          <w:rFonts w:cs="Times New Roman"/>
          <w:szCs w:val="28"/>
        </w:rPr>
        <w:t xml:space="preserve"> п</w:t>
      </w:r>
      <w:r w:rsidR="00DF5CD3" w:rsidRPr="00D5047A">
        <w:rPr>
          <w:rFonts w:cs="Times New Roman"/>
          <w:szCs w:val="28"/>
        </w:rPr>
        <w:t>роведение научных исследований, в том числе ведение экологического мониторинга;</w:t>
      </w:r>
    </w:p>
    <w:p w:rsidR="002F6BF0" w:rsidRPr="00D5047A" w:rsidRDefault="002F6BF0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</w:t>
      </w:r>
      <w:r w:rsidR="00231A14">
        <w:rPr>
          <w:rFonts w:cs="Times New Roman"/>
          <w:szCs w:val="28"/>
        </w:rPr>
        <w:t xml:space="preserve"> </w:t>
      </w:r>
      <w:r w:rsidR="00231A14" w:rsidRPr="00231A14">
        <w:rPr>
          <w:rFonts w:cs="Times New Roman"/>
          <w:szCs w:val="28"/>
        </w:rPr>
        <w:t>развитие регулируемого экологического и познавательного туризма</w:t>
      </w:r>
      <w:r>
        <w:rPr>
          <w:rFonts w:cs="Times New Roman"/>
          <w:szCs w:val="28"/>
        </w:rPr>
        <w:t>;</w:t>
      </w:r>
    </w:p>
    <w:p w:rsidR="00DF5CD3" w:rsidRPr="00D5047A" w:rsidRDefault="002F6BF0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DF5CD3" w:rsidRPr="00D5047A">
        <w:rPr>
          <w:rFonts w:cs="Times New Roman"/>
          <w:szCs w:val="28"/>
        </w:rPr>
        <w:t>) экологическое просвещение населения.</w:t>
      </w:r>
    </w:p>
    <w:p w:rsidR="008C6385" w:rsidRPr="00475415" w:rsidRDefault="00D34073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75415">
        <w:rPr>
          <w:szCs w:val="28"/>
        </w:rPr>
        <w:t xml:space="preserve"> </w:t>
      </w:r>
      <w:r w:rsidR="00406F5B" w:rsidRPr="00475415">
        <w:rPr>
          <w:szCs w:val="28"/>
        </w:rPr>
        <w:t xml:space="preserve">Памятник природы </w:t>
      </w:r>
      <w:r w:rsidR="00584088" w:rsidRPr="00475415">
        <w:rPr>
          <w:szCs w:val="28"/>
        </w:rPr>
        <w:t xml:space="preserve">создан </w:t>
      </w:r>
      <w:r w:rsidR="00AE6FA1" w:rsidRPr="00475415">
        <w:rPr>
          <w:szCs w:val="28"/>
        </w:rPr>
        <w:t>р</w:t>
      </w:r>
      <w:r w:rsidR="00BC66E2" w:rsidRPr="00475415">
        <w:rPr>
          <w:szCs w:val="28"/>
        </w:rPr>
        <w:t xml:space="preserve">ешением Исполнительного комитета Камчатского областного Совета народных депутатов от </w:t>
      </w:r>
      <w:r w:rsidR="002B4C22">
        <w:rPr>
          <w:szCs w:val="28"/>
        </w:rPr>
        <w:t xml:space="preserve">28.12.1983 </w:t>
      </w:r>
      <w:r w:rsidR="00BC66E2" w:rsidRPr="00475415">
        <w:rPr>
          <w:szCs w:val="28"/>
        </w:rPr>
        <w:t xml:space="preserve">№ </w:t>
      </w:r>
      <w:r w:rsidR="002B4C22">
        <w:rPr>
          <w:szCs w:val="28"/>
        </w:rPr>
        <w:t>562</w:t>
      </w:r>
      <w:r w:rsidR="00BC66E2" w:rsidRPr="00475415">
        <w:rPr>
          <w:szCs w:val="28"/>
        </w:rPr>
        <w:t xml:space="preserve"> «</w:t>
      </w:r>
      <w:r w:rsidR="002B4C22">
        <w:rPr>
          <w:szCs w:val="28"/>
        </w:rPr>
        <w:t>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</w:t>
      </w:r>
      <w:r w:rsidR="00BC66E2" w:rsidRPr="00475415">
        <w:rPr>
          <w:szCs w:val="28"/>
        </w:rPr>
        <w:t xml:space="preserve">» </w:t>
      </w:r>
      <w:r w:rsidR="00584088" w:rsidRPr="00475415">
        <w:rPr>
          <w:szCs w:val="28"/>
        </w:rPr>
        <w:t>без ограниче</w:t>
      </w:r>
      <w:r w:rsidR="008F61BA" w:rsidRPr="00475415">
        <w:rPr>
          <w:szCs w:val="28"/>
        </w:rPr>
        <w:t>ния срока его функциониро</w:t>
      </w:r>
      <w:r w:rsidR="00C44912" w:rsidRPr="00475415">
        <w:rPr>
          <w:szCs w:val="28"/>
        </w:rPr>
        <w:t>вания.</w:t>
      </w:r>
    </w:p>
    <w:p w:rsidR="00301385" w:rsidRPr="00A673F7" w:rsidRDefault="00301385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673F7">
        <w:rPr>
          <w:szCs w:val="28"/>
        </w:rPr>
        <w:t xml:space="preserve"> Памятник природы создан </w:t>
      </w:r>
      <w:r w:rsidR="00D728E4" w:rsidRPr="00A673F7">
        <w:rPr>
          <w:szCs w:val="28"/>
        </w:rPr>
        <w:t xml:space="preserve">на </w:t>
      </w:r>
      <w:proofErr w:type="gramStart"/>
      <w:r w:rsidR="00D728E4" w:rsidRPr="00A673F7">
        <w:rPr>
          <w:szCs w:val="28"/>
        </w:rPr>
        <w:t>землях</w:t>
      </w:r>
      <w:proofErr w:type="gramEnd"/>
      <w:r w:rsidR="00A673F7" w:rsidRPr="00A673F7">
        <w:rPr>
          <w:szCs w:val="28"/>
        </w:rPr>
        <w:t xml:space="preserve"> лесного фонда</w:t>
      </w:r>
      <w:r w:rsidR="00DA675E" w:rsidRPr="00A673F7">
        <w:rPr>
          <w:szCs w:val="28"/>
        </w:rPr>
        <w:t xml:space="preserve">, </w:t>
      </w:r>
      <w:r w:rsidRPr="00A673F7">
        <w:rPr>
          <w:szCs w:val="28"/>
        </w:rPr>
        <w:t>без изъятия земельных участков, используемых для государственных нужд.</w:t>
      </w:r>
    </w:p>
    <w:p w:rsidR="00FC497A" w:rsidRPr="00512C1E" w:rsidRDefault="00D728E4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94CA0">
        <w:rPr>
          <w:szCs w:val="28"/>
        </w:rPr>
        <w:t xml:space="preserve"> </w:t>
      </w:r>
      <w:r w:rsidR="00F80A33" w:rsidRPr="00512C1E">
        <w:rPr>
          <w:szCs w:val="28"/>
        </w:rPr>
        <w:t>Общая площадь Памятника природы</w:t>
      </w:r>
      <w:r w:rsidR="007505FB" w:rsidRPr="00512C1E">
        <w:rPr>
          <w:szCs w:val="28"/>
        </w:rPr>
        <w:t xml:space="preserve"> составляет</w:t>
      </w:r>
      <w:r w:rsidR="005E5D88" w:rsidRPr="00512C1E">
        <w:rPr>
          <w:szCs w:val="28"/>
        </w:rPr>
        <w:t xml:space="preserve"> </w:t>
      </w:r>
      <w:r w:rsidR="00512C1E" w:rsidRPr="00512C1E">
        <w:rPr>
          <w:szCs w:val="28"/>
        </w:rPr>
        <w:t>106,6</w:t>
      </w:r>
      <w:r w:rsidR="005E5D88" w:rsidRPr="00512C1E">
        <w:rPr>
          <w:szCs w:val="28"/>
        </w:rPr>
        <w:t xml:space="preserve"> </w:t>
      </w:r>
      <w:r w:rsidR="0036678A" w:rsidRPr="00512C1E">
        <w:t>га</w:t>
      </w:r>
      <w:r w:rsidR="00FC497A" w:rsidRPr="00512C1E">
        <w:t>.</w:t>
      </w:r>
    </w:p>
    <w:p w:rsidR="00BB73F2" w:rsidRPr="00394CA0" w:rsidRDefault="002B4C22" w:rsidP="00914F81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BB73F2" w:rsidRPr="00394CA0">
        <w:rPr>
          <w:szCs w:val="28"/>
        </w:rPr>
        <w:t xml:space="preserve">Природные ресурсы, расположенные в границах Памятника природы, ограничиваются в гражданском обороте. </w:t>
      </w:r>
    </w:p>
    <w:p w:rsidR="00914F81" w:rsidRPr="009D269F" w:rsidRDefault="005E5D88" w:rsidP="009D269F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9D269F">
        <w:rPr>
          <w:rFonts w:cs="Times New Roman"/>
          <w:color w:val="000000" w:themeColor="text1"/>
          <w:szCs w:val="28"/>
        </w:rPr>
        <w:t xml:space="preserve">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9D269F" w:rsidRPr="00231A14" w:rsidRDefault="001751AF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9D269F">
        <w:rPr>
          <w:rFonts w:cs="Times New Roman"/>
          <w:color w:val="000000" w:themeColor="text1"/>
          <w:szCs w:val="28"/>
        </w:rPr>
        <w:lastRenderedPageBreak/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 xml:space="preserve">Леса, расположенные на территории Памятника природы, </w:t>
      </w:r>
      <w:proofErr w:type="gramStart"/>
      <w:r w:rsidR="007A2FFF" w:rsidRPr="009D269F">
        <w:rPr>
          <w:rFonts w:cs="Times New Roman"/>
          <w:color w:val="000000" w:themeColor="text1"/>
          <w:szCs w:val="28"/>
        </w:rPr>
        <w:t>относятся к защитным лесам и используются</w:t>
      </w:r>
      <w:proofErr w:type="gramEnd"/>
      <w:r w:rsidR="007A2FFF" w:rsidRPr="009D269F">
        <w:rPr>
          <w:rFonts w:cs="Times New Roman"/>
          <w:color w:val="000000" w:themeColor="text1"/>
          <w:szCs w:val="28"/>
        </w:rPr>
        <w:t xml:space="preserve"> в соответствии с режимом особой охраны Памятника природы и целевым назначением земель, определяемым лесным законодательством</w:t>
      </w:r>
      <w:r w:rsidR="00914F81" w:rsidRPr="009D269F">
        <w:rPr>
          <w:rFonts w:cs="Times New Roman"/>
          <w:color w:val="000000" w:themeColor="text1"/>
          <w:szCs w:val="28"/>
        </w:rPr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>Российской Федерации, законодательством Российской Федерации</w:t>
      </w:r>
      <w:r w:rsidR="00914F81" w:rsidRPr="009D269F">
        <w:rPr>
          <w:rFonts w:cs="Times New Roman"/>
          <w:color w:val="000000" w:themeColor="text1"/>
          <w:szCs w:val="28"/>
        </w:rPr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>об особо охраняемых природных территориях и настоящим Положением</w:t>
      </w:r>
      <w:r w:rsidR="00914F81" w:rsidRPr="009D269F">
        <w:rPr>
          <w:rFonts w:cs="Times New Roman"/>
          <w:color w:val="000000" w:themeColor="text1"/>
          <w:szCs w:val="28"/>
        </w:rPr>
        <w:t>.</w:t>
      </w:r>
    </w:p>
    <w:p w:rsidR="00231A14" w:rsidRPr="00344334" w:rsidRDefault="00231A14" w:rsidP="00231A14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9D269F" w:rsidRPr="00231A14" w:rsidRDefault="00231A14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231A14">
        <w:rPr>
          <w:color w:val="000000" w:themeColor="text1"/>
          <w:szCs w:val="28"/>
        </w:rPr>
        <w:t xml:space="preserve"> </w:t>
      </w:r>
      <w:proofErr w:type="gramStart"/>
      <w:r w:rsidR="009D269F" w:rsidRPr="00231A14">
        <w:rPr>
          <w:color w:val="000000" w:themeColor="text1"/>
          <w:szCs w:val="28"/>
        </w:rPr>
        <w:t xml:space="preserve"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</w:t>
      </w:r>
      <w:bookmarkStart w:id="0" w:name="_GoBack"/>
      <w:r w:rsidR="009D269F" w:rsidRPr="00231A14">
        <w:rPr>
          <w:color w:val="000000" w:themeColor="text1"/>
          <w:szCs w:val="28"/>
        </w:rPr>
        <w:t>лесохоз</w:t>
      </w:r>
      <w:bookmarkEnd w:id="0"/>
      <w:r w:rsidR="009D269F" w:rsidRPr="00231A14">
        <w:rPr>
          <w:color w:val="000000" w:themeColor="text1"/>
          <w:szCs w:val="28"/>
        </w:rPr>
        <w:t>я</w:t>
      </w:r>
      <w:r w:rsidR="006F7BBA">
        <w:rPr>
          <w:color w:val="000000" w:themeColor="text1"/>
          <w:szCs w:val="28"/>
        </w:rPr>
        <w:t>й</w:t>
      </w:r>
      <w:r w:rsidR="009D269F" w:rsidRPr="00231A14">
        <w:rPr>
          <w:color w:val="000000" w:themeColor="text1"/>
          <w:szCs w:val="28"/>
        </w:rPr>
        <w:t>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</w:t>
      </w:r>
      <w:proofErr w:type="gramEnd"/>
      <w:r w:rsidR="009D269F" w:rsidRPr="00231A14">
        <w:rPr>
          <w:color w:val="000000" w:themeColor="text1"/>
          <w:szCs w:val="28"/>
        </w:rPr>
        <w:t xml:space="preserve"> объектов, схем размещения, использования и охраны охотничьих угодий.</w:t>
      </w:r>
    </w:p>
    <w:p w:rsidR="005B7311" w:rsidRPr="005B7311" w:rsidRDefault="005B7311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Проектная документация объектов, строительство, реконструкцию </w:t>
      </w:r>
      <w:r w:rsidR="00CE1833" w:rsidRPr="00CE1833">
        <w:rPr>
          <w:color w:val="000000" w:themeColor="text1"/>
          <w:szCs w:val="28"/>
        </w:rPr>
        <w:t>которых предполагается осуществить на территории Памятника природы</w:t>
      </w:r>
      <w:r w:rsidR="00CE1833">
        <w:rPr>
          <w:color w:val="000000" w:themeColor="text1"/>
          <w:szCs w:val="28"/>
        </w:rPr>
        <w:t xml:space="preserve">, подлежит  </w:t>
      </w:r>
      <w:r w:rsidR="00CE1833" w:rsidRPr="00CE1833">
        <w:rPr>
          <w:color w:val="000000" w:themeColor="text1"/>
          <w:szCs w:val="28"/>
        </w:rPr>
        <w:t>государственной экологической экспертизе регионального уровня</w:t>
      </w:r>
      <w:r w:rsidR="00CE1833">
        <w:rPr>
          <w:color w:val="000000" w:themeColor="text1"/>
          <w:szCs w:val="28"/>
        </w:rPr>
        <w:t>.</w:t>
      </w:r>
    </w:p>
    <w:p w:rsidR="00996B25" w:rsidRPr="005B7311" w:rsidRDefault="00996B25" w:rsidP="00524966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color w:val="00B0F0"/>
          <w:szCs w:val="28"/>
        </w:rPr>
      </w:pPr>
      <w:r w:rsidRPr="005B7311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</w:t>
      </w:r>
      <w:r w:rsidR="00744753" w:rsidRPr="005B7311">
        <w:rPr>
          <w:bCs/>
          <w:szCs w:val="28"/>
        </w:rPr>
        <w:t xml:space="preserve"> – </w:t>
      </w:r>
      <w:r w:rsidRPr="005B7311">
        <w:rPr>
          <w:bCs/>
          <w:szCs w:val="28"/>
        </w:rPr>
        <w:t>Министерство) и краевое государственное природоохранное учреждение</w:t>
      </w:r>
      <w:r w:rsidRPr="005B7311">
        <w:rPr>
          <w:szCs w:val="28"/>
        </w:rPr>
        <w:t>.</w:t>
      </w:r>
    </w:p>
    <w:p w:rsidR="001B2AE2" w:rsidRPr="005B7311" w:rsidRDefault="000B6F01" w:rsidP="00E96FD7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5B7311">
        <w:rPr>
          <w:szCs w:val="28"/>
        </w:rPr>
        <w:t>Охрана Памятника природы</w:t>
      </w:r>
      <w:r w:rsidR="00980443" w:rsidRPr="005B7311">
        <w:rPr>
          <w:szCs w:val="28"/>
        </w:rPr>
        <w:t>, о</w:t>
      </w:r>
      <w:r w:rsidR="008043F1" w:rsidRPr="005B7311">
        <w:rPr>
          <w:szCs w:val="28"/>
        </w:rPr>
        <w:t xml:space="preserve">храна, </w:t>
      </w:r>
      <w:r w:rsidR="008043F1" w:rsidRPr="005B7311">
        <w:t xml:space="preserve">защита, воспроизводство отдельных объектов растительного и животного мира в границах Памятника природы </w:t>
      </w:r>
      <w:r w:rsidR="008043F1" w:rsidRPr="005B7311">
        <w:rPr>
          <w:szCs w:val="28"/>
        </w:rPr>
        <w:t>осуществляется в соответствии с федеральным законодательством и законодательством Камчатского края исполнительными органами государственной власти Камчатского края в пределах своих полномочий и подведомственными исполнительным органам государственной власти Камчатского края краевыми государственными природоохранными учреждениями</w:t>
      </w:r>
      <w:r w:rsidR="00B912B2" w:rsidRPr="005B7311">
        <w:rPr>
          <w:szCs w:val="28"/>
        </w:rPr>
        <w:t>.</w:t>
      </w:r>
    </w:p>
    <w:p w:rsidR="008043F1" w:rsidRPr="00CF6B4F" w:rsidRDefault="00E96FD7" w:rsidP="00E96FD7">
      <w:pPr>
        <w:pStyle w:val="aff1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color w:val="00B0F0"/>
          <w:szCs w:val="28"/>
        </w:rPr>
      </w:pPr>
      <w:r w:rsidRPr="00CF6B4F">
        <w:rPr>
          <w:szCs w:val="28"/>
        </w:rPr>
        <w:t>Посещение территории Памятника природы осуществляется</w:t>
      </w:r>
      <w:r w:rsidR="00CF6B4F" w:rsidRPr="00CF6B4F">
        <w:rPr>
          <w:szCs w:val="28"/>
        </w:rPr>
        <w:t xml:space="preserve"> по разрешениям, выдаваемым Министерством</w:t>
      </w:r>
      <w:r w:rsidR="00B912B2" w:rsidRPr="00CF6B4F">
        <w:rPr>
          <w:szCs w:val="28"/>
        </w:rPr>
        <w:t>.</w:t>
      </w:r>
      <w:r w:rsidR="008043F1" w:rsidRPr="00CF6B4F">
        <w:rPr>
          <w:color w:val="00B0F0"/>
          <w:szCs w:val="28"/>
        </w:rPr>
        <w:t xml:space="preserve"> </w:t>
      </w:r>
    </w:p>
    <w:p w:rsidR="00996B25" w:rsidRPr="005B7311" w:rsidRDefault="00996B2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 w:rsidRPr="005B7311">
        <w:t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980443" w:rsidRDefault="00416052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proofErr w:type="gramStart"/>
      <w:r w:rsidRPr="00F66D95">
        <w:rPr>
          <w:szCs w:val="28"/>
        </w:rPr>
        <w:t xml:space="preserve">Региональный 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</w:t>
      </w:r>
      <w:r w:rsidRPr="00F66D95">
        <w:rPr>
          <w:szCs w:val="28"/>
        </w:rPr>
        <w:lastRenderedPageBreak/>
        <w:t>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 среды, а также краевыми государственными природоохранными учреждениями</w:t>
      </w:r>
      <w:r w:rsidR="00570AC2">
        <w:rPr>
          <w:szCs w:val="28"/>
        </w:rPr>
        <w:t xml:space="preserve"> в установленном порядке</w:t>
      </w:r>
      <w:r w:rsidRPr="00F66D95">
        <w:rPr>
          <w:szCs w:val="28"/>
        </w:rPr>
        <w:t>.</w:t>
      </w:r>
      <w:r w:rsidR="00F66D95" w:rsidRPr="00F66D95">
        <w:rPr>
          <w:szCs w:val="28"/>
        </w:rPr>
        <w:t xml:space="preserve"> </w:t>
      </w:r>
      <w:proofErr w:type="gramEnd"/>
    </w:p>
    <w:p w:rsidR="00F66D95" w:rsidRPr="00F66D95" w:rsidRDefault="00F66D9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 w:rsidRPr="00F66D95">
        <w:rPr>
          <w:szCs w:val="28"/>
        </w:rPr>
        <w:t>Запрещается предоставление земельных участков для целей, не связанных с целями создания Памятника природы</w:t>
      </w:r>
      <w:r w:rsidR="002F6BF0">
        <w:rPr>
          <w:szCs w:val="28"/>
        </w:rPr>
        <w:t>, и без согласования с Министерством</w:t>
      </w:r>
      <w:r w:rsidRPr="00F66D95">
        <w:rPr>
          <w:szCs w:val="28"/>
        </w:rPr>
        <w:t>.</w:t>
      </w:r>
    </w:p>
    <w:p w:rsidR="00F66D95" w:rsidRPr="00F66D95" w:rsidRDefault="00F66D9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F66D95">
        <w:rPr>
          <w:szCs w:val="28"/>
        </w:rPr>
        <w:t xml:space="preserve">Собственники, владельцы и пользователи земельных участков, </w:t>
      </w:r>
      <w:r w:rsidR="00BB7839">
        <w:rPr>
          <w:szCs w:val="28"/>
        </w:rPr>
        <w:t>на</w:t>
      </w:r>
      <w:r w:rsidRPr="00F66D95">
        <w:rPr>
          <w:szCs w:val="28"/>
        </w:rPr>
        <w:t xml:space="preserve"> которых находится Памятник природы, принимают на себя обязательства по обеспечению режима его особой охраны.</w:t>
      </w:r>
    </w:p>
    <w:p w:rsidR="00996B25" w:rsidRDefault="00996B25" w:rsidP="00980443">
      <w:pPr>
        <w:pStyle w:val="aff1"/>
        <w:numPr>
          <w:ilvl w:val="1"/>
          <w:numId w:val="4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Изменение </w:t>
      </w:r>
      <w:r w:rsidRPr="00B56964">
        <w:rPr>
          <w:szCs w:val="28"/>
        </w:rPr>
        <w:t xml:space="preserve">границ, режима особой охраны, ликвидация (снятие </w:t>
      </w:r>
      <w:r>
        <w:rPr>
          <w:szCs w:val="28"/>
        </w:rPr>
        <w:t xml:space="preserve">правового </w:t>
      </w:r>
      <w:r w:rsidRPr="00B56964">
        <w:rPr>
          <w:szCs w:val="28"/>
        </w:rPr>
        <w:t>статуса) Памятника природы осуществляется в соответствии с Законом Камчатского края от 29.12.2014 №</w:t>
      </w:r>
      <w:r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980443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013E3B" w:rsidRPr="004B6083" w:rsidRDefault="00013E3B" w:rsidP="00524966">
      <w:pPr>
        <w:pStyle w:val="aff1"/>
        <w:numPr>
          <w:ilvl w:val="0"/>
          <w:numId w:val="4"/>
        </w:numPr>
        <w:tabs>
          <w:tab w:val="num" w:pos="0"/>
        </w:tabs>
        <w:suppressAutoHyphens w:val="0"/>
        <w:autoSpaceDE w:val="0"/>
        <w:autoSpaceDN w:val="0"/>
        <w:adjustRightInd w:val="0"/>
        <w:ind w:left="0" w:firstLine="0"/>
        <w:jc w:val="center"/>
        <w:rPr>
          <w:szCs w:val="28"/>
        </w:rPr>
      </w:pPr>
      <w:r w:rsidRPr="004B6083">
        <w:rPr>
          <w:szCs w:val="28"/>
        </w:rPr>
        <w:t>Текстовое описание местоположения границ Памятника природы</w:t>
      </w:r>
    </w:p>
    <w:p w:rsidR="00863602" w:rsidRPr="001F05D3" w:rsidRDefault="00863602" w:rsidP="00524966">
      <w:pPr>
        <w:spacing w:line="228" w:lineRule="auto"/>
        <w:ind w:firstLine="720"/>
        <w:jc w:val="both"/>
        <w:rPr>
          <w:szCs w:val="28"/>
          <w:highlight w:val="yellow"/>
        </w:rPr>
      </w:pPr>
    </w:p>
    <w:p w:rsidR="002D4DA6" w:rsidRDefault="00863602" w:rsidP="00524966">
      <w:pPr>
        <w:spacing w:line="228" w:lineRule="auto"/>
        <w:ind w:firstLine="720"/>
        <w:jc w:val="both"/>
        <w:rPr>
          <w:szCs w:val="28"/>
        </w:rPr>
      </w:pPr>
      <w:r w:rsidRPr="00855E45">
        <w:rPr>
          <w:szCs w:val="28"/>
        </w:rPr>
        <w:t xml:space="preserve">2.1. </w:t>
      </w:r>
      <w:r w:rsidR="00CC6D1C" w:rsidRPr="00855E45">
        <w:rPr>
          <w:szCs w:val="28"/>
        </w:rPr>
        <w:t>Памятник природы расположен</w:t>
      </w:r>
      <w:r w:rsidR="00512C1E">
        <w:rPr>
          <w:szCs w:val="28"/>
        </w:rPr>
        <w:t xml:space="preserve"> </w:t>
      </w:r>
      <w:r w:rsidR="00512C1E" w:rsidRPr="00512C1E">
        <w:rPr>
          <w:szCs w:val="28"/>
        </w:rPr>
        <w:t>в Елизовском муниципальном районе Камчатского края</w:t>
      </w:r>
      <w:r w:rsidR="002A2841">
        <w:rPr>
          <w:szCs w:val="28"/>
        </w:rPr>
        <w:t xml:space="preserve"> на реке Левая Авача, </w:t>
      </w:r>
      <w:r w:rsidR="002A2841" w:rsidRPr="002A2841">
        <w:rPr>
          <w:szCs w:val="28"/>
        </w:rPr>
        <w:t xml:space="preserve">в месте </w:t>
      </w:r>
      <w:r w:rsidR="001A54C2">
        <w:rPr>
          <w:szCs w:val="28"/>
        </w:rPr>
        <w:t>впадения реки</w:t>
      </w:r>
      <w:r w:rsidR="002A2841" w:rsidRPr="002A2841">
        <w:rPr>
          <w:szCs w:val="28"/>
        </w:rPr>
        <w:t xml:space="preserve"> Сарайн</w:t>
      </w:r>
      <w:r w:rsidR="001A54C2">
        <w:rPr>
          <w:szCs w:val="28"/>
        </w:rPr>
        <w:t>ая</w:t>
      </w:r>
      <w:r w:rsidR="002A2841" w:rsidRPr="002A2841">
        <w:rPr>
          <w:szCs w:val="28"/>
        </w:rPr>
        <w:t xml:space="preserve"> </w:t>
      </w:r>
      <w:r w:rsidR="001A54C2">
        <w:rPr>
          <w:szCs w:val="28"/>
        </w:rPr>
        <w:t>в реку</w:t>
      </w:r>
      <w:r w:rsidR="002A2841" w:rsidRPr="002A2841">
        <w:rPr>
          <w:szCs w:val="28"/>
        </w:rPr>
        <w:t xml:space="preserve"> Лев</w:t>
      </w:r>
      <w:r w:rsidR="001A54C2">
        <w:rPr>
          <w:szCs w:val="28"/>
        </w:rPr>
        <w:t>ая</w:t>
      </w:r>
      <w:r w:rsidR="002A2841" w:rsidRPr="002A2841">
        <w:rPr>
          <w:szCs w:val="28"/>
        </w:rPr>
        <w:t xml:space="preserve"> Авач</w:t>
      </w:r>
      <w:r w:rsidR="001A54C2">
        <w:rPr>
          <w:szCs w:val="28"/>
        </w:rPr>
        <w:t>а</w:t>
      </w:r>
      <w:r w:rsidR="003F4F05">
        <w:rPr>
          <w:szCs w:val="28"/>
        </w:rPr>
        <w:t xml:space="preserve">. </w:t>
      </w:r>
      <w:r w:rsidR="002A2841">
        <w:rPr>
          <w:szCs w:val="28"/>
        </w:rPr>
        <w:t xml:space="preserve"> </w:t>
      </w:r>
    </w:p>
    <w:p w:rsidR="00863602" w:rsidRPr="00985C00" w:rsidRDefault="002D4DA6" w:rsidP="00524966">
      <w:pPr>
        <w:spacing w:line="228" w:lineRule="auto"/>
        <w:ind w:firstLine="720"/>
        <w:jc w:val="both"/>
        <w:rPr>
          <w:szCs w:val="28"/>
        </w:rPr>
      </w:pPr>
      <w:r w:rsidRPr="00985C00">
        <w:rPr>
          <w:szCs w:val="28"/>
        </w:rPr>
        <w:t xml:space="preserve">2.2. </w:t>
      </w:r>
      <w:r w:rsidR="00863602" w:rsidRPr="00985C00">
        <w:rPr>
          <w:szCs w:val="28"/>
        </w:rPr>
        <w:t>Памятник природы устанавливается в следующих границах:</w:t>
      </w:r>
    </w:p>
    <w:p w:rsidR="004A6E61" w:rsidRDefault="003F4F05" w:rsidP="00524966">
      <w:pPr>
        <w:spacing w:line="228" w:lineRule="auto"/>
        <w:ind w:firstLine="720"/>
        <w:jc w:val="both"/>
        <w:rPr>
          <w:bCs/>
          <w:szCs w:val="28"/>
        </w:rPr>
      </w:pPr>
      <w:proofErr w:type="gramStart"/>
      <w:r>
        <w:rPr>
          <w:szCs w:val="28"/>
        </w:rPr>
        <w:t xml:space="preserve">1) северо-западная граница: от </w:t>
      </w:r>
      <w:r w:rsidR="003B25DD">
        <w:rPr>
          <w:szCs w:val="28"/>
        </w:rPr>
        <w:t xml:space="preserve">характерной точки </w:t>
      </w:r>
      <w:r>
        <w:rPr>
          <w:szCs w:val="28"/>
        </w:rPr>
        <w:t>1</w:t>
      </w:r>
      <w:r w:rsidR="003B25DD">
        <w:rPr>
          <w:szCs w:val="28"/>
        </w:rPr>
        <w:t xml:space="preserve"> </w:t>
      </w:r>
      <w:r w:rsidR="004A7DC0" w:rsidRPr="004A7DC0">
        <w:rPr>
          <w:bCs/>
          <w:szCs w:val="28"/>
        </w:rPr>
        <w:t>с географическими координатами 5</w:t>
      </w:r>
      <w:r w:rsidR="004A7DC0">
        <w:rPr>
          <w:bCs/>
          <w:szCs w:val="28"/>
        </w:rPr>
        <w:t>3</w:t>
      </w:r>
      <w:r w:rsidR="004A7DC0" w:rsidRPr="004A7DC0">
        <w:rPr>
          <w:bCs/>
          <w:szCs w:val="28"/>
        </w:rPr>
        <w:t xml:space="preserve"> градуса </w:t>
      </w:r>
      <w:r w:rsidR="004A7DC0">
        <w:rPr>
          <w:bCs/>
          <w:szCs w:val="28"/>
        </w:rPr>
        <w:t>31</w:t>
      </w:r>
      <w:r w:rsidR="004A7DC0" w:rsidRPr="004A7DC0">
        <w:rPr>
          <w:bCs/>
          <w:szCs w:val="28"/>
        </w:rPr>
        <w:t xml:space="preserve"> минут</w:t>
      </w:r>
      <w:r w:rsidR="004A7DC0">
        <w:rPr>
          <w:bCs/>
          <w:szCs w:val="28"/>
        </w:rPr>
        <w:t>а</w:t>
      </w:r>
      <w:r w:rsidR="004A7DC0" w:rsidRPr="004A7DC0">
        <w:rPr>
          <w:bCs/>
          <w:szCs w:val="28"/>
        </w:rPr>
        <w:t xml:space="preserve"> </w:t>
      </w:r>
      <w:r w:rsidR="004A7DC0">
        <w:rPr>
          <w:bCs/>
          <w:szCs w:val="28"/>
        </w:rPr>
        <w:t>25.6</w:t>
      </w:r>
      <w:r w:rsidR="004A7DC0" w:rsidRPr="004A7DC0">
        <w:rPr>
          <w:bCs/>
          <w:szCs w:val="28"/>
        </w:rPr>
        <w:t xml:space="preserve"> секунды северной широты и 15</w:t>
      </w:r>
      <w:r w:rsidR="004A7DC0">
        <w:rPr>
          <w:bCs/>
          <w:szCs w:val="28"/>
        </w:rPr>
        <w:t>8</w:t>
      </w:r>
      <w:r w:rsidR="004A7DC0" w:rsidRPr="004A7DC0">
        <w:rPr>
          <w:bCs/>
          <w:szCs w:val="28"/>
        </w:rPr>
        <w:t xml:space="preserve"> градусов </w:t>
      </w:r>
      <w:r w:rsidR="004A7DC0">
        <w:rPr>
          <w:bCs/>
          <w:szCs w:val="28"/>
        </w:rPr>
        <w:t>13</w:t>
      </w:r>
      <w:r w:rsidR="004A7DC0" w:rsidRPr="004A7DC0">
        <w:rPr>
          <w:bCs/>
          <w:szCs w:val="28"/>
        </w:rPr>
        <w:t xml:space="preserve"> минут </w:t>
      </w:r>
      <w:r w:rsidR="004A7DC0">
        <w:rPr>
          <w:bCs/>
          <w:szCs w:val="28"/>
        </w:rPr>
        <w:t>8.6</w:t>
      </w:r>
      <w:r w:rsidR="004A7DC0" w:rsidRPr="004A7DC0">
        <w:rPr>
          <w:bCs/>
          <w:szCs w:val="28"/>
        </w:rPr>
        <w:t xml:space="preserve"> секунды восточной долготы</w:t>
      </w:r>
      <w:r w:rsidR="004A7DC0">
        <w:rPr>
          <w:bCs/>
          <w:szCs w:val="28"/>
        </w:rPr>
        <w:t xml:space="preserve">, расположенной </w:t>
      </w:r>
      <w:r w:rsidR="0048551F">
        <w:rPr>
          <w:bCs/>
          <w:szCs w:val="28"/>
        </w:rPr>
        <w:t xml:space="preserve">на </w:t>
      </w:r>
      <w:r w:rsidR="001A54C2">
        <w:rPr>
          <w:bCs/>
          <w:szCs w:val="28"/>
        </w:rPr>
        <w:t xml:space="preserve">правом берегу реки Левая Авача, </w:t>
      </w:r>
      <w:r w:rsidR="00C25376">
        <w:rPr>
          <w:bCs/>
          <w:szCs w:val="28"/>
        </w:rPr>
        <w:t xml:space="preserve">в  </w:t>
      </w:r>
      <w:r w:rsidR="0048551F">
        <w:rPr>
          <w:bCs/>
          <w:szCs w:val="28"/>
        </w:rPr>
        <w:t xml:space="preserve">410,0 </w:t>
      </w:r>
      <w:r w:rsidR="00C25376">
        <w:rPr>
          <w:bCs/>
          <w:szCs w:val="28"/>
        </w:rPr>
        <w:t>м от линии уреза воды</w:t>
      </w:r>
      <w:r w:rsidR="00260350">
        <w:rPr>
          <w:bCs/>
          <w:szCs w:val="28"/>
        </w:rPr>
        <w:t xml:space="preserve">, </w:t>
      </w:r>
      <w:r w:rsidR="004A6E61">
        <w:rPr>
          <w:szCs w:val="28"/>
        </w:rPr>
        <w:t xml:space="preserve">проходит </w:t>
      </w:r>
      <w:r w:rsidR="00CE21E4">
        <w:rPr>
          <w:szCs w:val="28"/>
        </w:rPr>
        <w:t xml:space="preserve">прямой линией в </w:t>
      </w:r>
      <w:r w:rsidR="004A6E61">
        <w:rPr>
          <w:szCs w:val="28"/>
        </w:rPr>
        <w:t xml:space="preserve">северо-восточном направлении </w:t>
      </w:r>
      <w:r w:rsidR="00CE21E4">
        <w:rPr>
          <w:szCs w:val="28"/>
        </w:rPr>
        <w:t xml:space="preserve">на </w:t>
      </w:r>
      <w:r w:rsidR="00CE21E4" w:rsidRPr="00DB3F58">
        <w:rPr>
          <w:szCs w:val="28"/>
        </w:rPr>
        <w:t xml:space="preserve">протяжении </w:t>
      </w:r>
      <w:r w:rsidR="00C25376">
        <w:rPr>
          <w:szCs w:val="28"/>
        </w:rPr>
        <w:t>1000,</w:t>
      </w:r>
      <w:r w:rsidR="00CF74B6">
        <w:rPr>
          <w:szCs w:val="28"/>
        </w:rPr>
        <w:t>1</w:t>
      </w:r>
      <w:r w:rsidR="00701362" w:rsidRPr="00DB3F58">
        <w:rPr>
          <w:szCs w:val="28"/>
        </w:rPr>
        <w:t xml:space="preserve"> м </w:t>
      </w:r>
      <w:r w:rsidR="001A54C2">
        <w:rPr>
          <w:szCs w:val="28"/>
        </w:rPr>
        <w:t xml:space="preserve">до характерной точки 2 </w:t>
      </w:r>
      <w:r w:rsidR="001A54C2" w:rsidRPr="001A54C2">
        <w:rPr>
          <w:bCs/>
          <w:szCs w:val="28"/>
        </w:rPr>
        <w:t>с географическими координатами 53 градуса</w:t>
      </w:r>
      <w:proofErr w:type="gramEnd"/>
      <w:r w:rsidR="001A54C2" w:rsidRPr="001A54C2">
        <w:rPr>
          <w:bCs/>
          <w:szCs w:val="28"/>
        </w:rPr>
        <w:t xml:space="preserve"> 31 минута </w:t>
      </w:r>
      <w:r w:rsidR="005044C0">
        <w:rPr>
          <w:bCs/>
          <w:szCs w:val="28"/>
        </w:rPr>
        <w:t>39.7</w:t>
      </w:r>
      <w:r w:rsidR="001A54C2" w:rsidRPr="001A54C2">
        <w:rPr>
          <w:bCs/>
          <w:szCs w:val="28"/>
        </w:rPr>
        <w:t xml:space="preserve"> секунды северной широты и 158 градусов 13 минут 8.6 секунды восточной долготы, расположенной</w:t>
      </w:r>
      <w:r w:rsidR="005044C0">
        <w:rPr>
          <w:bCs/>
          <w:szCs w:val="28"/>
        </w:rPr>
        <w:t xml:space="preserve"> также на правом берегу реки Левая Авача;</w:t>
      </w:r>
    </w:p>
    <w:p w:rsidR="005044C0" w:rsidRDefault="005044C0" w:rsidP="00524966">
      <w:pPr>
        <w:spacing w:line="228" w:lineRule="auto"/>
        <w:ind w:firstLine="720"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2) северо-восточная граница: от характерной точки 2 </w:t>
      </w:r>
      <w:r w:rsidR="00D40E07">
        <w:rPr>
          <w:bCs/>
          <w:szCs w:val="28"/>
        </w:rPr>
        <w:t xml:space="preserve">прямой линией в юго-восточном направлении </w:t>
      </w:r>
      <w:r w:rsidR="00EF3B1A">
        <w:rPr>
          <w:bCs/>
          <w:szCs w:val="28"/>
        </w:rPr>
        <w:t xml:space="preserve">на протяжении </w:t>
      </w:r>
      <w:r w:rsidR="00CF74B6">
        <w:rPr>
          <w:bCs/>
          <w:szCs w:val="28"/>
        </w:rPr>
        <w:t>500</w:t>
      </w:r>
      <w:r w:rsidR="00260350">
        <w:rPr>
          <w:bCs/>
          <w:szCs w:val="28"/>
        </w:rPr>
        <w:t xml:space="preserve">,0 </w:t>
      </w:r>
      <w:r w:rsidR="00EF3B1A">
        <w:rPr>
          <w:bCs/>
          <w:szCs w:val="28"/>
        </w:rPr>
        <w:t xml:space="preserve">м до характерной точки 3 с </w:t>
      </w:r>
      <w:r w:rsidR="00EF3B1A" w:rsidRPr="00EF3B1A">
        <w:rPr>
          <w:bCs/>
          <w:szCs w:val="28"/>
        </w:rPr>
        <w:t xml:space="preserve">географическими координатами 53 градуса 31 минута </w:t>
      </w:r>
      <w:r w:rsidR="00EF3B1A">
        <w:rPr>
          <w:bCs/>
          <w:szCs w:val="28"/>
        </w:rPr>
        <w:t>42.8</w:t>
      </w:r>
      <w:r w:rsidR="00EF3B1A" w:rsidRPr="00EF3B1A">
        <w:rPr>
          <w:bCs/>
          <w:szCs w:val="28"/>
        </w:rPr>
        <w:t xml:space="preserve"> секунды северной широты и 158 градусов 1</w:t>
      </w:r>
      <w:r w:rsidR="00EF3B1A">
        <w:rPr>
          <w:bCs/>
          <w:szCs w:val="28"/>
        </w:rPr>
        <w:t>4</w:t>
      </w:r>
      <w:r w:rsidR="00EF3B1A" w:rsidRPr="00EF3B1A">
        <w:rPr>
          <w:bCs/>
          <w:szCs w:val="28"/>
        </w:rPr>
        <w:t xml:space="preserve"> минут </w:t>
      </w:r>
      <w:r w:rsidR="00EF3B1A">
        <w:rPr>
          <w:bCs/>
          <w:szCs w:val="28"/>
        </w:rPr>
        <w:t>2.0</w:t>
      </w:r>
      <w:r w:rsidR="00EF3B1A" w:rsidRPr="00EF3B1A">
        <w:rPr>
          <w:bCs/>
          <w:szCs w:val="28"/>
        </w:rPr>
        <w:t xml:space="preserve"> секунды восточной долготы, расположенной</w:t>
      </w:r>
      <w:r w:rsidR="00EF3B1A">
        <w:rPr>
          <w:bCs/>
          <w:szCs w:val="28"/>
        </w:rPr>
        <w:t xml:space="preserve"> на правом берегу реки Левая Авача, </w:t>
      </w:r>
      <w:r w:rsidR="00260350">
        <w:rPr>
          <w:bCs/>
          <w:szCs w:val="28"/>
        </w:rPr>
        <w:t>на</w:t>
      </w:r>
      <w:r w:rsidR="00EF3B1A">
        <w:rPr>
          <w:bCs/>
          <w:szCs w:val="28"/>
        </w:rPr>
        <w:t xml:space="preserve"> </w:t>
      </w:r>
      <w:r w:rsidR="00260350">
        <w:rPr>
          <w:bCs/>
          <w:szCs w:val="28"/>
        </w:rPr>
        <w:t xml:space="preserve">линии </w:t>
      </w:r>
      <w:r w:rsidR="00EF3B1A">
        <w:rPr>
          <w:bCs/>
          <w:szCs w:val="28"/>
        </w:rPr>
        <w:t>уреза воды;</w:t>
      </w:r>
      <w:proofErr w:type="gramEnd"/>
      <w:r w:rsidR="00EF3B1A">
        <w:rPr>
          <w:bCs/>
          <w:szCs w:val="28"/>
        </w:rPr>
        <w:t xml:space="preserve"> </w:t>
      </w:r>
      <w:proofErr w:type="gramStart"/>
      <w:r w:rsidR="00EF3B1A">
        <w:rPr>
          <w:bCs/>
          <w:szCs w:val="28"/>
        </w:rPr>
        <w:t xml:space="preserve">далее от характерной точки 3 прямой линией в юго-восточном направлении на протяжении </w:t>
      </w:r>
      <w:r w:rsidR="00CF74B6">
        <w:rPr>
          <w:bCs/>
          <w:szCs w:val="28"/>
        </w:rPr>
        <w:t>57</w:t>
      </w:r>
      <w:r w:rsidR="00864AEC">
        <w:rPr>
          <w:bCs/>
          <w:szCs w:val="28"/>
        </w:rPr>
        <w:t xml:space="preserve">0,0 </w:t>
      </w:r>
      <w:r w:rsidR="00EF3B1A">
        <w:rPr>
          <w:bCs/>
          <w:szCs w:val="28"/>
        </w:rPr>
        <w:t>м, пересекая русло реки Левая Авача</w:t>
      </w:r>
      <w:r w:rsidR="005614EF">
        <w:rPr>
          <w:bCs/>
          <w:szCs w:val="28"/>
        </w:rPr>
        <w:t xml:space="preserve">, до характерной точки 4 </w:t>
      </w:r>
      <w:r w:rsidR="005614EF" w:rsidRPr="005614EF">
        <w:rPr>
          <w:bCs/>
          <w:szCs w:val="28"/>
        </w:rPr>
        <w:t xml:space="preserve">с географическими координатами 53 градуса 31 минута </w:t>
      </w:r>
      <w:r w:rsidR="005614EF">
        <w:rPr>
          <w:bCs/>
          <w:szCs w:val="28"/>
        </w:rPr>
        <w:t>32.1</w:t>
      </w:r>
      <w:r w:rsidR="005614EF" w:rsidRPr="005614EF">
        <w:rPr>
          <w:bCs/>
          <w:szCs w:val="28"/>
        </w:rPr>
        <w:t xml:space="preserve"> секунды северной широты и 158 градусов 1</w:t>
      </w:r>
      <w:r w:rsidR="005614EF">
        <w:rPr>
          <w:bCs/>
          <w:szCs w:val="28"/>
        </w:rPr>
        <w:t>4</w:t>
      </w:r>
      <w:r w:rsidR="005614EF" w:rsidRPr="005614EF">
        <w:rPr>
          <w:bCs/>
          <w:szCs w:val="28"/>
        </w:rPr>
        <w:t xml:space="preserve"> минут </w:t>
      </w:r>
      <w:r w:rsidR="005614EF">
        <w:rPr>
          <w:bCs/>
          <w:szCs w:val="28"/>
        </w:rPr>
        <w:t>27.3</w:t>
      </w:r>
      <w:r w:rsidR="005614EF" w:rsidRPr="005614EF">
        <w:rPr>
          <w:bCs/>
          <w:szCs w:val="28"/>
        </w:rPr>
        <w:t xml:space="preserve"> секунды восточной долготы, расположенной</w:t>
      </w:r>
      <w:r w:rsidR="005614EF">
        <w:rPr>
          <w:bCs/>
          <w:szCs w:val="28"/>
        </w:rPr>
        <w:t xml:space="preserve"> на левом берегу реки Левая Авача</w:t>
      </w:r>
      <w:r w:rsidR="00260350">
        <w:rPr>
          <w:bCs/>
          <w:szCs w:val="28"/>
        </w:rPr>
        <w:t xml:space="preserve"> и правом берегу реки Сарайная</w:t>
      </w:r>
      <w:r w:rsidR="005614EF">
        <w:rPr>
          <w:bCs/>
          <w:szCs w:val="28"/>
        </w:rPr>
        <w:t>;</w:t>
      </w:r>
      <w:proofErr w:type="gramEnd"/>
    </w:p>
    <w:p w:rsidR="005832C2" w:rsidRDefault="005614EF" w:rsidP="00524966">
      <w:pPr>
        <w:spacing w:line="228" w:lineRule="auto"/>
        <w:ind w:firstLine="720"/>
        <w:jc w:val="both"/>
        <w:rPr>
          <w:bCs/>
          <w:szCs w:val="28"/>
        </w:rPr>
      </w:pPr>
      <w:proofErr w:type="gramStart"/>
      <w:r>
        <w:rPr>
          <w:bCs/>
          <w:szCs w:val="28"/>
        </w:rPr>
        <w:t>3) юго-восточная граница: от характерной точки 4 прямой линией в юго-западном нап</w:t>
      </w:r>
      <w:r w:rsidR="00041390">
        <w:rPr>
          <w:bCs/>
          <w:szCs w:val="28"/>
        </w:rPr>
        <w:t xml:space="preserve">равлении на протяжении </w:t>
      </w:r>
      <w:r w:rsidR="00CF74B6">
        <w:rPr>
          <w:bCs/>
          <w:szCs w:val="28"/>
        </w:rPr>
        <w:t>990,8</w:t>
      </w:r>
      <w:r w:rsidR="00041390">
        <w:rPr>
          <w:bCs/>
          <w:szCs w:val="28"/>
        </w:rPr>
        <w:t xml:space="preserve"> м, пересекая русло реки Сарайная, через характерную точку 5 до характерной точки 6 </w:t>
      </w:r>
      <w:r w:rsidR="00041390" w:rsidRPr="00041390">
        <w:rPr>
          <w:bCs/>
          <w:szCs w:val="28"/>
        </w:rPr>
        <w:t xml:space="preserve">с географическими координатами 53 градуса 31 минута </w:t>
      </w:r>
      <w:r w:rsidR="00041390">
        <w:rPr>
          <w:bCs/>
          <w:szCs w:val="28"/>
        </w:rPr>
        <w:t>5.9</w:t>
      </w:r>
      <w:r w:rsidR="00041390" w:rsidRPr="00041390">
        <w:rPr>
          <w:bCs/>
          <w:szCs w:val="28"/>
        </w:rPr>
        <w:t xml:space="preserve"> секунды северной широты и 158 </w:t>
      </w:r>
      <w:r w:rsidR="00041390" w:rsidRPr="00041390">
        <w:rPr>
          <w:bCs/>
          <w:szCs w:val="28"/>
        </w:rPr>
        <w:lastRenderedPageBreak/>
        <w:t xml:space="preserve">градусов 13 минут </w:t>
      </w:r>
      <w:r w:rsidR="00041390">
        <w:rPr>
          <w:bCs/>
          <w:szCs w:val="28"/>
        </w:rPr>
        <w:t>55.8</w:t>
      </w:r>
      <w:r w:rsidR="00041390" w:rsidRPr="00041390">
        <w:rPr>
          <w:bCs/>
          <w:szCs w:val="28"/>
        </w:rPr>
        <w:t xml:space="preserve"> секунды восточной долготы, расположенной</w:t>
      </w:r>
      <w:r w:rsidR="00041390">
        <w:rPr>
          <w:bCs/>
          <w:szCs w:val="28"/>
        </w:rPr>
        <w:t xml:space="preserve"> </w:t>
      </w:r>
      <w:r w:rsidR="005832C2">
        <w:rPr>
          <w:bCs/>
          <w:szCs w:val="28"/>
        </w:rPr>
        <w:t>на левом берегу реки Левая Авача;</w:t>
      </w:r>
      <w:proofErr w:type="gramEnd"/>
    </w:p>
    <w:p w:rsidR="005614EF" w:rsidRDefault="005832C2" w:rsidP="00524966">
      <w:pPr>
        <w:spacing w:line="228" w:lineRule="auto"/>
        <w:ind w:firstLine="720"/>
        <w:jc w:val="both"/>
        <w:rPr>
          <w:szCs w:val="28"/>
        </w:rPr>
      </w:pPr>
      <w:r>
        <w:rPr>
          <w:bCs/>
          <w:szCs w:val="28"/>
        </w:rPr>
        <w:t xml:space="preserve">4) юго-западная граница: от характерной точки 6 прямой линией в северо-западном направлении на протяжении </w:t>
      </w:r>
      <w:r w:rsidR="00461EB0">
        <w:rPr>
          <w:bCs/>
          <w:szCs w:val="28"/>
        </w:rPr>
        <w:t>560,0</w:t>
      </w:r>
      <w:r>
        <w:rPr>
          <w:bCs/>
          <w:szCs w:val="28"/>
        </w:rPr>
        <w:t xml:space="preserve"> м до характерной точки 7  </w:t>
      </w:r>
      <w:r w:rsidRPr="005832C2">
        <w:rPr>
          <w:bCs/>
          <w:szCs w:val="28"/>
        </w:rPr>
        <w:t xml:space="preserve">с географическими координатами 53 градуса 31 минута </w:t>
      </w:r>
      <w:r w:rsidR="00B00FA5">
        <w:rPr>
          <w:bCs/>
          <w:szCs w:val="28"/>
        </w:rPr>
        <w:t>16.3</w:t>
      </w:r>
      <w:r w:rsidRPr="005832C2">
        <w:rPr>
          <w:bCs/>
          <w:szCs w:val="28"/>
        </w:rPr>
        <w:t xml:space="preserve"> секунды северной широты и 158 градусов 13 минут </w:t>
      </w:r>
      <w:r w:rsidR="00B00FA5">
        <w:rPr>
          <w:bCs/>
          <w:szCs w:val="28"/>
        </w:rPr>
        <w:t>30.8</w:t>
      </w:r>
      <w:r w:rsidRPr="005832C2">
        <w:rPr>
          <w:bCs/>
          <w:szCs w:val="28"/>
        </w:rPr>
        <w:t xml:space="preserve"> секунды восточной долготы, расположенной</w:t>
      </w:r>
      <w:r w:rsidR="00B00FA5">
        <w:rPr>
          <w:bCs/>
          <w:szCs w:val="28"/>
        </w:rPr>
        <w:t xml:space="preserve"> на левом берегу реки Левая Авача, у уреза воды; далее от характерной точки 7 прямой линией в северо-западном направлении на протяжении </w:t>
      </w:r>
      <w:r w:rsidR="00461EB0">
        <w:rPr>
          <w:bCs/>
          <w:szCs w:val="28"/>
        </w:rPr>
        <w:t>500,0</w:t>
      </w:r>
      <w:r w:rsidR="00B00FA5">
        <w:rPr>
          <w:bCs/>
          <w:szCs w:val="28"/>
        </w:rPr>
        <w:t xml:space="preserve"> м, пересекая русло реки </w:t>
      </w:r>
      <w:proofErr w:type="gramStart"/>
      <w:r w:rsidR="00B00FA5">
        <w:rPr>
          <w:bCs/>
          <w:szCs w:val="28"/>
        </w:rPr>
        <w:t>Левая</w:t>
      </w:r>
      <w:proofErr w:type="gramEnd"/>
      <w:r w:rsidR="00B00FA5">
        <w:rPr>
          <w:bCs/>
          <w:szCs w:val="28"/>
        </w:rPr>
        <w:t xml:space="preserve"> Авача, до характерной точки 1, где и замыкается.</w:t>
      </w:r>
    </w:p>
    <w:p w:rsidR="004A6E61" w:rsidRDefault="004A6E61" w:rsidP="00524966">
      <w:pPr>
        <w:spacing w:line="228" w:lineRule="auto"/>
        <w:ind w:firstLine="720"/>
        <w:jc w:val="both"/>
        <w:rPr>
          <w:szCs w:val="28"/>
        </w:rPr>
      </w:pPr>
    </w:p>
    <w:p w:rsidR="00F31D01" w:rsidRPr="00035C31" w:rsidRDefault="00F70AD6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3</w:t>
      </w:r>
      <w:r w:rsidR="00F31D01" w:rsidRPr="00035C31">
        <w:rPr>
          <w:szCs w:val="28"/>
        </w:rPr>
        <w:t xml:space="preserve">. </w:t>
      </w:r>
      <w:r w:rsidR="004E7B19" w:rsidRPr="00035C31">
        <w:rPr>
          <w:szCs w:val="28"/>
        </w:rPr>
        <w:t>Режим особой охраны и использования территории</w:t>
      </w:r>
    </w:p>
    <w:p w:rsidR="0040782D" w:rsidRPr="00035C31" w:rsidRDefault="004E7B19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Памятника природы</w:t>
      </w:r>
    </w:p>
    <w:p w:rsidR="001C5F5A" w:rsidRPr="001F05D3" w:rsidRDefault="001C5F5A" w:rsidP="00433EF0">
      <w:pPr>
        <w:pStyle w:val="aff1"/>
        <w:suppressAutoHyphens w:val="0"/>
        <w:ind w:left="0"/>
        <w:jc w:val="center"/>
        <w:rPr>
          <w:szCs w:val="28"/>
          <w:highlight w:val="yellow"/>
        </w:rPr>
      </w:pPr>
    </w:p>
    <w:p w:rsidR="00B977FC" w:rsidRPr="00FD3B50" w:rsidRDefault="00B977FC" w:rsidP="00524966">
      <w:pPr>
        <w:pStyle w:val="aff1"/>
        <w:numPr>
          <w:ilvl w:val="1"/>
          <w:numId w:val="15"/>
        </w:numPr>
        <w:suppressAutoHyphens w:val="0"/>
        <w:ind w:left="0" w:firstLine="709"/>
        <w:jc w:val="both"/>
        <w:rPr>
          <w:szCs w:val="28"/>
        </w:rPr>
      </w:pPr>
      <w:r w:rsidRPr="00FD3B50">
        <w:rPr>
          <w:szCs w:val="28"/>
        </w:rPr>
        <w:t>На территории Памятника природы запрещается</w:t>
      </w:r>
      <w:r w:rsidR="00FD68A1" w:rsidRPr="00FD3B50">
        <w:rPr>
          <w:szCs w:val="28"/>
        </w:rPr>
        <w:t xml:space="preserve"> </w:t>
      </w:r>
      <w:r w:rsidR="00761515" w:rsidRPr="00FD3B50">
        <w:rPr>
          <w:szCs w:val="28"/>
        </w:rPr>
        <w:t xml:space="preserve">всякая </w:t>
      </w:r>
      <w:r w:rsidRPr="00FD3B50">
        <w:rPr>
          <w:szCs w:val="28"/>
        </w:rPr>
        <w:t xml:space="preserve">деятельность, </w:t>
      </w:r>
      <w:r w:rsidR="00880B21" w:rsidRPr="00FD3B50">
        <w:rPr>
          <w:szCs w:val="28"/>
        </w:rPr>
        <w:t>влекущая за собой нарушение сохранности Памятника природы, в том числе</w:t>
      </w:r>
      <w:r w:rsidRPr="00FD3B50">
        <w:rPr>
          <w:szCs w:val="28"/>
        </w:rPr>
        <w:t>:</w:t>
      </w:r>
    </w:p>
    <w:p w:rsidR="00FD3B50" w:rsidRPr="00FD3B50" w:rsidRDefault="00C814AB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использование земельных участков для целей, не связанных с целями создания Памятника приро</w:t>
      </w:r>
      <w:r w:rsidR="00E44B49" w:rsidRPr="00FD3B50">
        <w:rPr>
          <w:szCs w:val="28"/>
        </w:rPr>
        <w:t>ды</w:t>
      </w:r>
      <w:r w:rsidR="00177F54" w:rsidRPr="00FD3B50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FD3B50" w:rsidRPr="00FD3B50" w:rsidRDefault="00177F54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строительство, реконструкция, капитальный ремонт объектов капитального строительств</w:t>
      </w:r>
      <w:r w:rsidR="00231A14">
        <w:rPr>
          <w:szCs w:val="28"/>
        </w:rPr>
        <w:t>а</w:t>
      </w:r>
      <w:r w:rsidRPr="00FD3B50">
        <w:rPr>
          <w:szCs w:val="28"/>
        </w:rPr>
        <w:t>;</w:t>
      </w:r>
    </w:p>
    <w:p w:rsidR="00FD3B50" w:rsidRPr="00FD3B50" w:rsidRDefault="0028144E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деятельность, влекущая за собой нарушение, повреждение, уничтожение природного комплекса, в том числе</w:t>
      </w:r>
      <w:r w:rsidR="00346B7C" w:rsidRPr="00FD3B50">
        <w:rPr>
          <w:szCs w:val="28"/>
        </w:rPr>
        <w:t xml:space="preserve"> </w:t>
      </w:r>
      <w:r w:rsidR="009B5B41" w:rsidRPr="00FD3B50">
        <w:rPr>
          <w:szCs w:val="28"/>
        </w:rPr>
        <w:t>нарушение исторически сложившегося ландшафта</w:t>
      </w:r>
      <w:r w:rsidRPr="00FD3B50">
        <w:rPr>
          <w:szCs w:val="28"/>
        </w:rPr>
        <w:t>, почвенного и растительного покрова,</w:t>
      </w:r>
      <w:r w:rsidR="009B5B41" w:rsidRPr="00FD3B50">
        <w:rPr>
          <w:szCs w:val="28"/>
        </w:rPr>
        <w:t xml:space="preserve"> </w:t>
      </w:r>
      <w:r w:rsidR="006C7898" w:rsidRPr="00FD3B50">
        <w:rPr>
          <w:szCs w:val="28"/>
        </w:rPr>
        <w:t>мест обитаний (произрастаний) видов животных и растений, занесенных в Красную книгу Российской Федерации и</w:t>
      </w:r>
      <w:r w:rsidR="00177F54" w:rsidRPr="00FD3B50">
        <w:rPr>
          <w:szCs w:val="28"/>
        </w:rPr>
        <w:t xml:space="preserve"> Красную книгу Камчатского края</w:t>
      </w:r>
      <w:r w:rsidRPr="00FD3B50">
        <w:rPr>
          <w:szCs w:val="28"/>
        </w:rPr>
        <w:t>;</w:t>
      </w:r>
    </w:p>
    <w:p w:rsidR="001F05D3" w:rsidRPr="00FD3B50" w:rsidRDefault="001F05D3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водных объектов, за исключением случаев ликвидации и предупреждения чрезвычайных ситуаций;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7) </w:t>
      </w:r>
      <w:r w:rsidR="0065629D" w:rsidRPr="0065629D">
        <w:rPr>
          <w:szCs w:val="28"/>
        </w:rPr>
        <w:t>все виды лесопользования, за исключением случаев, указанных в пункте 5 части 3.3 настоящего раздела;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8) </w:t>
      </w:r>
      <w:r w:rsidR="0065629D" w:rsidRPr="0065629D">
        <w:rPr>
          <w:szCs w:val="28"/>
        </w:rPr>
        <w:t>ведение сельского хозяйства, в том числе выпас скота;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="0065629D" w:rsidRPr="0065629D">
        <w:rPr>
          <w:szCs w:val="28"/>
        </w:rPr>
        <w:t xml:space="preserve">выращивание на лесных </w:t>
      </w:r>
      <w:proofErr w:type="gramStart"/>
      <w:r w:rsidR="0065629D" w:rsidRPr="0065629D">
        <w:rPr>
          <w:szCs w:val="28"/>
        </w:rPr>
        <w:t>участках</w:t>
      </w:r>
      <w:proofErr w:type="gramEnd"/>
      <w:r w:rsidR="0065629D" w:rsidRPr="0065629D">
        <w:rPr>
          <w:szCs w:val="28"/>
        </w:rPr>
        <w:t xml:space="preserve"> плодовых, ягодных, декоративных, лекарственных растений;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10) </w:t>
      </w:r>
      <w:r w:rsidR="0065629D" w:rsidRPr="0065629D">
        <w:rPr>
          <w:szCs w:val="28"/>
        </w:rPr>
        <w:t xml:space="preserve">движение механических транспортных средств вне установленных маршрутов передвижения (за исключением снегоходов в период установления снежного покрова); 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11) </w:t>
      </w:r>
      <w:r w:rsidR="0065629D" w:rsidRPr="0065629D">
        <w:rPr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пожаров);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12) </w:t>
      </w:r>
      <w:r w:rsidR="0065629D" w:rsidRPr="0065629D">
        <w:rPr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="0065629D" w:rsidRPr="0065629D">
        <w:rPr>
          <w:szCs w:val="28"/>
        </w:rPr>
        <w:t>костровищ</w:t>
      </w:r>
      <w:proofErr w:type="spellEnd"/>
      <w:r w:rsidR="0065629D" w:rsidRPr="0065629D">
        <w:rPr>
          <w:szCs w:val="28"/>
        </w:rPr>
        <w:t>, пикниковых точек, иных мест отдыха вне специально установленных мест;</w:t>
      </w:r>
    </w:p>
    <w:p w:rsidR="0065629D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13) </w:t>
      </w:r>
      <w:r w:rsidR="0065629D" w:rsidRPr="0065629D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="0065629D" w:rsidRPr="0065629D">
        <w:rPr>
          <w:szCs w:val="28"/>
        </w:rPr>
        <w:t>накопление отходов в нарушение установленных законодательством норм и правил в области обращения с отходами;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15) </w:t>
      </w:r>
      <w:r w:rsidR="0065629D" w:rsidRPr="0065629D">
        <w:rPr>
          <w:szCs w:val="28"/>
        </w:rPr>
        <w:t xml:space="preserve">захоронение, сжигание отходов производства и потребления;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16) </w:t>
      </w:r>
      <w:r w:rsidR="0065629D" w:rsidRPr="0065629D">
        <w:rPr>
          <w:szCs w:val="28"/>
        </w:rPr>
        <w:t>деятельность, ведущая к порче и загрязнению земель, в том числе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17) </w:t>
      </w:r>
      <w:r w:rsidR="0065629D" w:rsidRPr="0065629D">
        <w:rPr>
          <w:szCs w:val="28"/>
        </w:rPr>
        <w:t>все виды охоты</w:t>
      </w:r>
      <w:r>
        <w:rPr>
          <w:szCs w:val="28"/>
        </w:rPr>
        <w:t>, промышленное</w:t>
      </w:r>
      <w:r w:rsidR="0065629D" w:rsidRPr="0065629D">
        <w:rPr>
          <w:szCs w:val="28"/>
        </w:rPr>
        <w:t xml:space="preserve"> рыболовства;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18) </w:t>
      </w:r>
      <w:r w:rsidR="0065629D" w:rsidRPr="0065629D">
        <w:rPr>
          <w:szCs w:val="28"/>
        </w:rPr>
        <w:t xml:space="preserve">интродукция живых организмов, гибридизация объектов животного мира;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19) </w:t>
      </w:r>
      <w:r w:rsidR="0065629D" w:rsidRPr="0065629D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20) </w:t>
      </w:r>
      <w:r w:rsidR="0065629D" w:rsidRPr="0065629D">
        <w:rPr>
          <w:szCs w:val="28"/>
        </w:rPr>
        <w:t xml:space="preserve">деятельность, ведущая к загрязнению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21) </w:t>
      </w:r>
      <w:r w:rsidR="0065629D" w:rsidRPr="0065629D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3.2. Виды разрешенного использования земельных участков, расположенных в границах Памятника природы: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1) основные виды разрешенного использования земельных участков: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а) природно-познавательный туризм (код 5.2);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б) охрана природных территорий (код 9.1);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в) резервные леса (код 10.4);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D70430">
        <w:rPr>
          <w:szCs w:val="28"/>
        </w:rPr>
        <w:t>2)</w:t>
      </w:r>
      <w:r w:rsidR="00C35599" w:rsidRPr="00D70430">
        <w:rPr>
          <w:szCs w:val="28"/>
        </w:rPr>
        <w:t xml:space="preserve"> к </w:t>
      </w:r>
      <w:r w:rsidRPr="00D70430">
        <w:rPr>
          <w:szCs w:val="28"/>
        </w:rPr>
        <w:t>вспомогательны</w:t>
      </w:r>
      <w:r w:rsidR="00C35599" w:rsidRPr="00D70430">
        <w:rPr>
          <w:szCs w:val="28"/>
        </w:rPr>
        <w:t>м</w:t>
      </w:r>
      <w:r w:rsidRPr="00D70430">
        <w:rPr>
          <w:szCs w:val="28"/>
        </w:rPr>
        <w:t xml:space="preserve"> вид</w:t>
      </w:r>
      <w:r w:rsidR="00C35599" w:rsidRPr="00D70430">
        <w:rPr>
          <w:szCs w:val="28"/>
        </w:rPr>
        <w:t>ам</w:t>
      </w:r>
      <w:r w:rsidRPr="00D70430">
        <w:rPr>
          <w:szCs w:val="28"/>
        </w:rPr>
        <w:t xml:space="preserve"> разрешенного использования земельных участков</w:t>
      </w:r>
      <w:r w:rsidR="00C35599" w:rsidRPr="00D70430">
        <w:rPr>
          <w:szCs w:val="28"/>
        </w:rPr>
        <w:t xml:space="preserve"> отнесена </w:t>
      </w:r>
      <w:r w:rsidRPr="00D70430">
        <w:rPr>
          <w:szCs w:val="28"/>
        </w:rPr>
        <w:t>заготовка лесных ресурсов (код 10.3) (в части заготовки гражданами пищевых лесных ресурсов</w:t>
      </w:r>
      <w:r w:rsidR="00C35599" w:rsidRPr="00D70430">
        <w:rPr>
          <w:szCs w:val="28"/>
        </w:rPr>
        <w:t xml:space="preserve">, </w:t>
      </w:r>
      <w:r w:rsidR="00D70430" w:rsidRPr="00D70430">
        <w:rPr>
          <w:szCs w:val="28"/>
        </w:rPr>
        <w:t>недревесных лесных ресурсов,</w:t>
      </w:r>
      <w:r w:rsidRPr="00D70430">
        <w:rPr>
          <w:szCs w:val="28"/>
        </w:rPr>
        <w:t xml:space="preserve"> сбор</w:t>
      </w:r>
      <w:r w:rsidR="00D70430" w:rsidRPr="00D70430">
        <w:rPr>
          <w:szCs w:val="28"/>
        </w:rPr>
        <w:t>а</w:t>
      </w:r>
      <w:r w:rsidRPr="00D70430">
        <w:rPr>
          <w:szCs w:val="28"/>
        </w:rPr>
        <w:t xml:space="preserve"> лекарственных растений для собственных нужд)</w:t>
      </w:r>
      <w:r w:rsidR="00C35599" w:rsidRPr="00D70430">
        <w:rPr>
          <w:szCs w:val="28"/>
        </w:rPr>
        <w:t>.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3.3. На территории Памятника природы разрешаются следующие виды деятельности: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1)</w:t>
      </w:r>
      <w:r w:rsidRPr="0065629D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2)</w:t>
      </w:r>
      <w:r w:rsidRPr="0065629D">
        <w:rPr>
          <w:szCs w:val="28"/>
        </w:rPr>
        <w:tab/>
        <w:t>мониторинг состояния окружающей среды (экологический мониторинг);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lastRenderedPageBreak/>
        <w:t>3)</w:t>
      </w:r>
      <w:r w:rsidRPr="0065629D">
        <w:rPr>
          <w:szCs w:val="28"/>
        </w:rPr>
        <w:tab/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4)</w:t>
      </w:r>
      <w:r w:rsidRPr="0065629D">
        <w:rPr>
          <w:szCs w:val="28"/>
        </w:rPr>
        <w:tab/>
        <w:t>осуществление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5)</w:t>
      </w:r>
      <w:r w:rsidRPr="0065629D">
        <w:rPr>
          <w:szCs w:val="28"/>
        </w:rPr>
        <w:tab/>
        <w:t>заготовка гражданами недревесных лесных ресурсов, пищевых лесных ресурсов, сбор ими лекарственных растений для собственных нужд;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6)</w:t>
      </w:r>
      <w:r w:rsidRPr="0065629D">
        <w:rPr>
          <w:szCs w:val="28"/>
        </w:rPr>
        <w:tab/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7)</w:t>
      </w:r>
      <w:r w:rsidRPr="0065629D">
        <w:rPr>
          <w:szCs w:val="28"/>
        </w:rPr>
        <w:tab/>
        <w:t>деятельность по охране лесов от пожаров;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8)</w:t>
      </w:r>
      <w:r w:rsidRPr="0065629D">
        <w:rPr>
          <w:szCs w:val="28"/>
        </w:rPr>
        <w:tab/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:rsidR="0065629D" w:rsidRPr="0065629D" w:rsidRDefault="00E81703" w:rsidP="0065629D">
      <w:pPr>
        <w:ind w:firstLine="709"/>
        <w:jc w:val="both"/>
        <w:rPr>
          <w:szCs w:val="28"/>
        </w:rPr>
      </w:pPr>
      <w:r>
        <w:rPr>
          <w:szCs w:val="28"/>
        </w:rPr>
        <w:t>9)</w:t>
      </w:r>
      <w:r>
        <w:rPr>
          <w:szCs w:val="28"/>
        </w:rPr>
        <w:tab/>
        <w:t>экологический туризм</w:t>
      </w:r>
      <w:r w:rsidR="0065629D" w:rsidRPr="0065629D">
        <w:rPr>
          <w:szCs w:val="28"/>
        </w:rPr>
        <w:t>;</w:t>
      </w:r>
    </w:p>
    <w:p w:rsidR="0065629D" w:rsidRPr="0065629D" w:rsidRDefault="00E81703" w:rsidP="0065629D">
      <w:pPr>
        <w:ind w:firstLine="709"/>
        <w:jc w:val="both"/>
        <w:rPr>
          <w:szCs w:val="28"/>
        </w:rPr>
      </w:pPr>
      <w:r>
        <w:rPr>
          <w:szCs w:val="28"/>
        </w:rPr>
        <w:t>10)</w:t>
      </w:r>
      <w:r>
        <w:rPr>
          <w:szCs w:val="28"/>
        </w:rPr>
        <w:tab/>
      </w:r>
      <w:r w:rsidR="005F5AA8">
        <w:rPr>
          <w:szCs w:val="28"/>
        </w:rPr>
        <w:t xml:space="preserve">рекреационная </w:t>
      </w:r>
      <w:r>
        <w:rPr>
          <w:szCs w:val="28"/>
        </w:rPr>
        <w:t xml:space="preserve">деятельность по </w:t>
      </w:r>
      <w:r w:rsidR="0065629D" w:rsidRPr="0065629D">
        <w:rPr>
          <w:szCs w:val="28"/>
        </w:rPr>
        <w:t>организаци</w:t>
      </w:r>
      <w:r>
        <w:rPr>
          <w:szCs w:val="28"/>
        </w:rPr>
        <w:t xml:space="preserve">и отдыха граждан </w:t>
      </w:r>
      <w:r w:rsidR="0065629D" w:rsidRPr="0065629D">
        <w:rPr>
          <w:szCs w:val="28"/>
        </w:rPr>
        <w:t>в природных</w:t>
      </w:r>
      <w:r>
        <w:rPr>
          <w:szCs w:val="28"/>
        </w:rPr>
        <w:t xml:space="preserve"> условиях;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proofErr w:type="gramStart"/>
      <w:r w:rsidRPr="0065629D">
        <w:rPr>
          <w:szCs w:val="28"/>
        </w:rPr>
        <w:t>1</w:t>
      </w:r>
      <w:r w:rsidR="00246FCD">
        <w:rPr>
          <w:szCs w:val="28"/>
        </w:rPr>
        <w:t>1</w:t>
      </w:r>
      <w:r w:rsidRPr="0065629D">
        <w:rPr>
          <w:szCs w:val="28"/>
        </w:rPr>
        <w:t>)</w:t>
      </w:r>
      <w:r w:rsidRPr="0065629D">
        <w:rPr>
          <w:szCs w:val="28"/>
        </w:rPr>
        <w:tab/>
        <w:t>возведение в целях осуществления рекреационной деятельности, деятельности на предоставленных лесных участках некапитальных строений, сооружений, осуществление их благоустройства,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палаточных лагерей, экскурсионных троп и маршрутов, площадок для отдыха у воды, мест стоянок механических транспортных средств, организованных пикниковых</w:t>
      </w:r>
      <w:proofErr w:type="gramEnd"/>
      <w:r w:rsidRPr="0065629D">
        <w:rPr>
          <w:szCs w:val="28"/>
        </w:rPr>
        <w:t xml:space="preserve"> точек, </w:t>
      </w:r>
      <w:proofErr w:type="spellStart"/>
      <w:r w:rsidRPr="0065629D">
        <w:rPr>
          <w:szCs w:val="28"/>
        </w:rPr>
        <w:t>костровищ</w:t>
      </w:r>
      <w:proofErr w:type="spellEnd"/>
      <w:r w:rsidRPr="0065629D">
        <w:rPr>
          <w:szCs w:val="28"/>
        </w:rPr>
        <w:t>, обустройство площадки для сбора мусора с установкой малогабаритного (малого) контейнера-мусоросборника и урн, наземной туалетной кабины) при соблюдении требований, установленных частью 1.1</w:t>
      </w:r>
      <w:r w:rsidR="00246FCD">
        <w:rPr>
          <w:szCs w:val="28"/>
        </w:rPr>
        <w:t>2</w:t>
      </w:r>
      <w:r w:rsidRPr="0065629D">
        <w:rPr>
          <w:szCs w:val="28"/>
        </w:rPr>
        <w:t xml:space="preserve"> раздела 1 настоящего Положения;</w:t>
      </w:r>
    </w:p>
    <w:p w:rsid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1</w:t>
      </w:r>
      <w:r w:rsidR="00246FCD">
        <w:rPr>
          <w:szCs w:val="28"/>
        </w:rPr>
        <w:t>2</w:t>
      </w:r>
      <w:r w:rsidRPr="0065629D">
        <w:rPr>
          <w:szCs w:val="28"/>
        </w:rPr>
        <w:t>)</w:t>
      </w:r>
      <w:r w:rsidRPr="0065629D">
        <w:rPr>
          <w:szCs w:val="28"/>
        </w:rPr>
        <w:tab/>
        <w:t xml:space="preserve">размещение физическими лицами палаточных лагерей, </w:t>
      </w:r>
      <w:proofErr w:type="spellStart"/>
      <w:r w:rsidRPr="0065629D">
        <w:rPr>
          <w:szCs w:val="28"/>
        </w:rPr>
        <w:t>костровищ</w:t>
      </w:r>
      <w:proofErr w:type="spellEnd"/>
      <w:r w:rsidRPr="0065629D">
        <w:rPr>
          <w:szCs w:val="28"/>
        </w:rPr>
        <w:t>, пикниковых точек, а также стоянка транспортных сре</w:t>
      </w:r>
      <w:proofErr w:type="gramStart"/>
      <w:r w:rsidRPr="0065629D">
        <w:rPr>
          <w:szCs w:val="28"/>
        </w:rPr>
        <w:t>дств в сп</w:t>
      </w:r>
      <w:proofErr w:type="gramEnd"/>
      <w:r w:rsidRPr="0065629D">
        <w:rPr>
          <w:szCs w:val="28"/>
        </w:rPr>
        <w:t>ециально отведенных для этих целей местах (площадках);</w:t>
      </w:r>
    </w:p>
    <w:p w:rsidR="00246FCD" w:rsidRDefault="00246FCD" w:rsidP="0065629D">
      <w:pPr>
        <w:ind w:firstLine="709"/>
        <w:jc w:val="both"/>
        <w:rPr>
          <w:szCs w:val="28"/>
        </w:rPr>
      </w:pPr>
      <w:r w:rsidRPr="00246FCD">
        <w:rPr>
          <w:szCs w:val="28"/>
        </w:rPr>
        <w:t>1</w:t>
      </w:r>
      <w:r>
        <w:rPr>
          <w:szCs w:val="28"/>
        </w:rPr>
        <w:t>3</w:t>
      </w:r>
      <w:r w:rsidRPr="00246FCD">
        <w:rPr>
          <w:szCs w:val="28"/>
        </w:rPr>
        <w:t>)</w:t>
      </w:r>
      <w:r>
        <w:rPr>
          <w:szCs w:val="28"/>
        </w:rPr>
        <w:t xml:space="preserve">    </w:t>
      </w:r>
      <w:r w:rsidRPr="00246FCD">
        <w:rPr>
          <w:szCs w:val="28"/>
        </w:rPr>
        <w:t>эколого-просветительская деятельность;</w:t>
      </w:r>
    </w:p>
    <w:p w:rsidR="004C3640" w:rsidRPr="0065629D" w:rsidRDefault="004C3640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="00246FCD">
        <w:rPr>
          <w:szCs w:val="28"/>
        </w:rPr>
        <w:t xml:space="preserve">   </w:t>
      </w:r>
      <w:r>
        <w:rPr>
          <w:szCs w:val="28"/>
        </w:rPr>
        <w:t>спортивное и любительское рыболовство;</w:t>
      </w:r>
    </w:p>
    <w:p w:rsidR="0065629D" w:rsidRP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1</w:t>
      </w:r>
      <w:r w:rsidR="00246FCD">
        <w:rPr>
          <w:szCs w:val="28"/>
        </w:rPr>
        <w:t>5</w:t>
      </w:r>
      <w:r w:rsidRPr="0065629D">
        <w:rPr>
          <w:szCs w:val="28"/>
        </w:rPr>
        <w:t>)</w:t>
      </w:r>
      <w:r w:rsidRPr="0065629D">
        <w:rPr>
          <w:szCs w:val="28"/>
        </w:rPr>
        <w:tab/>
        <w:t>проведение фото, аудио и видеосъемки;</w:t>
      </w:r>
    </w:p>
    <w:p w:rsid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1</w:t>
      </w:r>
      <w:r w:rsidR="00643250">
        <w:rPr>
          <w:szCs w:val="28"/>
        </w:rPr>
        <w:t>6</w:t>
      </w:r>
      <w:r w:rsidRPr="0065629D">
        <w:rPr>
          <w:szCs w:val="28"/>
        </w:rPr>
        <w:t>)</w:t>
      </w:r>
      <w:r w:rsidRPr="0065629D">
        <w:rPr>
          <w:szCs w:val="28"/>
        </w:rPr>
        <w:tab/>
        <w:t>деятельность по накоплению и транспортированию твердых коммунальных отходов.</w:t>
      </w:r>
    </w:p>
    <w:p w:rsidR="00246FCD" w:rsidRDefault="00246FCD" w:rsidP="003B77CF">
      <w:pPr>
        <w:ind w:left="5670"/>
        <w:jc w:val="both"/>
        <w:rPr>
          <w:rFonts w:cs="Times New Roman"/>
          <w:szCs w:val="28"/>
          <w:lang w:eastAsia="zh-CN"/>
        </w:rPr>
      </w:pPr>
    </w:p>
    <w:p w:rsidR="003B77CF" w:rsidRDefault="00643250" w:rsidP="003B77CF">
      <w:pPr>
        <w:ind w:left="5670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lastRenderedPageBreak/>
        <w:t>П</w:t>
      </w:r>
      <w:r w:rsidR="003B77CF" w:rsidRPr="004403FC">
        <w:rPr>
          <w:rFonts w:cs="Times New Roman"/>
          <w:szCs w:val="28"/>
          <w:lang w:eastAsia="zh-CN"/>
        </w:rPr>
        <w:t>риложение</w:t>
      </w:r>
      <w:r w:rsidR="003B77CF">
        <w:rPr>
          <w:rFonts w:cs="Times New Roman"/>
          <w:szCs w:val="28"/>
          <w:lang w:eastAsia="zh-CN"/>
        </w:rPr>
        <w:t xml:space="preserve"> 2</w:t>
      </w:r>
      <w:r w:rsidR="003B77CF" w:rsidRPr="004403FC">
        <w:rPr>
          <w:rFonts w:cs="Times New Roman"/>
          <w:szCs w:val="28"/>
          <w:lang w:eastAsia="zh-CN"/>
        </w:rPr>
        <w:t xml:space="preserve"> к постановлению</w:t>
      </w:r>
    </w:p>
    <w:p w:rsidR="003B77CF" w:rsidRDefault="003B77CF" w:rsidP="003B77CF">
      <w:pPr>
        <w:ind w:left="5670"/>
        <w:jc w:val="both"/>
        <w:rPr>
          <w:rFonts w:cs="Times New Roman"/>
          <w:szCs w:val="28"/>
          <w:lang w:eastAsia="zh-CN"/>
        </w:rPr>
      </w:pPr>
      <w:r w:rsidRPr="004403FC">
        <w:rPr>
          <w:rFonts w:cs="Times New Roman"/>
          <w:szCs w:val="28"/>
          <w:lang w:eastAsia="zh-CN"/>
        </w:rPr>
        <w:t>Правительства Камчатского края</w:t>
      </w:r>
      <w:r>
        <w:rPr>
          <w:rFonts w:cs="Times New Roman"/>
          <w:szCs w:val="28"/>
          <w:lang w:eastAsia="zh-CN"/>
        </w:rPr>
        <w:t xml:space="preserve"> </w:t>
      </w:r>
    </w:p>
    <w:p w:rsidR="00524966" w:rsidRPr="00E54540" w:rsidRDefault="003B77CF" w:rsidP="003B77CF">
      <w:pPr>
        <w:ind w:left="5670"/>
        <w:jc w:val="both"/>
        <w:rPr>
          <w:rFonts w:cs="Times New Roman"/>
          <w:szCs w:val="28"/>
        </w:rPr>
      </w:pPr>
      <w:r w:rsidRPr="00E54540">
        <w:rPr>
          <w:rFonts w:cs="Times New Roman"/>
          <w:szCs w:val="28"/>
          <w:lang w:eastAsia="zh-CN"/>
        </w:rPr>
        <w:t xml:space="preserve">от ______________ № _________               </w:t>
      </w:r>
    </w:p>
    <w:p w:rsidR="003E52CF" w:rsidRPr="00E54540" w:rsidRDefault="003E52CF" w:rsidP="00524966">
      <w:pPr>
        <w:spacing w:line="233" w:lineRule="auto"/>
        <w:jc w:val="both"/>
        <w:rPr>
          <w:rFonts w:cs="Times New Roman"/>
          <w:szCs w:val="28"/>
        </w:rPr>
      </w:pPr>
    </w:p>
    <w:p w:rsidR="000F6C45" w:rsidRPr="00E54540" w:rsidRDefault="00B21B88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Графическое о</w:t>
      </w:r>
      <w:r w:rsidR="00F80A33" w:rsidRPr="00E54540">
        <w:rPr>
          <w:rFonts w:cs="Times New Roman"/>
          <w:szCs w:val="28"/>
        </w:rPr>
        <w:t xml:space="preserve">писание местоположения </w:t>
      </w:r>
      <w:r w:rsidR="000C6BD0" w:rsidRPr="00E54540">
        <w:rPr>
          <w:rFonts w:cs="Times New Roman"/>
          <w:szCs w:val="28"/>
        </w:rPr>
        <w:t xml:space="preserve">границ </w:t>
      </w:r>
      <w:r w:rsidR="00082434" w:rsidRPr="00E54540">
        <w:rPr>
          <w:rFonts w:cs="Times New Roman"/>
          <w:szCs w:val="28"/>
        </w:rPr>
        <w:t xml:space="preserve">памятника природы регионального значения </w:t>
      </w:r>
      <w:r w:rsidR="005234A4">
        <w:rPr>
          <w:rFonts w:cs="Times New Roman"/>
          <w:szCs w:val="28"/>
        </w:rPr>
        <w:t>"</w:t>
      </w:r>
      <w:r w:rsidR="00321EEA">
        <w:rPr>
          <w:rFonts w:cs="Times New Roman"/>
          <w:szCs w:val="28"/>
        </w:rPr>
        <w:t>Урочище "Аквариум</w:t>
      </w:r>
      <w:r w:rsidR="005234A4">
        <w:rPr>
          <w:rFonts w:cs="Times New Roman"/>
          <w:szCs w:val="28"/>
        </w:rPr>
        <w:t>"</w:t>
      </w:r>
      <w:r w:rsidR="00321EEA">
        <w:rPr>
          <w:rFonts w:cs="Times New Roman"/>
          <w:szCs w:val="28"/>
        </w:rPr>
        <w:t xml:space="preserve"> </w:t>
      </w:r>
      <w:r w:rsidR="006E3939">
        <w:rPr>
          <w:rFonts w:cs="Times New Roman"/>
          <w:szCs w:val="28"/>
        </w:rPr>
        <w:t xml:space="preserve">на реке </w:t>
      </w:r>
      <w:proofErr w:type="gramStart"/>
      <w:r w:rsidR="006E3939">
        <w:rPr>
          <w:rFonts w:cs="Times New Roman"/>
          <w:szCs w:val="28"/>
        </w:rPr>
        <w:t>Левая</w:t>
      </w:r>
      <w:proofErr w:type="gramEnd"/>
      <w:r w:rsidR="006E3939">
        <w:rPr>
          <w:rFonts w:cs="Times New Roman"/>
          <w:szCs w:val="28"/>
        </w:rPr>
        <w:t xml:space="preserve"> Авача"</w:t>
      </w:r>
    </w:p>
    <w:p w:rsidR="00F6507C" w:rsidRPr="00E54540" w:rsidRDefault="00F6507C" w:rsidP="00524966">
      <w:pPr>
        <w:jc w:val="center"/>
        <w:rPr>
          <w:rFonts w:cs="Times New Roman"/>
          <w:szCs w:val="28"/>
        </w:rPr>
      </w:pP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Раздел 1. Сведения об объекте</w:t>
      </w: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776"/>
      </w:tblGrid>
      <w:tr w:rsidR="00F6507C" w:rsidRPr="00E54540" w:rsidTr="00E54540">
        <w:trPr>
          <w:trHeight w:val="317"/>
        </w:trPr>
        <w:tc>
          <w:tcPr>
            <w:tcW w:w="9853" w:type="dxa"/>
            <w:gridSpan w:val="3"/>
            <w:shd w:val="clear" w:color="auto" w:fill="auto"/>
            <w:vAlign w:val="center"/>
          </w:tcPr>
          <w:p w:rsidR="00524966" w:rsidRPr="00E54540" w:rsidRDefault="00F6507C" w:rsidP="006E3939">
            <w:pPr>
              <w:pStyle w:val="aff1"/>
              <w:tabs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E54540">
              <w:rPr>
                <w:szCs w:val="28"/>
              </w:rPr>
              <w:t>Памятник природы регионального значения</w:t>
            </w:r>
          </w:p>
          <w:p w:rsidR="00F6507C" w:rsidRPr="00E54540" w:rsidRDefault="006E3939" w:rsidP="006E3939">
            <w:pPr>
              <w:pStyle w:val="aff1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E3939">
              <w:rPr>
                <w:szCs w:val="28"/>
              </w:rPr>
              <w:t xml:space="preserve">"Урочище "Аквариум" на реке </w:t>
            </w:r>
            <w:proofErr w:type="gramStart"/>
            <w:r w:rsidRPr="006E3939">
              <w:rPr>
                <w:szCs w:val="28"/>
              </w:rPr>
              <w:t>Левая</w:t>
            </w:r>
            <w:proofErr w:type="gramEnd"/>
            <w:r w:rsidRPr="006E3939">
              <w:rPr>
                <w:szCs w:val="28"/>
              </w:rPr>
              <w:t xml:space="preserve"> Авача"</w:t>
            </w:r>
          </w:p>
        </w:tc>
      </w:tr>
      <w:tr w:rsidR="00F6507C" w:rsidRPr="00E54540" w:rsidTr="00740D43">
        <w:trPr>
          <w:trHeight w:val="411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№ </w:t>
            </w:r>
            <w:proofErr w:type="gramStart"/>
            <w:r w:rsidRPr="00E54540">
              <w:rPr>
                <w:rFonts w:cs="Times New Roman"/>
                <w:szCs w:val="28"/>
              </w:rPr>
              <w:t>п</w:t>
            </w:r>
            <w:proofErr w:type="gramEnd"/>
            <w:r w:rsidRPr="00E54540">
              <w:rPr>
                <w:rFonts w:cs="Times New Roman"/>
                <w:szCs w:val="28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Характеристика объекта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Описание характеристик  </w:t>
            </w:r>
          </w:p>
        </w:tc>
      </w:tr>
      <w:tr w:rsidR="00F6507C" w:rsidRPr="00E54540" w:rsidTr="00740D43">
        <w:trPr>
          <w:trHeight w:val="151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430D01">
              <w:rPr>
                <w:rFonts w:cs="Times New Roman"/>
                <w:szCs w:val="28"/>
              </w:rPr>
              <w:t>Местоположение объекта</w:t>
            </w:r>
          </w:p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776" w:type="dxa"/>
            <w:shd w:val="clear" w:color="auto" w:fill="auto"/>
          </w:tcPr>
          <w:p w:rsidR="00F6507C" w:rsidRPr="00430D01" w:rsidRDefault="00F6507C" w:rsidP="001F05D3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430D01">
              <w:rPr>
                <w:rFonts w:cs="Times New Roman"/>
                <w:szCs w:val="28"/>
              </w:rPr>
              <w:t xml:space="preserve">Камчатский край, </w:t>
            </w:r>
            <w:r w:rsidR="001F05D3">
              <w:rPr>
                <w:rFonts w:cs="Times New Roman"/>
                <w:szCs w:val="28"/>
              </w:rPr>
              <w:t>Елизовский муниципальный район</w:t>
            </w:r>
          </w:p>
        </w:tc>
      </w:tr>
      <w:tr w:rsidR="00F6507C" w:rsidRPr="00E54540" w:rsidTr="00740D43"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F52D79">
              <w:rPr>
                <w:rFonts w:cs="Times New Roman"/>
                <w:szCs w:val="28"/>
              </w:rPr>
              <w:t>Площадь объекта +/– величина погрешности определения площади (</w:t>
            </w:r>
            <w:proofErr w:type="gramStart"/>
            <w:r w:rsidRPr="00F52D79">
              <w:rPr>
                <w:rFonts w:cs="Times New Roman"/>
                <w:szCs w:val="28"/>
              </w:rPr>
              <w:t>Р</w:t>
            </w:r>
            <w:proofErr w:type="gramEnd"/>
            <w:r w:rsidRPr="00F52D79">
              <w:rPr>
                <w:rFonts w:cs="Times New Roman"/>
                <w:szCs w:val="28"/>
              </w:rPr>
              <w:t xml:space="preserve"> +/– Дельта Р)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F6507C" w:rsidRPr="00430D01" w:rsidRDefault="007266F9" w:rsidP="00665D2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8"/>
                <w:vertAlign w:val="superscript"/>
              </w:rPr>
            </w:pPr>
            <w:r w:rsidRPr="007266F9">
              <w:rPr>
                <w:rFonts w:cs="Times New Roman"/>
                <w:szCs w:val="28"/>
              </w:rPr>
              <w:t>1 066</w:t>
            </w:r>
            <w:r>
              <w:rPr>
                <w:rFonts w:cs="Times New Roman"/>
                <w:szCs w:val="28"/>
              </w:rPr>
              <w:t> </w:t>
            </w:r>
            <w:r w:rsidRPr="007266F9">
              <w:rPr>
                <w:rFonts w:cs="Times New Roman"/>
                <w:szCs w:val="28"/>
              </w:rPr>
              <w:t>000</w:t>
            </w:r>
            <w:r>
              <w:rPr>
                <w:rFonts w:cs="Times New Roman"/>
                <w:szCs w:val="28"/>
              </w:rPr>
              <w:t xml:space="preserve"> </w:t>
            </w:r>
            <w:r w:rsidR="00F740C4" w:rsidRPr="00430D01">
              <w:rPr>
                <w:rFonts w:cs="Times New Roman"/>
                <w:szCs w:val="28"/>
              </w:rPr>
              <w:t xml:space="preserve">+/– </w:t>
            </w:r>
            <w:r>
              <w:rPr>
                <w:rFonts w:cs="Times New Roman"/>
                <w:szCs w:val="28"/>
              </w:rPr>
              <w:t>2</w:t>
            </w:r>
            <w:r w:rsidR="00665D22">
              <w:rPr>
                <w:rFonts w:cs="Times New Roman"/>
                <w:szCs w:val="28"/>
              </w:rPr>
              <w:t>4</w:t>
            </w:r>
            <w:r w:rsidR="004C5985">
              <w:rPr>
                <w:rFonts w:cs="Times New Roman"/>
                <w:szCs w:val="28"/>
              </w:rPr>
              <w:t xml:space="preserve"> </w:t>
            </w:r>
            <w:r w:rsidR="00B910EC" w:rsidRPr="004C5985">
              <w:rPr>
                <w:rFonts w:cs="Times New Roman"/>
                <w:szCs w:val="28"/>
              </w:rPr>
              <w:t>м</w:t>
            </w:r>
            <w:r w:rsidR="00B910EC" w:rsidRPr="004C5985">
              <w:rPr>
                <w:rFonts w:cs="Times New Roman"/>
                <w:szCs w:val="28"/>
                <w:vertAlign w:val="superscript"/>
              </w:rPr>
              <w:t>2</w:t>
            </w:r>
          </w:p>
        </w:tc>
      </w:tr>
      <w:tr w:rsidR="00F6507C" w:rsidRPr="00E54540" w:rsidTr="00A71949">
        <w:trPr>
          <w:trHeight w:val="1379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F6507C" w:rsidRPr="00E54540" w:rsidRDefault="00524966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776" w:type="dxa"/>
            <w:shd w:val="clear" w:color="auto" w:fill="auto"/>
          </w:tcPr>
          <w:p w:rsidR="00F6507C" w:rsidRPr="00E54540" w:rsidRDefault="006E3939" w:rsidP="00ED6C31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</w:t>
            </w:r>
            <w:r w:rsidRPr="006E3939">
              <w:rPr>
                <w:rFonts w:cs="Times New Roman"/>
                <w:szCs w:val="28"/>
              </w:rPr>
              <w:t xml:space="preserve">ешение Исполнительного комитета Камчатского областного Совета народных депутатов от 28.12.1983 № 562 </w:t>
            </w:r>
            <w:r w:rsidR="00ED6C31">
              <w:rPr>
                <w:rFonts w:cs="Times New Roman"/>
                <w:szCs w:val="28"/>
              </w:rPr>
              <w:t>"</w:t>
            </w:r>
            <w:r w:rsidRPr="006E3939">
              <w:rPr>
                <w:rFonts w:cs="Times New Roman"/>
                <w:szCs w:val="28"/>
              </w:rPr>
              <w:t>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</w:t>
            </w:r>
            <w:r w:rsidR="00ED6C31">
              <w:rPr>
                <w:rFonts w:cs="Times New Roman"/>
                <w:szCs w:val="28"/>
              </w:rPr>
              <w:t>"</w:t>
            </w:r>
          </w:p>
        </w:tc>
      </w:tr>
    </w:tbl>
    <w:p w:rsidR="000C6BD0" w:rsidRPr="00E54540" w:rsidRDefault="000C6BD0" w:rsidP="00524966">
      <w:pPr>
        <w:jc w:val="center"/>
        <w:rPr>
          <w:rFonts w:cs="Times New Roman"/>
          <w:szCs w:val="28"/>
        </w:rPr>
      </w:pP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0"/>
        <w:gridCol w:w="1771"/>
        <w:gridCol w:w="1799"/>
        <w:gridCol w:w="2004"/>
        <w:gridCol w:w="2470"/>
      </w:tblGrid>
      <w:tr w:rsidR="00326FC2" w:rsidRPr="00E54540" w:rsidTr="00E54540">
        <w:trPr>
          <w:cantSplit/>
          <w:trHeight w:val="159"/>
          <w:jc w:val="center"/>
        </w:trPr>
        <w:tc>
          <w:tcPr>
            <w:tcW w:w="9864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850A17">
            <w:pPr>
              <w:ind w:firstLine="5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1) Система координат: </w:t>
            </w:r>
            <w:proofErr w:type="gramStart"/>
            <w:r w:rsidRPr="00E54540">
              <w:rPr>
                <w:rFonts w:cs="Times New Roman"/>
                <w:szCs w:val="28"/>
              </w:rPr>
              <w:t>МСК</w:t>
            </w:r>
            <w:proofErr w:type="gramEnd"/>
            <w:r w:rsidRPr="00E54540">
              <w:rPr>
                <w:rFonts w:cs="Times New Roman"/>
                <w:szCs w:val="28"/>
              </w:rPr>
              <w:t xml:space="preserve"> 41(1), WGS 84</w:t>
            </w:r>
          </w:p>
        </w:tc>
      </w:tr>
      <w:tr w:rsidR="00326FC2" w:rsidRPr="00E54540" w:rsidTr="00E54540">
        <w:trPr>
          <w:cantSplit/>
          <w:trHeight w:val="108"/>
          <w:jc w:val="center"/>
        </w:trPr>
        <w:tc>
          <w:tcPr>
            <w:tcW w:w="9864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326FC2" w:rsidRPr="00E54540" w:rsidTr="00071317">
        <w:trPr>
          <w:cantSplit/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Номер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474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E54540">
              <w:rPr>
                <w:rFonts w:cs="Times New Roman"/>
                <w:szCs w:val="28"/>
              </w:rPr>
              <w:t>Координаты WGS-84</w:t>
            </w:r>
          </w:p>
        </w:tc>
      </w:tr>
      <w:tr w:rsidR="00326FC2" w:rsidRPr="00E54540" w:rsidTr="00E54540">
        <w:trPr>
          <w:cantSplit/>
          <w:trHeight w:val="287"/>
          <w:jc w:val="center"/>
        </w:trPr>
        <w:tc>
          <w:tcPr>
            <w:tcW w:w="1820" w:type="dxa"/>
            <w:vMerge/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71" w:type="dxa"/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Х</w:t>
            </w:r>
          </w:p>
        </w:tc>
        <w:tc>
          <w:tcPr>
            <w:tcW w:w="1799" w:type="dxa"/>
            <w:vAlign w:val="center"/>
          </w:tcPr>
          <w:p w:rsidR="00326FC2" w:rsidRPr="00E54540" w:rsidRDefault="009C14E8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  <w:lang w:val="en-US"/>
              </w:rPr>
              <w:t>Y</w:t>
            </w:r>
          </w:p>
        </w:tc>
        <w:tc>
          <w:tcPr>
            <w:tcW w:w="2004" w:type="dxa"/>
            <w:vAlign w:val="center"/>
          </w:tcPr>
          <w:p w:rsidR="009C14E8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Северная 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2470" w:type="dxa"/>
            <w:vAlign w:val="center"/>
          </w:tcPr>
          <w:p w:rsidR="003B6D83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Восточная 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долгота</w:t>
            </w:r>
          </w:p>
        </w:tc>
      </w:tr>
      <w:tr w:rsidR="00B95E0D" w:rsidRPr="00E54540" w:rsidTr="002604C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321EEA" w:rsidRDefault="00B95E0D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321EEA" w:rsidRDefault="00B95E0D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616464.49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321EEA" w:rsidRDefault="00B95E0D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1383472.75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321EEA" w:rsidRDefault="00B95E0D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53°31'25.6''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321EEA" w:rsidRDefault="00B95E0D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</w:t>
            </w:r>
            <w:r w:rsidR="00AA20F0" w:rsidRPr="00321EEA">
              <w:rPr>
                <w:rFonts w:cs="Times New Roman"/>
                <w:color w:val="000000"/>
                <w:szCs w:val="28"/>
              </w:rPr>
              <w:t>8</w:t>
            </w:r>
            <w:r w:rsidRPr="00321EEA">
              <w:rPr>
                <w:rFonts w:cs="Times New Roman"/>
                <w:color w:val="000000"/>
                <w:szCs w:val="28"/>
              </w:rPr>
              <w:t>°</w:t>
            </w:r>
            <w:r w:rsidR="00AA20F0" w:rsidRPr="00321EEA">
              <w:rPr>
                <w:rFonts w:cs="Times New Roman"/>
                <w:color w:val="000000"/>
                <w:szCs w:val="28"/>
              </w:rPr>
              <w:t>13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  <w:r w:rsidR="00AA20F0" w:rsidRPr="00321EEA">
              <w:rPr>
                <w:rFonts w:cs="Times New Roman"/>
                <w:color w:val="000000"/>
                <w:szCs w:val="28"/>
              </w:rPr>
              <w:t>8.6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617280.78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1384047.69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53°31'52.1''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158°13'39.7'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616992.82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1384457.81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53°31'42.8''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158°14'2.0'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616661.31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1384923.28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53°31'32.1''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</w:t>
            </w:r>
            <w:r w:rsidR="00321EEA" w:rsidRPr="00321EEA">
              <w:rPr>
                <w:rFonts w:cs="Times New Roman"/>
                <w:color w:val="000000"/>
                <w:szCs w:val="28"/>
              </w:rPr>
              <w:t>4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  <w:r w:rsidR="00321EEA" w:rsidRPr="00321EEA">
              <w:rPr>
                <w:rFonts w:cs="Times New Roman"/>
                <w:color w:val="000000"/>
                <w:szCs w:val="28"/>
              </w:rPr>
              <w:t>27.3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616259.12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1384631.29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53°31'19.1''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</w:t>
            </w:r>
            <w:r w:rsidR="00321EEA" w:rsidRPr="00321EEA">
              <w:rPr>
                <w:rFonts w:cs="Times New Roman"/>
                <w:color w:val="000000"/>
                <w:szCs w:val="28"/>
              </w:rPr>
              <w:t>4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  <w:r w:rsidR="00321EEA" w:rsidRPr="00321EEA">
              <w:rPr>
                <w:rFonts w:cs="Times New Roman"/>
                <w:color w:val="000000"/>
                <w:szCs w:val="28"/>
              </w:rPr>
              <w:t>11</w:t>
            </w:r>
            <w:r w:rsidRPr="00321EEA">
              <w:rPr>
                <w:rFonts w:cs="Times New Roman"/>
                <w:color w:val="000000"/>
                <w:szCs w:val="28"/>
              </w:rPr>
              <w:t>.6'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615850.94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1384339.37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53°31'5.9''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</w:t>
            </w:r>
            <w:r w:rsidR="00321EEA" w:rsidRPr="00321EEA">
              <w:rPr>
                <w:rFonts w:cs="Times New Roman"/>
                <w:color w:val="000000"/>
                <w:szCs w:val="28"/>
              </w:rPr>
              <w:t>3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  <w:r w:rsidR="00321EEA" w:rsidRPr="00321EEA">
              <w:rPr>
                <w:rFonts w:cs="Times New Roman"/>
                <w:color w:val="000000"/>
                <w:szCs w:val="28"/>
              </w:rPr>
              <w:t>55.8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616175.47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1383880.92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53°31'16.3''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jc w:val="center"/>
              <w:rPr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158°13'</w:t>
            </w:r>
            <w:r w:rsidR="00321EEA" w:rsidRPr="00321EEA">
              <w:rPr>
                <w:rFonts w:cs="Times New Roman"/>
                <w:color w:val="000000"/>
                <w:szCs w:val="28"/>
              </w:rPr>
              <w:t>30.8</w:t>
            </w:r>
            <w:r w:rsidRPr="00321EEA">
              <w:rPr>
                <w:rFonts w:cs="Times New Roman"/>
                <w:color w:val="000000"/>
                <w:szCs w:val="28"/>
              </w:rPr>
              <w:t>'</w:t>
            </w:r>
          </w:p>
        </w:tc>
      </w:tr>
      <w:tr w:rsidR="00AA20F0" w:rsidRPr="00E54540" w:rsidTr="00B46040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616464.49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AA20F0" w:rsidP="00321EEA">
            <w:pPr>
              <w:pStyle w:val="Default"/>
              <w:jc w:val="center"/>
              <w:rPr>
                <w:sz w:val="28"/>
                <w:szCs w:val="28"/>
              </w:rPr>
            </w:pPr>
            <w:r w:rsidRPr="00321EEA">
              <w:rPr>
                <w:sz w:val="28"/>
                <w:szCs w:val="28"/>
              </w:rPr>
              <w:t>1383472.75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F0" w:rsidRPr="00321EEA" w:rsidRDefault="00AA20F0" w:rsidP="00321EE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21EEA">
              <w:rPr>
                <w:rFonts w:cs="Times New Roman"/>
                <w:color w:val="000000"/>
                <w:szCs w:val="28"/>
              </w:rPr>
              <w:t>53°31'25.6''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F0" w:rsidRPr="00321EEA" w:rsidRDefault="00321EEA" w:rsidP="00321EEA">
            <w:pPr>
              <w:jc w:val="center"/>
              <w:rPr>
                <w:szCs w:val="28"/>
              </w:rPr>
            </w:pPr>
            <w:r w:rsidRPr="00321EEA">
              <w:rPr>
                <w:szCs w:val="28"/>
              </w:rPr>
              <w:t>158°13'8.6'</w:t>
            </w:r>
          </w:p>
        </w:tc>
      </w:tr>
    </w:tbl>
    <w:p w:rsidR="006E3939" w:rsidRPr="006E3939" w:rsidRDefault="008603D8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7F211B">
        <w:rPr>
          <w:szCs w:val="28"/>
        </w:rPr>
        <w:lastRenderedPageBreak/>
        <w:t xml:space="preserve">Раздел 3. Карта-схема границ </w:t>
      </w:r>
      <w:r w:rsidRPr="007F211B">
        <w:rPr>
          <w:rFonts w:cs="Times New Roman"/>
          <w:color w:val="000000"/>
          <w:szCs w:val="28"/>
        </w:rPr>
        <w:t xml:space="preserve">памятника природы регионального значения </w:t>
      </w:r>
      <w:r w:rsidR="006E3939" w:rsidRPr="006E3939">
        <w:rPr>
          <w:rFonts w:cs="Times New Roman"/>
          <w:color w:val="000000"/>
          <w:szCs w:val="28"/>
        </w:rPr>
        <w:t>"Урочище "Аквариум" на реке Левая Авача"</w:t>
      </w:r>
    </w:p>
    <w:p w:rsidR="008603D8" w:rsidRDefault="008603D8" w:rsidP="008603D8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F009B1" w:rsidRDefault="00F009B1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E76BAC" w:rsidRDefault="00F009B1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2278694" wp14:editId="6162A3FF">
            <wp:simplePos x="0" y="0"/>
            <wp:positionH relativeFrom="column">
              <wp:posOffset>137795</wp:posOffset>
            </wp:positionH>
            <wp:positionV relativeFrom="paragraph">
              <wp:posOffset>14605</wp:posOffset>
            </wp:positionV>
            <wp:extent cx="5839200" cy="7077600"/>
            <wp:effectExtent l="19050" t="19050" r="9525" b="285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3140" r="2182" b="7132"/>
                    <a:stretch/>
                  </pic:blipFill>
                  <pic:spPr bwMode="auto">
                    <a:xfrm>
                      <a:off x="0" y="0"/>
                      <a:ext cx="5839200" cy="707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3D8" w:rsidRPr="007F211B" w:rsidRDefault="008603D8" w:rsidP="008603D8">
      <w:pPr>
        <w:autoSpaceDE w:val="0"/>
        <w:autoSpaceDN w:val="0"/>
        <w:adjustRightInd w:val="0"/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2D511D" w:rsidRDefault="002D511D" w:rsidP="00524966">
      <w:pPr>
        <w:jc w:val="center"/>
        <w:rPr>
          <w:noProof/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Pr="00EB749D" w:rsidRDefault="00EB749D" w:rsidP="00EB749D">
      <w:pPr>
        <w:jc w:val="center"/>
        <w:rPr>
          <w:szCs w:val="28"/>
        </w:rPr>
      </w:pPr>
      <w:r w:rsidRPr="00EB749D">
        <w:rPr>
          <w:szCs w:val="28"/>
        </w:rPr>
        <w:lastRenderedPageBreak/>
        <w:t>ПОЯСНИТЕЛЬНАЯ ЗАПИСКА</w:t>
      </w:r>
    </w:p>
    <w:p w:rsidR="00EB749D" w:rsidRPr="00EB749D" w:rsidRDefault="00EB749D" w:rsidP="00EB749D">
      <w:pPr>
        <w:jc w:val="center"/>
        <w:rPr>
          <w:szCs w:val="28"/>
        </w:rPr>
      </w:pPr>
      <w:r w:rsidRPr="00EB749D">
        <w:rPr>
          <w:szCs w:val="28"/>
        </w:rPr>
        <w:t xml:space="preserve">к проекту постановления Правительства Камчатского края </w:t>
      </w:r>
    </w:p>
    <w:p w:rsidR="00EB749D" w:rsidRPr="00EB749D" w:rsidRDefault="00CA73FF" w:rsidP="00EB749D">
      <w:pPr>
        <w:jc w:val="center"/>
        <w:rPr>
          <w:szCs w:val="28"/>
        </w:rPr>
      </w:pPr>
      <w:r>
        <w:rPr>
          <w:rFonts w:cs="Times New Roman"/>
          <w:szCs w:val="28"/>
        </w:rPr>
        <w:t>"</w:t>
      </w:r>
      <w:r w:rsidR="00EB749D" w:rsidRPr="00EB749D">
        <w:rPr>
          <w:szCs w:val="28"/>
        </w:rPr>
        <w:t xml:space="preserve">О памятнике природы регионального значения </w:t>
      </w:r>
      <w:r w:rsidR="00600B91" w:rsidRPr="00600B91">
        <w:rPr>
          <w:szCs w:val="28"/>
        </w:rPr>
        <w:t xml:space="preserve">"Урочище "Аквариум" на реке </w:t>
      </w:r>
      <w:proofErr w:type="gramStart"/>
      <w:r w:rsidR="00600B91" w:rsidRPr="00600B91">
        <w:rPr>
          <w:szCs w:val="28"/>
        </w:rPr>
        <w:t>Левая</w:t>
      </w:r>
      <w:proofErr w:type="gramEnd"/>
      <w:r w:rsidR="00600B91" w:rsidRPr="00600B91">
        <w:rPr>
          <w:szCs w:val="28"/>
        </w:rPr>
        <w:t xml:space="preserve"> Авача"</w:t>
      </w:r>
    </w:p>
    <w:p w:rsidR="00EB749D" w:rsidRPr="00EB749D" w:rsidRDefault="00EB749D" w:rsidP="00EB749D">
      <w:pPr>
        <w:jc w:val="center"/>
        <w:rPr>
          <w:szCs w:val="28"/>
        </w:rPr>
      </w:pPr>
    </w:p>
    <w:p w:rsidR="00CA73FF" w:rsidRDefault="00EB749D" w:rsidP="00EB749D">
      <w:pPr>
        <w:ind w:firstLine="709"/>
        <w:jc w:val="both"/>
        <w:rPr>
          <w:rFonts w:eastAsia="Calibri"/>
          <w:szCs w:val="28"/>
        </w:rPr>
      </w:pPr>
      <w:proofErr w:type="gramStart"/>
      <w:r w:rsidRPr="00EB749D">
        <w:t xml:space="preserve">Проект постановления Правительства Камчатского края разработан в </w:t>
      </w:r>
      <w:r w:rsidR="004317E7">
        <w:t xml:space="preserve">соответствии </w:t>
      </w:r>
      <w:r w:rsidR="00D43FB0">
        <w:t xml:space="preserve">требованиями </w:t>
      </w:r>
      <w:r w:rsidR="004A422E" w:rsidRPr="004A422E">
        <w:t>Федеральн</w:t>
      </w:r>
      <w:r w:rsidR="004A422E">
        <w:t>ого</w:t>
      </w:r>
      <w:r w:rsidR="004A422E" w:rsidRPr="004A422E">
        <w:t xml:space="preserve"> закон</w:t>
      </w:r>
      <w:r w:rsidR="004A422E">
        <w:t>а</w:t>
      </w:r>
      <w:r w:rsidR="004A422E" w:rsidRPr="004A422E">
        <w:t xml:space="preserve"> от 14.03.1995 </w:t>
      </w:r>
      <w:r w:rsidR="004A422E">
        <w:t>№</w:t>
      </w:r>
      <w:r w:rsidR="004A422E" w:rsidRPr="004A422E">
        <w:t xml:space="preserve"> 33-ФЗ</w:t>
      </w:r>
      <w:r w:rsidR="004A422E">
        <w:t xml:space="preserve"> </w:t>
      </w:r>
      <w:r w:rsidR="004A422E" w:rsidRPr="004A422E">
        <w:t>"Об особо охраняемых природных территориях"</w:t>
      </w:r>
      <w:r w:rsidR="004A422E">
        <w:t xml:space="preserve">, </w:t>
      </w:r>
      <w:r w:rsidRPr="00EB749D">
        <w:t xml:space="preserve">Закона Камчатского края от 29.12.2014 № 564 </w:t>
      </w:r>
      <w:r w:rsidR="00CA73FF" w:rsidRPr="00CA73FF">
        <w:t>"</w:t>
      </w:r>
      <w:r w:rsidRPr="00EB749D">
        <w:t>Об особо охраняемых природных территориях в Камчатском крае</w:t>
      </w:r>
      <w:r w:rsidR="00CA73FF" w:rsidRPr="00CA73FF">
        <w:t>"</w:t>
      </w:r>
      <w:r w:rsidRPr="00EB749D">
        <w:t>, Порядк</w:t>
      </w:r>
      <w:r w:rsidR="00D43FB0">
        <w:t>ом</w:t>
      </w:r>
      <w:r w:rsidRPr="00EB749D">
        <w:t xml:space="preserve">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</w:t>
      </w:r>
      <w:proofErr w:type="gramEnd"/>
      <w:r w:rsidRPr="00EB749D">
        <w:t xml:space="preserve"> крае</w:t>
      </w:r>
      <w:r w:rsidR="00D43FB0">
        <w:t xml:space="preserve">, утвержденным </w:t>
      </w:r>
      <w:r w:rsidR="00D43FB0" w:rsidRPr="00D43FB0">
        <w:t>постановлени</w:t>
      </w:r>
      <w:r w:rsidR="00D43FB0">
        <w:t>ем</w:t>
      </w:r>
      <w:r w:rsidR="00D43FB0" w:rsidRPr="00D43FB0">
        <w:t xml:space="preserve"> Правительства Камчатс</w:t>
      </w:r>
      <w:r w:rsidR="00D43FB0">
        <w:t xml:space="preserve">кого края от 26.07.2016 № 291-П, </w:t>
      </w:r>
      <w:r w:rsidRPr="00EB749D">
        <w:t xml:space="preserve">в целях </w:t>
      </w:r>
      <w:r w:rsidR="00CA73FF">
        <w:t xml:space="preserve">приведения </w:t>
      </w:r>
      <w:r w:rsidRPr="00EB749D">
        <w:t xml:space="preserve">положения о памятнике природы регионального значения </w:t>
      </w:r>
      <w:r w:rsidR="00F52D79" w:rsidRPr="00F52D79">
        <w:t xml:space="preserve">"Урочище "Аквариум" на реке </w:t>
      </w:r>
      <w:proofErr w:type="gramStart"/>
      <w:r w:rsidR="00F52D79" w:rsidRPr="00F52D79">
        <w:t>Левая</w:t>
      </w:r>
      <w:proofErr w:type="gramEnd"/>
      <w:r w:rsidR="00F52D79" w:rsidRPr="00F52D79">
        <w:t xml:space="preserve"> Авача"</w:t>
      </w:r>
      <w:r w:rsidR="00F52D79">
        <w:t xml:space="preserve"> </w:t>
      </w:r>
      <w:r w:rsidR="00146954">
        <w:rPr>
          <w:rFonts w:eastAsia="Calibri"/>
          <w:szCs w:val="28"/>
        </w:rPr>
        <w:t xml:space="preserve">(далее – проект постановления, Памятник природы) </w:t>
      </w:r>
      <w:r w:rsidR="00CA73FF">
        <w:rPr>
          <w:rFonts w:eastAsia="Calibri"/>
          <w:szCs w:val="28"/>
        </w:rPr>
        <w:t>в соответствие с требованиями действующего законодательства</w:t>
      </w:r>
      <w:r w:rsidR="00566ECC">
        <w:rPr>
          <w:rFonts w:eastAsia="Calibri"/>
          <w:szCs w:val="28"/>
        </w:rPr>
        <w:t>.</w:t>
      </w:r>
    </w:p>
    <w:p w:rsidR="007B27D1" w:rsidRDefault="007B27D1" w:rsidP="00EB749D">
      <w:pPr>
        <w:ind w:firstLine="709"/>
        <w:jc w:val="both"/>
        <w:rPr>
          <w:rFonts w:eastAsia="Calibri"/>
          <w:szCs w:val="28"/>
          <w:highlight w:val="yellow"/>
        </w:rPr>
      </w:pPr>
      <w:proofErr w:type="gramStart"/>
      <w:r w:rsidRPr="007B27D1">
        <w:rPr>
          <w:rFonts w:eastAsia="Calibri"/>
          <w:szCs w:val="28"/>
        </w:rPr>
        <w:t xml:space="preserve">По предложению Президиума Камчатского областного Совета ВООП уникальному </w:t>
      </w:r>
      <w:r>
        <w:rPr>
          <w:rFonts w:eastAsia="Calibri"/>
          <w:szCs w:val="28"/>
        </w:rPr>
        <w:t xml:space="preserve">природному </w:t>
      </w:r>
      <w:r w:rsidR="00A37DB7">
        <w:rPr>
          <w:rFonts w:eastAsia="Calibri"/>
          <w:szCs w:val="28"/>
        </w:rPr>
        <w:t xml:space="preserve">объекту, образованному </w:t>
      </w:r>
      <w:r w:rsidR="00600B91">
        <w:rPr>
          <w:rFonts w:eastAsia="Calibri"/>
          <w:szCs w:val="28"/>
        </w:rPr>
        <w:t xml:space="preserve">живописным </w:t>
      </w:r>
      <w:r w:rsidR="00BE0B3E">
        <w:rPr>
          <w:rFonts w:eastAsia="Calibri"/>
          <w:szCs w:val="28"/>
        </w:rPr>
        <w:t xml:space="preserve">участком </w:t>
      </w:r>
      <w:r w:rsidR="00A37DB7">
        <w:rPr>
          <w:rFonts w:eastAsia="Calibri"/>
          <w:szCs w:val="28"/>
        </w:rPr>
        <w:t>рек</w:t>
      </w:r>
      <w:r w:rsidR="00BE0B3E">
        <w:rPr>
          <w:rFonts w:eastAsia="Calibri"/>
          <w:szCs w:val="28"/>
        </w:rPr>
        <w:t>и</w:t>
      </w:r>
      <w:r w:rsidR="00A37DB7">
        <w:rPr>
          <w:rFonts w:eastAsia="Calibri"/>
          <w:szCs w:val="28"/>
        </w:rPr>
        <w:t xml:space="preserve"> Левая Авача </w:t>
      </w:r>
      <w:r w:rsidR="00BE0B3E">
        <w:rPr>
          <w:rFonts w:eastAsia="Calibri"/>
          <w:szCs w:val="28"/>
        </w:rPr>
        <w:t xml:space="preserve">при впадении в нее реки Сарайная, </w:t>
      </w:r>
      <w:r w:rsidRPr="007B27D1">
        <w:rPr>
          <w:rFonts w:eastAsia="Calibri"/>
          <w:szCs w:val="28"/>
        </w:rPr>
        <w:t xml:space="preserve">правовой статус государственного памятника природы и название </w:t>
      </w:r>
      <w:r w:rsidR="00BE0B3E">
        <w:rPr>
          <w:rFonts w:eastAsia="Calibri"/>
          <w:szCs w:val="28"/>
        </w:rPr>
        <w:t xml:space="preserve"> </w:t>
      </w:r>
      <w:r w:rsidRPr="007B27D1">
        <w:rPr>
          <w:rFonts w:eastAsia="Calibri"/>
          <w:szCs w:val="28"/>
        </w:rPr>
        <w:t>"</w:t>
      </w:r>
      <w:r w:rsidR="00BE0B3E">
        <w:rPr>
          <w:rFonts w:eastAsia="Calibri"/>
          <w:szCs w:val="28"/>
        </w:rPr>
        <w:t>Урочище</w:t>
      </w:r>
      <w:r w:rsidRPr="007B27D1">
        <w:rPr>
          <w:rFonts w:eastAsia="Calibri"/>
          <w:szCs w:val="28"/>
        </w:rPr>
        <w:t xml:space="preserve"> "</w:t>
      </w:r>
      <w:r w:rsidR="00BE0B3E">
        <w:rPr>
          <w:rFonts w:eastAsia="Calibri"/>
          <w:szCs w:val="28"/>
        </w:rPr>
        <w:t>Аквариум</w:t>
      </w:r>
      <w:r w:rsidRPr="007B27D1">
        <w:rPr>
          <w:rFonts w:eastAsia="Calibri"/>
          <w:szCs w:val="28"/>
        </w:rPr>
        <w:t>" были присвоены решением Исполнительного комитета Камчатского областного Совета народных депутатов от 28.12.1983 № 562 "О мерах по усилению охраны природы в районах интенсивного нереста лососевых рыб и местах расположения ценных</w:t>
      </w:r>
      <w:proofErr w:type="gramEnd"/>
      <w:r w:rsidRPr="007B27D1">
        <w:rPr>
          <w:rFonts w:eastAsia="Calibri"/>
          <w:szCs w:val="28"/>
        </w:rPr>
        <w:t xml:space="preserve"> природных комплексов на территории Камчатской области". При этом границы и площадь Памятника природы, режим его особой охраны установлены не были.</w:t>
      </w:r>
    </w:p>
    <w:p w:rsidR="002E3631" w:rsidRPr="0019791D" w:rsidRDefault="00566ECC" w:rsidP="00EB749D">
      <w:pPr>
        <w:ind w:firstLine="709"/>
        <w:jc w:val="both"/>
        <w:rPr>
          <w:rFonts w:eastAsia="Calibri"/>
          <w:szCs w:val="28"/>
        </w:rPr>
      </w:pPr>
      <w:proofErr w:type="gramStart"/>
      <w:r w:rsidRPr="00431DCF">
        <w:rPr>
          <w:rFonts w:eastAsia="Calibri"/>
          <w:szCs w:val="28"/>
        </w:rPr>
        <w:t>Постановлением Администрации Камчатской области от 12.05.1998 №</w:t>
      </w:r>
      <w:r w:rsidR="00CA2DC8" w:rsidRPr="00431DCF">
        <w:rPr>
          <w:rFonts w:eastAsia="Calibri"/>
          <w:szCs w:val="28"/>
        </w:rPr>
        <w:t> </w:t>
      </w:r>
      <w:r w:rsidRPr="00431DCF">
        <w:rPr>
          <w:rFonts w:eastAsia="Calibri"/>
          <w:szCs w:val="28"/>
        </w:rPr>
        <w:t xml:space="preserve">170 </w:t>
      </w:r>
      <w:r w:rsidR="00CA2DC8" w:rsidRPr="00431DCF">
        <w:rPr>
          <w:rFonts w:eastAsia="Calibri"/>
          <w:szCs w:val="28"/>
        </w:rPr>
        <w:t>"</w:t>
      </w:r>
      <w:r w:rsidRPr="00431DCF">
        <w:rPr>
          <w:rFonts w:eastAsia="Calibri"/>
          <w:szCs w:val="28"/>
        </w:rPr>
        <w:t>О признании утратившими силу решений исполнительного комитета Камчатского областного Совета народных депутатов</w:t>
      </w:r>
      <w:r w:rsidR="00CA2DC8" w:rsidRPr="00431DCF">
        <w:rPr>
          <w:rFonts w:eastAsia="Calibri"/>
          <w:szCs w:val="28"/>
        </w:rPr>
        <w:t>"</w:t>
      </w:r>
      <w:r w:rsidRPr="00431DCF">
        <w:rPr>
          <w:rFonts w:eastAsia="Calibri"/>
          <w:szCs w:val="28"/>
        </w:rPr>
        <w:t xml:space="preserve"> </w:t>
      </w:r>
      <w:r w:rsidR="00FC77CB" w:rsidRPr="00431DCF">
        <w:rPr>
          <w:rFonts w:eastAsia="Calibri"/>
          <w:szCs w:val="28"/>
        </w:rPr>
        <w:t xml:space="preserve">(название Памятника природы </w:t>
      </w:r>
      <w:r w:rsidR="007E65E9" w:rsidRPr="00431DCF">
        <w:rPr>
          <w:rFonts w:eastAsia="Calibri"/>
          <w:szCs w:val="28"/>
        </w:rPr>
        <w:t xml:space="preserve">установлено </w:t>
      </w:r>
      <w:r w:rsidR="00FC77CB" w:rsidRPr="00431DCF">
        <w:rPr>
          <w:rFonts w:eastAsia="Calibri"/>
          <w:szCs w:val="28"/>
        </w:rPr>
        <w:t xml:space="preserve">как государственного памятника природы регионального значения </w:t>
      </w:r>
      <w:r w:rsidR="00600B91" w:rsidRPr="00431DCF">
        <w:rPr>
          <w:rFonts w:eastAsia="Calibri"/>
          <w:szCs w:val="28"/>
        </w:rPr>
        <w:t>"Урочище "Аквариум" на реке Левая Авача"</w:t>
      </w:r>
      <w:r w:rsidR="00431DCF">
        <w:rPr>
          <w:rFonts w:eastAsia="Calibri"/>
          <w:szCs w:val="28"/>
        </w:rPr>
        <w:t>.</w:t>
      </w:r>
      <w:proofErr w:type="gramEnd"/>
      <w:r w:rsidR="00431DCF">
        <w:rPr>
          <w:rFonts w:eastAsia="Calibri"/>
          <w:szCs w:val="28"/>
        </w:rPr>
        <w:t xml:space="preserve"> </w:t>
      </w:r>
      <w:r w:rsidR="00431DCF" w:rsidRPr="0019791D">
        <w:rPr>
          <w:rFonts w:eastAsia="Calibri"/>
          <w:szCs w:val="28"/>
        </w:rPr>
        <w:t xml:space="preserve">Указанным </w:t>
      </w:r>
      <w:r w:rsidR="00D625DB" w:rsidRPr="0019791D">
        <w:rPr>
          <w:rFonts w:eastAsia="Calibri"/>
          <w:szCs w:val="28"/>
        </w:rPr>
        <w:t xml:space="preserve">постановлением Администрации Камчатской </w:t>
      </w:r>
      <w:r w:rsidR="00431DCF" w:rsidRPr="0019791D">
        <w:rPr>
          <w:rFonts w:eastAsia="Calibri"/>
          <w:szCs w:val="28"/>
        </w:rPr>
        <w:t xml:space="preserve">также </w:t>
      </w:r>
      <w:r w:rsidR="00D625DB" w:rsidRPr="0019791D">
        <w:rPr>
          <w:rFonts w:eastAsia="Calibri"/>
          <w:szCs w:val="28"/>
        </w:rPr>
        <w:t xml:space="preserve">утверждено описание </w:t>
      </w:r>
      <w:r w:rsidR="00B64CAD" w:rsidRPr="0019791D">
        <w:rPr>
          <w:rFonts w:eastAsia="Calibri"/>
          <w:szCs w:val="28"/>
        </w:rPr>
        <w:t>границ, установлен</w:t>
      </w:r>
      <w:r w:rsidR="00246620" w:rsidRPr="0019791D">
        <w:rPr>
          <w:rFonts w:eastAsia="Calibri"/>
          <w:szCs w:val="28"/>
        </w:rPr>
        <w:t>ы</w:t>
      </w:r>
      <w:r w:rsidR="00B64CAD" w:rsidRPr="0019791D">
        <w:rPr>
          <w:rFonts w:eastAsia="Calibri"/>
          <w:szCs w:val="28"/>
        </w:rPr>
        <w:t xml:space="preserve"> площадь </w:t>
      </w:r>
      <w:r w:rsidR="00146954" w:rsidRPr="0019791D">
        <w:rPr>
          <w:rFonts w:eastAsia="Calibri"/>
          <w:szCs w:val="28"/>
        </w:rPr>
        <w:t>(</w:t>
      </w:r>
      <w:r w:rsidR="00431DCF" w:rsidRPr="0019791D">
        <w:rPr>
          <w:rFonts w:eastAsia="Calibri"/>
          <w:szCs w:val="28"/>
        </w:rPr>
        <w:t>100</w:t>
      </w:r>
      <w:r w:rsidR="004C32F2" w:rsidRPr="0019791D">
        <w:rPr>
          <w:rFonts w:eastAsia="Calibri"/>
          <w:szCs w:val="28"/>
        </w:rPr>
        <w:t> </w:t>
      </w:r>
      <w:r w:rsidR="00146954" w:rsidRPr="0019791D">
        <w:rPr>
          <w:rFonts w:eastAsia="Calibri"/>
          <w:szCs w:val="28"/>
        </w:rPr>
        <w:t>га)</w:t>
      </w:r>
      <w:r w:rsidR="00D02E1B" w:rsidRPr="0019791D">
        <w:rPr>
          <w:rFonts w:eastAsia="Calibri"/>
          <w:szCs w:val="28"/>
        </w:rPr>
        <w:t xml:space="preserve"> и </w:t>
      </w:r>
      <w:r w:rsidR="00B64CAD" w:rsidRPr="0019791D">
        <w:rPr>
          <w:rFonts w:eastAsia="Calibri"/>
          <w:szCs w:val="28"/>
        </w:rPr>
        <w:t>режим особой охраны</w:t>
      </w:r>
      <w:r w:rsidR="00D625DB" w:rsidRPr="0019791D">
        <w:rPr>
          <w:rFonts w:eastAsia="Calibri"/>
          <w:szCs w:val="28"/>
        </w:rPr>
        <w:t xml:space="preserve"> Памятника природы</w:t>
      </w:r>
      <w:r w:rsidR="00B64CAD" w:rsidRPr="0019791D">
        <w:rPr>
          <w:rFonts w:eastAsia="Calibri"/>
          <w:szCs w:val="28"/>
        </w:rPr>
        <w:t>.</w:t>
      </w:r>
    </w:p>
    <w:p w:rsidR="00EB749D" w:rsidRPr="0019791D" w:rsidRDefault="00D625DB" w:rsidP="00EB749D">
      <w:pPr>
        <w:ind w:firstLine="709"/>
        <w:jc w:val="both"/>
      </w:pPr>
      <w:r w:rsidRPr="0019791D">
        <w:t>Настоящим п</w:t>
      </w:r>
      <w:r w:rsidR="00EB749D" w:rsidRPr="0019791D">
        <w:t>роектом постановления:</w:t>
      </w:r>
    </w:p>
    <w:p w:rsidR="00B238B8" w:rsidRPr="0019791D" w:rsidRDefault="00B238B8" w:rsidP="00EB749D">
      <w:pPr>
        <w:ind w:firstLine="709"/>
        <w:jc w:val="both"/>
      </w:pPr>
      <w:r w:rsidRPr="0019791D">
        <w:t xml:space="preserve">1. </w:t>
      </w:r>
      <w:r w:rsidR="00365E42" w:rsidRPr="0019791D">
        <w:t>Утверждено</w:t>
      </w:r>
      <w:r w:rsidRPr="0019791D">
        <w:t xml:space="preserve"> название Памятника природы как</w:t>
      </w:r>
      <w:r w:rsidR="0019791D" w:rsidRPr="0019791D">
        <w:t xml:space="preserve"> "Урочище "Аквариум" на реке </w:t>
      </w:r>
      <w:proofErr w:type="gramStart"/>
      <w:r w:rsidR="0019791D" w:rsidRPr="0019791D">
        <w:t>Левая</w:t>
      </w:r>
      <w:proofErr w:type="gramEnd"/>
      <w:r w:rsidR="0019791D" w:rsidRPr="0019791D">
        <w:t xml:space="preserve"> Авача".</w:t>
      </w:r>
    </w:p>
    <w:p w:rsidR="00EB749D" w:rsidRPr="00623D15" w:rsidRDefault="00C06493" w:rsidP="00FC77CB">
      <w:pPr>
        <w:tabs>
          <w:tab w:val="left" w:pos="1134"/>
        </w:tabs>
        <w:ind w:firstLine="709"/>
        <w:jc w:val="both"/>
      </w:pPr>
      <w:r w:rsidRPr="00623D15">
        <w:t xml:space="preserve">2. </w:t>
      </w:r>
      <w:r w:rsidR="00EB749D" w:rsidRPr="00623D15">
        <w:t xml:space="preserve">Утверждаются границы Памятника природы, описание которых выполнено в соответствии с требованиями  Федерального закона от 30.12.2015 № 431-ФЗ </w:t>
      </w:r>
      <w:r w:rsidR="00DC24F0" w:rsidRPr="00623D15">
        <w:rPr>
          <w:rFonts w:eastAsia="Calibri"/>
          <w:szCs w:val="28"/>
        </w:rPr>
        <w:t>"</w:t>
      </w:r>
      <w:r w:rsidR="00EB749D" w:rsidRPr="00623D15"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="00DC24F0" w:rsidRPr="00623D15">
        <w:t>"</w:t>
      </w:r>
      <w:r w:rsidR="00EB749D" w:rsidRPr="00623D15">
        <w:t xml:space="preserve"> </w:t>
      </w:r>
      <w:r w:rsidR="00EB0A8C" w:rsidRPr="00623D15">
        <w:t xml:space="preserve">(далее – Федеральный закон от 30.12.2015 № 431-ФЗ) </w:t>
      </w:r>
      <w:r w:rsidR="00EB749D" w:rsidRPr="00623D15">
        <w:t xml:space="preserve">и иными подзаконными актами. </w:t>
      </w:r>
    </w:p>
    <w:p w:rsidR="00F551FF" w:rsidRPr="00623D15" w:rsidRDefault="00C06493" w:rsidP="00F551FF">
      <w:pPr>
        <w:tabs>
          <w:tab w:val="left" w:pos="1134"/>
        </w:tabs>
        <w:ind w:firstLine="709"/>
        <w:jc w:val="both"/>
      </w:pPr>
      <w:r w:rsidRPr="00623D15">
        <w:t xml:space="preserve">3. </w:t>
      </w:r>
      <w:r w:rsidR="00EB749D" w:rsidRPr="00623D15">
        <w:t>Утверждается площадь Памятника природы, расчет которой произведен в соответствии с требованиями Федерального закона от 30.12</w:t>
      </w:r>
      <w:r w:rsidR="00F551FF" w:rsidRPr="00623D15">
        <w:t xml:space="preserve">.2015 </w:t>
      </w:r>
      <w:r w:rsidR="00F551FF" w:rsidRPr="00623D15">
        <w:lastRenderedPageBreak/>
        <w:t xml:space="preserve">№ 431-ФЗ; в результате работ по уточнению границ Памятника природы и его охранной зоны, выполненных специализированной организацией в 2018 году в рамках государственного контракта, площадь </w:t>
      </w:r>
      <w:r w:rsidR="00261023" w:rsidRPr="00623D15">
        <w:t>П</w:t>
      </w:r>
      <w:r w:rsidR="00F551FF" w:rsidRPr="00623D15">
        <w:t>амятника природы определена в</w:t>
      </w:r>
      <w:r w:rsidR="00623D15" w:rsidRPr="00623D15">
        <w:t xml:space="preserve"> 106,6 га</w:t>
      </w:r>
      <w:r w:rsidR="00EC67F0" w:rsidRPr="00623D15">
        <w:t xml:space="preserve">, что больше на </w:t>
      </w:r>
      <w:r w:rsidR="00623D15" w:rsidRPr="00623D15">
        <w:t>6,6 га</w:t>
      </w:r>
      <w:r w:rsidR="0037675D" w:rsidRPr="00623D15">
        <w:t xml:space="preserve"> </w:t>
      </w:r>
      <w:r w:rsidR="00261023" w:rsidRPr="00623D15">
        <w:t xml:space="preserve">площади, </w:t>
      </w:r>
      <w:r w:rsidR="00AF42BB" w:rsidRPr="00623D15">
        <w:t>установленной постановлением Администрации Камчатской области № 170</w:t>
      </w:r>
      <w:r w:rsidR="00C55D23" w:rsidRPr="00623D15">
        <w:t>.</w:t>
      </w:r>
    </w:p>
    <w:p w:rsidR="00EB749D" w:rsidRPr="00623D15" w:rsidRDefault="00C06493" w:rsidP="00EB749D">
      <w:pPr>
        <w:ind w:firstLine="709"/>
        <w:jc w:val="both"/>
      </w:pPr>
      <w:r w:rsidRPr="00623D15">
        <w:t xml:space="preserve">4. </w:t>
      </w:r>
      <w:r w:rsidR="00EB749D" w:rsidRPr="00623D15">
        <w:t>Установлен режим особой охраны Памятника природы, включающий, в том числе, закрытый перечень разрешенных и запрещенных видов деятельности.</w:t>
      </w:r>
    </w:p>
    <w:p w:rsidR="00741EC6" w:rsidRPr="00741EC6" w:rsidRDefault="00F551FF" w:rsidP="00741EC6">
      <w:pPr>
        <w:ind w:firstLine="709"/>
        <w:jc w:val="both"/>
      </w:pPr>
      <w:r w:rsidRPr="00623D15">
        <w:t>5</w:t>
      </w:r>
      <w:r w:rsidR="00EB749D" w:rsidRPr="00623D15">
        <w:t xml:space="preserve">. </w:t>
      </w:r>
      <w:proofErr w:type="gramStart"/>
      <w:r w:rsidR="00C06493" w:rsidRPr="00623D15">
        <w:t>У</w:t>
      </w:r>
      <w:r w:rsidR="00EB749D" w:rsidRPr="00623D15">
        <w:t>становлен</w:t>
      </w:r>
      <w:r w:rsidR="0037675D" w:rsidRPr="00623D15">
        <w:t>ы</w:t>
      </w:r>
      <w:r w:rsidR="00EB749D" w:rsidRPr="00623D15">
        <w:t xml:space="preserve"> </w:t>
      </w:r>
      <w:r w:rsidR="00C06493" w:rsidRPr="00623D15">
        <w:t>в соответствии с Классификатором видов разрешенного использования земельных участков, утвержденным приказом Минэкономразвития России от 01.09.2014 № 540,  основн</w:t>
      </w:r>
      <w:r w:rsidR="0037675D" w:rsidRPr="00623D15">
        <w:t xml:space="preserve">ые и </w:t>
      </w:r>
      <w:r w:rsidR="00816000" w:rsidRPr="00623D15">
        <w:t>вспомогательные</w:t>
      </w:r>
      <w:r w:rsidR="0037675D" w:rsidRPr="00623D15">
        <w:t xml:space="preserve"> </w:t>
      </w:r>
      <w:r w:rsidR="00C06493" w:rsidRPr="00623D15">
        <w:t>вид</w:t>
      </w:r>
      <w:r w:rsidR="00816000" w:rsidRPr="00623D15">
        <w:t>ы</w:t>
      </w:r>
      <w:r w:rsidR="00C06493" w:rsidRPr="00623D15">
        <w:t xml:space="preserve"> разрешенного использования земельных участков, расположенны</w:t>
      </w:r>
      <w:r w:rsidR="004F33A2" w:rsidRPr="00623D15">
        <w:t>х в границах Памятника природы; д</w:t>
      </w:r>
      <w:r w:rsidR="00EB749D" w:rsidRPr="00623D15">
        <w:t xml:space="preserve">анное требование </w:t>
      </w:r>
      <w:r w:rsidR="004F33A2" w:rsidRPr="00623D15">
        <w:t xml:space="preserve">установлено </w:t>
      </w:r>
      <w:r w:rsidR="00741EC6" w:rsidRPr="00623D15">
        <w:t>частью 14 статьи 2 Федерального закона от 14.03.1995 № 33-ФЗ "Об особо охраняемых природных территориях".</w:t>
      </w:r>
      <w:proofErr w:type="gramEnd"/>
    </w:p>
    <w:p w:rsidR="00EB749D" w:rsidRDefault="00F551FF" w:rsidP="00EB749D">
      <w:pPr>
        <w:ind w:firstLine="709"/>
        <w:jc w:val="both"/>
      </w:pPr>
      <w:r>
        <w:t>6</w:t>
      </w:r>
      <w:r w:rsidR="00EB749D" w:rsidRPr="00EB749D">
        <w:t>. Введен запрет на строительство, реконструкцию любых объектов</w:t>
      </w:r>
      <w:r>
        <w:t xml:space="preserve"> на территории Памятника природы</w:t>
      </w:r>
      <w:r w:rsidR="00EB749D" w:rsidRPr="00EB749D">
        <w:t xml:space="preserve">, в </w:t>
      </w:r>
      <w:proofErr w:type="gramStart"/>
      <w:r w:rsidR="00EB749D" w:rsidRPr="00EB749D">
        <w:t>связи</w:t>
      </w:r>
      <w:proofErr w:type="gramEnd"/>
      <w:r w:rsidR="00EB749D" w:rsidRPr="00EB749D">
        <w:t xml:space="preserve"> с чем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установлены.</w:t>
      </w:r>
    </w:p>
    <w:p w:rsidR="00EB749D" w:rsidRDefault="00EB749D" w:rsidP="00EB749D">
      <w:pPr>
        <w:ind w:firstLine="709"/>
        <w:jc w:val="both"/>
      </w:pPr>
      <w:r w:rsidRPr="00EB749D">
        <w:t xml:space="preserve">В соответствии с частью 2 статьи 13 Закона Камчатского края от 29.12.2014 № 564 </w:t>
      </w:r>
      <w:r w:rsidR="00DC24F0" w:rsidRPr="00DC24F0">
        <w:t>"</w:t>
      </w:r>
      <w:r w:rsidRPr="00EB749D">
        <w:t>Об особо охраняемых природных территориях в Камчатском крае</w:t>
      </w:r>
      <w:r w:rsidR="00DC24F0">
        <w:t>»</w:t>
      </w:r>
      <w:r w:rsidRPr="00EB749D">
        <w:t xml:space="preserve"> управление памятниками природы регионального значения осуществляется уполномоченным исполнительным органом государственной власти Камчатского края </w:t>
      </w:r>
      <w:r w:rsidR="00733BF0">
        <w:t xml:space="preserve">– </w:t>
      </w:r>
      <w:r w:rsidR="00733BF0" w:rsidRPr="00733BF0">
        <w:t xml:space="preserve">Министерством природных ресурсов и экологии Камчатского края </w:t>
      </w:r>
      <w:r w:rsidRPr="00EB749D">
        <w:t>и краевыми государственными природоохранными учреждениями</w:t>
      </w:r>
      <w:r w:rsidR="009B01E7">
        <w:t xml:space="preserve">. </w:t>
      </w:r>
      <w:r w:rsidR="005017FE">
        <w:t>При этом в</w:t>
      </w:r>
      <w:r w:rsidRPr="00EB749D">
        <w:t xml:space="preserve"> настоящее время государственное учреждение, осуществляющее управление и охрану памятников природы </w:t>
      </w:r>
      <w:r w:rsidR="005017FE">
        <w:t>в Камчатском крае</w:t>
      </w:r>
      <w:r w:rsidR="00DD1179">
        <w:t>,</w:t>
      </w:r>
      <w:r w:rsidR="005017FE">
        <w:t xml:space="preserve"> не создано</w:t>
      </w:r>
      <w:r w:rsidRPr="00EB749D">
        <w:t>.</w:t>
      </w:r>
    </w:p>
    <w:p w:rsidR="00623D15" w:rsidRPr="00EB749D" w:rsidRDefault="00623D15" w:rsidP="00EB749D">
      <w:pPr>
        <w:ind w:firstLine="709"/>
        <w:jc w:val="both"/>
      </w:pPr>
      <w:r>
        <w:t xml:space="preserve">Проектом постановления предлагается свободное и бесплатное посещение территории Памятника природы, так как урочище Аквариум на реке </w:t>
      </w:r>
      <w:proofErr w:type="gramStart"/>
      <w:r>
        <w:t>Левая</w:t>
      </w:r>
      <w:proofErr w:type="gramEnd"/>
      <w:r>
        <w:t xml:space="preserve"> Авача давно стало одним из излюбленных мест отдыха жителей края. На участке на левом берегу реки, как раз напротив омута, построен еще в 1970-1980- г</w:t>
      </w:r>
      <w:r w:rsidR="00517413">
        <w:t xml:space="preserve">одах кордон общества охотников, </w:t>
      </w:r>
      <w:r w:rsidR="009B6DA3">
        <w:t xml:space="preserve">имеются </w:t>
      </w:r>
      <w:r w:rsidR="00517413">
        <w:t xml:space="preserve">грунтовые дороги, которые становятся непроезжими в период дождей и таяния снега. </w:t>
      </w:r>
    </w:p>
    <w:p w:rsidR="00EB749D" w:rsidRPr="00EB749D" w:rsidRDefault="00EB749D" w:rsidP="00EB749D">
      <w:pPr>
        <w:ind w:firstLine="709"/>
        <w:jc w:val="both"/>
        <w:rPr>
          <w:szCs w:val="28"/>
        </w:rPr>
      </w:pPr>
      <w:r w:rsidRPr="00EB749D">
        <w:rPr>
          <w:szCs w:val="28"/>
        </w:rPr>
        <w:t>Принятие настоящего постановления Правительства Камчатского края не потребует выделения дополнительных финансовых средств из краевого бюджета.</w:t>
      </w:r>
    </w:p>
    <w:p w:rsidR="00EB749D" w:rsidRPr="00EB749D" w:rsidRDefault="00EB749D" w:rsidP="00EB749D">
      <w:pPr>
        <w:ind w:firstLine="709"/>
        <w:jc w:val="both"/>
        <w:rPr>
          <w:szCs w:val="28"/>
        </w:rPr>
      </w:pPr>
      <w:r w:rsidRPr="00EB749D">
        <w:rPr>
          <w:szCs w:val="28"/>
        </w:rPr>
        <w:t xml:space="preserve">Проект постановления </w:t>
      </w:r>
      <w:r w:rsidRPr="00EB749D">
        <w:rPr>
          <w:bCs/>
          <w:szCs w:val="28"/>
        </w:rPr>
        <w:t xml:space="preserve">подлежит оценке регулирующего воздействия в соответствии с постановлением Правительства Камчатского края от 06.06.2013 № 233-П </w:t>
      </w:r>
      <w:r w:rsidR="001D3D76" w:rsidRPr="00513226">
        <w:t>"</w:t>
      </w:r>
      <w:r w:rsidRPr="00EB749D">
        <w:rPr>
          <w:bCs/>
          <w:szCs w:val="28"/>
        </w:rPr>
        <w:t>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</w:t>
      </w:r>
      <w:r w:rsidR="001D3D76" w:rsidRPr="001D3D76">
        <w:rPr>
          <w:bCs/>
          <w:szCs w:val="28"/>
        </w:rPr>
        <w:t>"</w:t>
      </w:r>
      <w:r w:rsidRPr="00EB749D">
        <w:rPr>
          <w:bCs/>
          <w:szCs w:val="28"/>
        </w:rPr>
        <w:t xml:space="preserve">. </w:t>
      </w:r>
      <w:r w:rsidRPr="00EB749D">
        <w:rPr>
          <w:szCs w:val="28"/>
        </w:rPr>
        <w:t>Регулирующим органом проведены публичные консультации по проекту постановления в сроки с</w:t>
      </w:r>
      <w:r w:rsidR="00A8451B">
        <w:rPr>
          <w:szCs w:val="28"/>
        </w:rPr>
        <w:t xml:space="preserve"> 16.09.2020 по 28.10.2020</w:t>
      </w:r>
      <w:r w:rsidR="00E00EEB" w:rsidRPr="00E00EEB">
        <w:rPr>
          <w:szCs w:val="28"/>
        </w:rPr>
        <w:t>.</w:t>
      </w:r>
      <w:r w:rsidRPr="00EB749D">
        <w:rPr>
          <w:szCs w:val="28"/>
        </w:rPr>
        <w:t xml:space="preserve"> </w:t>
      </w:r>
    </w:p>
    <w:p w:rsidR="00EB749D" w:rsidRPr="00EB749D" w:rsidRDefault="00A8451B" w:rsidP="00EB749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16.09</w:t>
      </w:r>
      <w:r w:rsidR="00EB749D" w:rsidRPr="00EB749D">
        <w:rPr>
          <w:rFonts w:cs="Times New Roman"/>
          <w:szCs w:val="28"/>
        </w:rPr>
        <w:t xml:space="preserve">.2020 проект постановления Правительства Камчатского края размещен на Едином </w:t>
      </w:r>
      <w:proofErr w:type="gramStart"/>
      <w:r w:rsidR="00EB749D" w:rsidRPr="00EB749D">
        <w:rPr>
          <w:rFonts w:cs="Times New Roman"/>
          <w:szCs w:val="28"/>
        </w:rPr>
        <w:t>портале</w:t>
      </w:r>
      <w:proofErr w:type="gramEnd"/>
      <w:r w:rsidR="00EB749D" w:rsidRPr="00EB749D">
        <w:rPr>
          <w:rFonts w:cs="Times New Roman"/>
          <w:szCs w:val="28"/>
        </w:rPr>
        <w:t xml:space="preserve">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>
        <w:rPr>
          <w:rFonts w:cs="Times New Roman"/>
          <w:szCs w:val="28"/>
        </w:rPr>
        <w:t>25.09.</w:t>
      </w:r>
      <w:r w:rsidR="00EB749D" w:rsidRPr="00EB749D">
        <w:rPr>
          <w:rFonts w:cs="Times New Roman"/>
          <w:szCs w:val="28"/>
        </w:rPr>
        <w:t>2020 независим</w:t>
      </w:r>
      <w:r w:rsidR="00E00EEB" w:rsidRPr="00E00EEB">
        <w:rPr>
          <w:rFonts w:cs="Times New Roman"/>
          <w:szCs w:val="28"/>
        </w:rPr>
        <w:t>ой антикоррупционной экспертизы</w:t>
      </w:r>
      <w:r w:rsidR="00EB749D" w:rsidRPr="00EB749D">
        <w:rPr>
          <w:rFonts w:cs="Times New Roman"/>
          <w:szCs w:val="28"/>
        </w:rPr>
        <w:t>.</w:t>
      </w:r>
    </w:p>
    <w:p w:rsidR="00EB749D" w:rsidRPr="00EB749D" w:rsidRDefault="00EB749D" w:rsidP="00EB749D">
      <w:pPr>
        <w:ind w:firstLine="709"/>
        <w:jc w:val="both"/>
        <w:rPr>
          <w:rFonts w:cs="Times New Roman"/>
          <w:szCs w:val="28"/>
        </w:rPr>
      </w:pPr>
      <w:r w:rsidRPr="00EB749D">
        <w:rPr>
          <w:rFonts w:cs="Times New Roman"/>
          <w:szCs w:val="28"/>
        </w:rPr>
        <w:t xml:space="preserve">Принятие настоящего постановления потребует внесения изменений </w:t>
      </w:r>
      <w:r w:rsidR="00FA1004">
        <w:rPr>
          <w:rFonts w:cs="Times New Roman"/>
          <w:szCs w:val="28"/>
        </w:rPr>
        <w:t xml:space="preserve">в </w:t>
      </w:r>
      <w:r w:rsidRPr="00EB749D">
        <w:rPr>
          <w:rFonts w:cs="Times New Roman"/>
          <w:szCs w:val="28"/>
        </w:rPr>
        <w:t xml:space="preserve">постановление администрации Камчатской области от 12.05.1998 № 170 </w:t>
      </w:r>
      <w:r w:rsidR="00365E42">
        <w:t>"</w:t>
      </w:r>
      <w:r w:rsidRPr="00EB749D">
        <w:rPr>
          <w:rFonts w:cs="Times New Roman"/>
          <w:szCs w:val="28"/>
        </w:rPr>
        <w:t xml:space="preserve">О признании </w:t>
      </w:r>
      <w:proofErr w:type="gramStart"/>
      <w:r w:rsidRPr="00EB749D">
        <w:rPr>
          <w:rFonts w:cs="Times New Roman"/>
          <w:szCs w:val="28"/>
        </w:rPr>
        <w:t>утратившими</w:t>
      </w:r>
      <w:proofErr w:type="gramEnd"/>
      <w:r w:rsidRPr="00EB749D">
        <w:rPr>
          <w:rFonts w:cs="Times New Roman"/>
          <w:szCs w:val="28"/>
        </w:rPr>
        <w:t xml:space="preserve"> силу решений исполнительного комитета Камчатского областного Совета народных депутатов</w:t>
      </w:r>
      <w:r w:rsidR="00365E42" w:rsidRPr="00365E42">
        <w:rPr>
          <w:rFonts w:cs="Times New Roman"/>
          <w:szCs w:val="28"/>
        </w:rPr>
        <w:t>"</w:t>
      </w:r>
      <w:r w:rsidRPr="00EB749D">
        <w:rPr>
          <w:rFonts w:cs="Times New Roman"/>
          <w:szCs w:val="28"/>
        </w:rPr>
        <w:t xml:space="preserve"> в части уточнения площади </w:t>
      </w:r>
      <w:r w:rsidR="003324A3">
        <w:rPr>
          <w:rFonts w:cs="Times New Roman"/>
          <w:szCs w:val="28"/>
        </w:rPr>
        <w:t>П</w:t>
      </w:r>
      <w:r w:rsidRPr="00EB749D">
        <w:rPr>
          <w:rFonts w:cs="Times New Roman"/>
          <w:szCs w:val="28"/>
        </w:rPr>
        <w:t xml:space="preserve">амятника природы и </w:t>
      </w:r>
      <w:r w:rsidR="00816000">
        <w:rPr>
          <w:rFonts w:cs="Times New Roman"/>
          <w:szCs w:val="28"/>
        </w:rPr>
        <w:t xml:space="preserve">площади </w:t>
      </w:r>
      <w:r w:rsidRPr="00EB749D">
        <w:rPr>
          <w:rFonts w:cs="Times New Roman"/>
          <w:szCs w:val="28"/>
        </w:rPr>
        <w:t>его охранной зоны.</w:t>
      </w:r>
    </w:p>
    <w:p w:rsidR="00EB749D" w:rsidRPr="00EB749D" w:rsidRDefault="00EB749D" w:rsidP="00EB749D">
      <w:pPr>
        <w:ind w:firstLine="709"/>
        <w:jc w:val="both"/>
        <w:rPr>
          <w:rFonts w:cs="Times New Roman"/>
          <w:szCs w:val="28"/>
        </w:rPr>
      </w:pPr>
    </w:p>
    <w:p w:rsidR="00EB749D" w:rsidRPr="00EB749D" w:rsidRDefault="00EB749D" w:rsidP="00EB749D">
      <w:pPr>
        <w:spacing w:line="233" w:lineRule="auto"/>
        <w:jc w:val="both"/>
        <w:rPr>
          <w:szCs w:val="28"/>
        </w:rPr>
      </w:pPr>
    </w:p>
    <w:p w:rsidR="00EB749D" w:rsidRPr="00EB749D" w:rsidRDefault="00EB749D" w:rsidP="00EB749D">
      <w:pPr>
        <w:ind w:left="720"/>
        <w:rPr>
          <w:rFonts w:cs="Times New Roman"/>
          <w:szCs w:val="28"/>
          <w:lang w:eastAsia="zh-CN"/>
        </w:rPr>
      </w:pPr>
    </w:p>
    <w:p w:rsidR="00EB749D" w:rsidRPr="00EB749D" w:rsidRDefault="00EB749D" w:rsidP="00EB749D">
      <w:pPr>
        <w:rPr>
          <w:rFonts w:cs="Times New Roman"/>
          <w:szCs w:val="28"/>
          <w:lang w:eastAsia="zh-CN"/>
        </w:rPr>
      </w:pPr>
      <w:r w:rsidRPr="00EB749D">
        <w:rPr>
          <w:rFonts w:cs="Times New Roman"/>
          <w:szCs w:val="28"/>
          <w:lang w:eastAsia="zh-CN"/>
        </w:rPr>
        <w:br w:type="textWrapping" w:clear="all"/>
      </w:r>
    </w:p>
    <w:p w:rsidR="00EB749D" w:rsidRPr="00EB749D" w:rsidRDefault="00EB749D" w:rsidP="00EB749D"/>
    <w:p w:rsidR="00EB749D" w:rsidRDefault="00EB749D" w:rsidP="00524966">
      <w:pPr>
        <w:jc w:val="center"/>
        <w:rPr>
          <w:szCs w:val="28"/>
        </w:rPr>
      </w:pPr>
    </w:p>
    <w:sectPr w:rsidR="00EB749D" w:rsidSect="009018F0">
      <w:footerReference w:type="default" r:id="rId11"/>
      <w:footerReference w:type="first" r:id="rId12"/>
      <w:pgSz w:w="11906" w:h="16838" w:code="9"/>
      <w:pgMar w:top="1134" w:right="851" w:bottom="1134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B2A" w:rsidRDefault="004A2B2A" w:rsidP="004A3EF4">
      <w:r>
        <w:separator/>
      </w:r>
    </w:p>
  </w:endnote>
  <w:endnote w:type="continuationSeparator" w:id="0">
    <w:p w:rsidR="004A2B2A" w:rsidRDefault="004A2B2A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B2A" w:rsidRDefault="004A2B2A" w:rsidP="004A3EF4">
      <w:r>
        <w:separator/>
      </w:r>
    </w:p>
  </w:footnote>
  <w:footnote w:type="continuationSeparator" w:id="0">
    <w:p w:rsidR="004A2B2A" w:rsidRDefault="004A2B2A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3DF22DA"/>
    <w:multiLevelType w:val="multilevel"/>
    <w:tmpl w:val="96CED158"/>
    <w:lvl w:ilvl="0">
      <w:start w:val="1"/>
      <w:numFmt w:val="decimal"/>
      <w:suff w:val="space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6"/>
  </w:num>
  <w:num w:numId="5">
    <w:abstractNumId w:val="13"/>
  </w:num>
  <w:num w:numId="6">
    <w:abstractNumId w:val="2"/>
  </w:num>
  <w:num w:numId="7">
    <w:abstractNumId w:val="11"/>
  </w:num>
  <w:num w:numId="8">
    <w:abstractNumId w:val="8"/>
  </w:num>
  <w:num w:numId="9">
    <w:abstractNumId w:val="15"/>
  </w:num>
  <w:num w:numId="10">
    <w:abstractNumId w:val="12"/>
  </w:num>
  <w:num w:numId="11">
    <w:abstractNumId w:val="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6B33"/>
    <w:rsid w:val="000078D1"/>
    <w:rsid w:val="00007C53"/>
    <w:rsid w:val="00011D86"/>
    <w:rsid w:val="00013E3B"/>
    <w:rsid w:val="00014950"/>
    <w:rsid w:val="00015EA6"/>
    <w:rsid w:val="00016A11"/>
    <w:rsid w:val="000172DA"/>
    <w:rsid w:val="00020703"/>
    <w:rsid w:val="00020C7F"/>
    <w:rsid w:val="00021455"/>
    <w:rsid w:val="0002282B"/>
    <w:rsid w:val="00023345"/>
    <w:rsid w:val="000237CA"/>
    <w:rsid w:val="000251BA"/>
    <w:rsid w:val="000256FC"/>
    <w:rsid w:val="0002636E"/>
    <w:rsid w:val="00030A00"/>
    <w:rsid w:val="00033192"/>
    <w:rsid w:val="000342FD"/>
    <w:rsid w:val="00035838"/>
    <w:rsid w:val="00035C31"/>
    <w:rsid w:val="000364C1"/>
    <w:rsid w:val="0003687B"/>
    <w:rsid w:val="00037D22"/>
    <w:rsid w:val="00041390"/>
    <w:rsid w:val="0004171B"/>
    <w:rsid w:val="00041967"/>
    <w:rsid w:val="00041E7F"/>
    <w:rsid w:val="00042BBD"/>
    <w:rsid w:val="00043F5C"/>
    <w:rsid w:val="000455B1"/>
    <w:rsid w:val="000459DC"/>
    <w:rsid w:val="00045CB2"/>
    <w:rsid w:val="0004661D"/>
    <w:rsid w:val="00046E27"/>
    <w:rsid w:val="000502FB"/>
    <w:rsid w:val="0005102F"/>
    <w:rsid w:val="00051261"/>
    <w:rsid w:val="0005174B"/>
    <w:rsid w:val="000527E0"/>
    <w:rsid w:val="000533E2"/>
    <w:rsid w:val="00053548"/>
    <w:rsid w:val="00053A7D"/>
    <w:rsid w:val="00053B68"/>
    <w:rsid w:val="00057747"/>
    <w:rsid w:val="00060050"/>
    <w:rsid w:val="00060AF4"/>
    <w:rsid w:val="000618C7"/>
    <w:rsid w:val="00062FB8"/>
    <w:rsid w:val="00063899"/>
    <w:rsid w:val="0006533E"/>
    <w:rsid w:val="00066278"/>
    <w:rsid w:val="0006688E"/>
    <w:rsid w:val="00066B92"/>
    <w:rsid w:val="00070777"/>
    <w:rsid w:val="00071317"/>
    <w:rsid w:val="00071429"/>
    <w:rsid w:val="00072603"/>
    <w:rsid w:val="0007680A"/>
    <w:rsid w:val="00076A0E"/>
    <w:rsid w:val="00077906"/>
    <w:rsid w:val="0008226E"/>
    <w:rsid w:val="00082434"/>
    <w:rsid w:val="00083291"/>
    <w:rsid w:val="00084581"/>
    <w:rsid w:val="00084D5A"/>
    <w:rsid w:val="000904FC"/>
    <w:rsid w:val="00090744"/>
    <w:rsid w:val="000907C8"/>
    <w:rsid w:val="00090DFF"/>
    <w:rsid w:val="00092C0E"/>
    <w:rsid w:val="00093ABE"/>
    <w:rsid w:val="00094955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B6F01"/>
    <w:rsid w:val="000C0987"/>
    <w:rsid w:val="000C0B45"/>
    <w:rsid w:val="000C160F"/>
    <w:rsid w:val="000C16B8"/>
    <w:rsid w:val="000C2290"/>
    <w:rsid w:val="000C2566"/>
    <w:rsid w:val="000C2ECB"/>
    <w:rsid w:val="000C38C5"/>
    <w:rsid w:val="000C4A38"/>
    <w:rsid w:val="000C4CBD"/>
    <w:rsid w:val="000C6BD0"/>
    <w:rsid w:val="000C7D04"/>
    <w:rsid w:val="000D2225"/>
    <w:rsid w:val="000D3A4B"/>
    <w:rsid w:val="000D4D3C"/>
    <w:rsid w:val="000D65D2"/>
    <w:rsid w:val="000D7F39"/>
    <w:rsid w:val="000E039D"/>
    <w:rsid w:val="000E19AB"/>
    <w:rsid w:val="000E1DEC"/>
    <w:rsid w:val="000E249F"/>
    <w:rsid w:val="000E5723"/>
    <w:rsid w:val="000E671F"/>
    <w:rsid w:val="000E7109"/>
    <w:rsid w:val="000E722A"/>
    <w:rsid w:val="000F04A6"/>
    <w:rsid w:val="000F0829"/>
    <w:rsid w:val="000F0DB7"/>
    <w:rsid w:val="000F22BC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033"/>
    <w:rsid w:val="00103BE9"/>
    <w:rsid w:val="001043D2"/>
    <w:rsid w:val="001047EC"/>
    <w:rsid w:val="00105CA3"/>
    <w:rsid w:val="001064EC"/>
    <w:rsid w:val="00107A56"/>
    <w:rsid w:val="001100F4"/>
    <w:rsid w:val="0011365A"/>
    <w:rsid w:val="0011632E"/>
    <w:rsid w:val="00116A72"/>
    <w:rsid w:val="00116BF7"/>
    <w:rsid w:val="00116E4D"/>
    <w:rsid w:val="001173D7"/>
    <w:rsid w:val="00117D4D"/>
    <w:rsid w:val="001202D0"/>
    <w:rsid w:val="00120852"/>
    <w:rsid w:val="00121015"/>
    <w:rsid w:val="00121175"/>
    <w:rsid w:val="0012123A"/>
    <w:rsid w:val="001222B7"/>
    <w:rsid w:val="00122652"/>
    <w:rsid w:val="00122ADB"/>
    <w:rsid w:val="00123D94"/>
    <w:rsid w:val="00126151"/>
    <w:rsid w:val="0012631E"/>
    <w:rsid w:val="00126577"/>
    <w:rsid w:val="001301AC"/>
    <w:rsid w:val="00130462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730"/>
    <w:rsid w:val="00145A74"/>
    <w:rsid w:val="00146954"/>
    <w:rsid w:val="00147204"/>
    <w:rsid w:val="00147213"/>
    <w:rsid w:val="00147C39"/>
    <w:rsid w:val="00150539"/>
    <w:rsid w:val="00152AC2"/>
    <w:rsid w:val="001551B5"/>
    <w:rsid w:val="00160429"/>
    <w:rsid w:val="00161C73"/>
    <w:rsid w:val="00161D29"/>
    <w:rsid w:val="0016523D"/>
    <w:rsid w:val="001655E1"/>
    <w:rsid w:val="00165FFB"/>
    <w:rsid w:val="001663C2"/>
    <w:rsid w:val="00172CC0"/>
    <w:rsid w:val="001741AC"/>
    <w:rsid w:val="00174B78"/>
    <w:rsid w:val="00174D5F"/>
    <w:rsid w:val="001751AF"/>
    <w:rsid w:val="001768E3"/>
    <w:rsid w:val="0017730E"/>
    <w:rsid w:val="001775CB"/>
    <w:rsid w:val="00177F54"/>
    <w:rsid w:val="00182831"/>
    <w:rsid w:val="00183328"/>
    <w:rsid w:val="00183D07"/>
    <w:rsid w:val="001855D4"/>
    <w:rsid w:val="00187AEA"/>
    <w:rsid w:val="00192FB1"/>
    <w:rsid w:val="00193106"/>
    <w:rsid w:val="001954CC"/>
    <w:rsid w:val="00195A07"/>
    <w:rsid w:val="00196D91"/>
    <w:rsid w:val="00197398"/>
    <w:rsid w:val="0019791D"/>
    <w:rsid w:val="00197F62"/>
    <w:rsid w:val="001A072F"/>
    <w:rsid w:val="001A1174"/>
    <w:rsid w:val="001A228C"/>
    <w:rsid w:val="001A364C"/>
    <w:rsid w:val="001A54C2"/>
    <w:rsid w:val="001A5EA9"/>
    <w:rsid w:val="001A78E9"/>
    <w:rsid w:val="001B1930"/>
    <w:rsid w:val="001B1C91"/>
    <w:rsid w:val="001B1F6F"/>
    <w:rsid w:val="001B2AE2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246D"/>
    <w:rsid w:val="001D2491"/>
    <w:rsid w:val="001D2EBE"/>
    <w:rsid w:val="001D30EF"/>
    <w:rsid w:val="001D31CB"/>
    <w:rsid w:val="001D3B1D"/>
    <w:rsid w:val="001D3D76"/>
    <w:rsid w:val="001D4257"/>
    <w:rsid w:val="001D5C96"/>
    <w:rsid w:val="001E10BB"/>
    <w:rsid w:val="001E6662"/>
    <w:rsid w:val="001E73C0"/>
    <w:rsid w:val="001E73C8"/>
    <w:rsid w:val="001F05D3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05D1E"/>
    <w:rsid w:val="0021064B"/>
    <w:rsid w:val="002111D2"/>
    <w:rsid w:val="00211426"/>
    <w:rsid w:val="0021266F"/>
    <w:rsid w:val="00213FA8"/>
    <w:rsid w:val="00214634"/>
    <w:rsid w:val="00215B20"/>
    <w:rsid w:val="002162DF"/>
    <w:rsid w:val="00217228"/>
    <w:rsid w:val="00217703"/>
    <w:rsid w:val="002222BE"/>
    <w:rsid w:val="00227792"/>
    <w:rsid w:val="00231044"/>
    <w:rsid w:val="00231453"/>
    <w:rsid w:val="00231A14"/>
    <w:rsid w:val="00232F35"/>
    <w:rsid w:val="00234FF5"/>
    <w:rsid w:val="0023591C"/>
    <w:rsid w:val="002421D0"/>
    <w:rsid w:val="0024317D"/>
    <w:rsid w:val="002447EE"/>
    <w:rsid w:val="00246384"/>
    <w:rsid w:val="00246620"/>
    <w:rsid w:val="00246FCD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577FD"/>
    <w:rsid w:val="00257F00"/>
    <w:rsid w:val="00260344"/>
    <w:rsid w:val="00260350"/>
    <w:rsid w:val="00261023"/>
    <w:rsid w:val="00263370"/>
    <w:rsid w:val="00264B6E"/>
    <w:rsid w:val="00265338"/>
    <w:rsid w:val="0026570A"/>
    <w:rsid w:val="00265C7C"/>
    <w:rsid w:val="00266099"/>
    <w:rsid w:val="00267677"/>
    <w:rsid w:val="00267C44"/>
    <w:rsid w:val="00270222"/>
    <w:rsid w:val="00271616"/>
    <w:rsid w:val="00272E67"/>
    <w:rsid w:val="00273062"/>
    <w:rsid w:val="0027329B"/>
    <w:rsid w:val="00273B35"/>
    <w:rsid w:val="00274683"/>
    <w:rsid w:val="002747DF"/>
    <w:rsid w:val="002748B2"/>
    <w:rsid w:val="00275484"/>
    <w:rsid w:val="00275CBC"/>
    <w:rsid w:val="002763DA"/>
    <w:rsid w:val="002775CD"/>
    <w:rsid w:val="00280E60"/>
    <w:rsid w:val="0028144E"/>
    <w:rsid w:val="002824E9"/>
    <w:rsid w:val="00282C62"/>
    <w:rsid w:val="00283529"/>
    <w:rsid w:val="00284C44"/>
    <w:rsid w:val="00286CA2"/>
    <w:rsid w:val="0028764E"/>
    <w:rsid w:val="00287735"/>
    <w:rsid w:val="00287A99"/>
    <w:rsid w:val="00290B24"/>
    <w:rsid w:val="00292C16"/>
    <w:rsid w:val="002932E3"/>
    <w:rsid w:val="00293593"/>
    <w:rsid w:val="002975D1"/>
    <w:rsid w:val="002A0B6B"/>
    <w:rsid w:val="002A2841"/>
    <w:rsid w:val="002A540A"/>
    <w:rsid w:val="002A5A0B"/>
    <w:rsid w:val="002A72E6"/>
    <w:rsid w:val="002A7AE5"/>
    <w:rsid w:val="002B2737"/>
    <w:rsid w:val="002B3BE5"/>
    <w:rsid w:val="002B4C22"/>
    <w:rsid w:val="002B4D86"/>
    <w:rsid w:val="002B5AD5"/>
    <w:rsid w:val="002B7044"/>
    <w:rsid w:val="002C099B"/>
    <w:rsid w:val="002C259B"/>
    <w:rsid w:val="002C40A1"/>
    <w:rsid w:val="002C59BA"/>
    <w:rsid w:val="002C5DBB"/>
    <w:rsid w:val="002C6912"/>
    <w:rsid w:val="002C7DDD"/>
    <w:rsid w:val="002C7E22"/>
    <w:rsid w:val="002D2C87"/>
    <w:rsid w:val="002D4399"/>
    <w:rsid w:val="002D4DA6"/>
    <w:rsid w:val="002D511D"/>
    <w:rsid w:val="002D5FDD"/>
    <w:rsid w:val="002D77F9"/>
    <w:rsid w:val="002D7CDD"/>
    <w:rsid w:val="002E0941"/>
    <w:rsid w:val="002E0C78"/>
    <w:rsid w:val="002E34AE"/>
    <w:rsid w:val="002E3631"/>
    <w:rsid w:val="002E41D0"/>
    <w:rsid w:val="002E71C9"/>
    <w:rsid w:val="002E71EA"/>
    <w:rsid w:val="002F2B61"/>
    <w:rsid w:val="002F3945"/>
    <w:rsid w:val="002F3F4C"/>
    <w:rsid w:val="002F436C"/>
    <w:rsid w:val="002F644C"/>
    <w:rsid w:val="002F6BF0"/>
    <w:rsid w:val="002F6E7D"/>
    <w:rsid w:val="0030054F"/>
    <w:rsid w:val="00300E73"/>
    <w:rsid w:val="00301385"/>
    <w:rsid w:val="00303AEA"/>
    <w:rsid w:val="00303BD8"/>
    <w:rsid w:val="00304EC3"/>
    <w:rsid w:val="00304F1E"/>
    <w:rsid w:val="00305A70"/>
    <w:rsid w:val="00305BAE"/>
    <w:rsid w:val="00307F6F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EEA"/>
    <w:rsid w:val="00323136"/>
    <w:rsid w:val="00323222"/>
    <w:rsid w:val="003232F7"/>
    <w:rsid w:val="00324A1E"/>
    <w:rsid w:val="0032617B"/>
    <w:rsid w:val="00326FC2"/>
    <w:rsid w:val="00330870"/>
    <w:rsid w:val="00330ECC"/>
    <w:rsid w:val="003324A3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B7C"/>
    <w:rsid w:val="00350E5E"/>
    <w:rsid w:val="00356AD4"/>
    <w:rsid w:val="00356BD5"/>
    <w:rsid w:val="00361DB6"/>
    <w:rsid w:val="00362BAC"/>
    <w:rsid w:val="003634E4"/>
    <w:rsid w:val="00363AC1"/>
    <w:rsid w:val="00365BE0"/>
    <w:rsid w:val="00365E42"/>
    <w:rsid w:val="0036678A"/>
    <w:rsid w:val="00370B80"/>
    <w:rsid w:val="00371945"/>
    <w:rsid w:val="003727D1"/>
    <w:rsid w:val="00373EF6"/>
    <w:rsid w:val="0037431E"/>
    <w:rsid w:val="0037466F"/>
    <w:rsid w:val="003748C8"/>
    <w:rsid w:val="003761C2"/>
    <w:rsid w:val="0037675D"/>
    <w:rsid w:val="00376DF4"/>
    <w:rsid w:val="0037722C"/>
    <w:rsid w:val="003806BC"/>
    <w:rsid w:val="0038107A"/>
    <w:rsid w:val="00382C08"/>
    <w:rsid w:val="00382C67"/>
    <w:rsid w:val="003832E7"/>
    <w:rsid w:val="00384248"/>
    <w:rsid w:val="003843B8"/>
    <w:rsid w:val="0038498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B12"/>
    <w:rsid w:val="00394CA0"/>
    <w:rsid w:val="00396465"/>
    <w:rsid w:val="003A0665"/>
    <w:rsid w:val="003A093C"/>
    <w:rsid w:val="003A2B57"/>
    <w:rsid w:val="003A3A71"/>
    <w:rsid w:val="003A5C55"/>
    <w:rsid w:val="003B03E8"/>
    <w:rsid w:val="003B096B"/>
    <w:rsid w:val="003B25DD"/>
    <w:rsid w:val="003B2C6D"/>
    <w:rsid w:val="003B501A"/>
    <w:rsid w:val="003B6D83"/>
    <w:rsid w:val="003B77CF"/>
    <w:rsid w:val="003B7DCD"/>
    <w:rsid w:val="003B7EC0"/>
    <w:rsid w:val="003C3F79"/>
    <w:rsid w:val="003C46DF"/>
    <w:rsid w:val="003C5446"/>
    <w:rsid w:val="003C6F83"/>
    <w:rsid w:val="003C7A2D"/>
    <w:rsid w:val="003D010D"/>
    <w:rsid w:val="003D0BD3"/>
    <w:rsid w:val="003D1EC7"/>
    <w:rsid w:val="003D3DA1"/>
    <w:rsid w:val="003D4A61"/>
    <w:rsid w:val="003D6772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19EB"/>
    <w:rsid w:val="003F1B82"/>
    <w:rsid w:val="003F20D1"/>
    <w:rsid w:val="003F21A3"/>
    <w:rsid w:val="003F37C5"/>
    <w:rsid w:val="003F4F05"/>
    <w:rsid w:val="003F5167"/>
    <w:rsid w:val="003F5CBE"/>
    <w:rsid w:val="003F7D8C"/>
    <w:rsid w:val="003F7EA4"/>
    <w:rsid w:val="004003A5"/>
    <w:rsid w:val="00400D6C"/>
    <w:rsid w:val="00401DF9"/>
    <w:rsid w:val="00402898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6052"/>
    <w:rsid w:val="00417088"/>
    <w:rsid w:val="0041784E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0D01"/>
    <w:rsid w:val="004317E7"/>
    <w:rsid w:val="00431DCF"/>
    <w:rsid w:val="00431F5E"/>
    <w:rsid w:val="00432A3E"/>
    <w:rsid w:val="004330DF"/>
    <w:rsid w:val="00433E2F"/>
    <w:rsid w:val="00433EF0"/>
    <w:rsid w:val="00434CD6"/>
    <w:rsid w:val="00436F18"/>
    <w:rsid w:val="00436FC8"/>
    <w:rsid w:val="004376A0"/>
    <w:rsid w:val="004376E4"/>
    <w:rsid w:val="004400B3"/>
    <w:rsid w:val="004403FC"/>
    <w:rsid w:val="00441624"/>
    <w:rsid w:val="00442E56"/>
    <w:rsid w:val="004435D7"/>
    <w:rsid w:val="00445450"/>
    <w:rsid w:val="004511B3"/>
    <w:rsid w:val="004511C2"/>
    <w:rsid w:val="00452053"/>
    <w:rsid w:val="00452236"/>
    <w:rsid w:val="00454456"/>
    <w:rsid w:val="00454AB7"/>
    <w:rsid w:val="00455461"/>
    <w:rsid w:val="00455C7D"/>
    <w:rsid w:val="00456697"/>
    <w:rsid w:val="00456B05"/>
    <w:rsid w:val="00457604"/>
    <w:rsid w:val="00457D36"/>
    <w:rsid w:val="00460603"/>
    <w:rsid w:val="0046134E"/>
    <w:rsid w:val="00461563"/>
    <w:rsid w:val="00461EB0"/>
    <w:rsid w:val="0046210E"/>
    <w:rsid w:val="0046285A"/>
    <w:rsid w:val="004635AB"/>
    <w:rsid w:val="00463F37"/>
    <w:rsid w:val="004665FC"/>
    <w:rsid w:val="00466FD4"/>
    <w:rsid w:val="0046728A"/>
    <w:rsid w:val="00467AF1"/>
    <w:rsid w:val="0047035C"/>
    <w:rsid w:val="00474866"/>
    <w:rsid w:val="004748DF"/>
    <w:rsid w:val="00475415"/>
    <w:rsid w:val="00475423"/>
    <w:rsid w:val="00475CFE"/>
    <w:rsid w:val="004767A9"/>
    <w:rsid w:val="004772C0"/>
    <w:rsid w:val="00483202"/>
    <w:rsid w:val="00484738"/>
    <w:rsid w:val="00484B98"/>
    <w:rsid w:val="0048551F"/>
    <w:rsid w:val="00487077"/>
    <w:rsid w:val="00487D3F"/>
    <w:rsid w:val="00491822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17D1"/>
    <w:rsid w:val="004A228B"/>
    <w:rsid w:val="004A2534"/>
    <w:rsid w:val="004A2B2A"/>
    <w:rsid w:val="004A330D"/>
    <w:rsid w:val="004A3EF4"/>
    <w:rsid w:val="004A422E"/>
    <w:rsid w:val="004A5609"/>
    <w:rsid w:val="004A5DA8"/>
    <w:rsid w:val="004A6E61"/>
    <w:rsid w:val="004A7647"/>
    <w:rsid w:val="004A7DC0"/>
    <w:rsid w:val="004B1317"/>
    <w:rsid w:val="004B1829"/>
    <w:rsid w:val="004B1C42"/>
    <w:rsid w:val="004B3804"/>
    <w:rsid w:val="004B3941"/>
    <w:rsid w:val="004B6083"/>
    <w:rsid w:val="004B7233"/>
    <w:rsid w:val="004C01E9"/>
    <w:rsid w:val="004C0561"/>
    <w:rsid w:val="004C0CDC"/>
    <w:rsid w:val="004C1C5B"/>
    <w:rsid w:val="004C32F2"/>
    <w:rsid w:val="004C3640"/>
    <w:rsid w:val="004C4266"/>
    <w:rsid w:val="004C4F09"/>
    <w:rsid w:val="004C5985"/>
    <w:rsid w:val="004C6983"/>
    <w:rsid w:val="004D09A1"/>
    <w:rsid w:val="004D1ED5"/>
    <w:rsid w:val="004D5039"/>
    <w:rsid w:val="004D6A08"/>
    <w:rsid w:val="004D735E"/>
    <w:rsid w:val="004D7478"/>
    <w:rsid w:val="004D7934"/>
    <w:rsid w:val="004E261D"/>
    <w:rsid w:val="004E2ED3"/>
    <w:rsid w:val="004E407A"/>
    <w:rsid w:val="004E443A"/>
    <w:rsid w:val="004E5607"/>
    <w:rsid w:val="004E6966"/>
    <w:rsid w:val="004E69CC"/>
    <w:rsid w:val="004E7B19"/>
    <w:rsid w:val="004F0EF7"/>
    <w:rsid w:val="004F12CD"/>
    <w:rsid w:val="004F1A40"/>
    <w:rsid w:val="004F21C2"/>
    <w:rsid w:val="004F33A2"/>
    <w:rsid w:val="004F548A"/>
    <w:rsid w:val="004F75A6"/>
    <w:rsid w:val="004F7DB2"/>
    <w:rsid w:val="00500323"/>
    <w:rsid w:val="005017FE"/>
    <w:rsid w:val="00501AAA"/>
    <w:rsid w:val="0050206C"/>
    <w:rsid w:val="0050335E"/>
    <w:rsid w:val="00503DB3"/>
    <w:rsid w:val="005041F8"/>
    <w:rsid w:val="005044C0"/>
    <w:rsid w:val="005062A5"/>
    <w:rsid w:val="005066F7"/>
    <w:rsid w:val="00506C66"/>
    <w:rsid w:val="00510837"/>
    <w:rsid w:val="00510A21"/>
    <w:rsid w:val="00510A3D"/>
    <w:rsid w:val="00512C1E"/>
    <w:rsid w:val="00513998"/>
    <w:rsid w:val="005141A2"/>
    <w:rsid w:val="0051727B"/>
    <w:rsid w:val="00517413"/>
    <w:rsid w:val="00522A94"/>
    <w:rsid w:val="00522E6E"/>
    <w:rsid w:val="005234A4"/>
    <w:rsid w:val="00523580"/>
    <w:rsid w:val="005238D7"/>
    <w:rsid w:val="00523A07"/>
    <w:rsid w:val="00524139"/>
    <w:rsid w:val="00524966"/>
    <w:rsid w:val="00524D2B"/>
    <w:rsid w:val="0052564F"/>
    <w:rsid w:val="00525654"/>
    <w:rsid w:val="00525E1B"/>
    <w:rsid w:val="00526B91"/>
    <w:rsid w:val="00531002"/>
    <w:rsid w:val="00531183"/>
    <w:rsid w:val="00531499"/>
    <w:rsid w:val="005323C2"/>
    <w:rsid w:val="0053248A"/>
    <w:rsid w:val="005331E9"/>
    <w:rsid w:val="00533BB2"/>
    <w:rsid w:val="0053677D"/>
    <w:rsid w:val="00536D0E"/>
    <w:rsid w:val="00537F78"/>
    <w:rsid w:val="00537FCC"/>
    <w:rsid w:val="0054000B"/>
    <w:rsid w:val="00542663"/>
    <w:rsid w:val="00542E05"/>
    <w:rsid w:val="005448D4"/>
    <w:rsid w:val="0054784D"/>
    <w:rsid w:val="005501ED"/>
    <w:rsid w:val="00550A90"/>
    <w:rsid w:val="0055266A"/>
    <w:rsid w:val="00552D44"/>
    <w:rsid w:val="00554361"/>
    <w:rsid w:val="00557A93"/>
    <w:rsid w:val="005609A0"/>
    <w:rsid w:val="005614EF"/>
    <w:rsid w:val="005618EF"/>
    <w:rsid w:val="00562D50"/>
    <w:rsid w:val="00566ECC"/>
    <w:rsid w:val="00567599"/>
    <w:rsid w:val="00567D82"/>
    <w:rsid w:val="00570AC2"/>
    <w:rsid w:val="00571402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2C2"/>
    <w:rsid w:val="00583ABB"/>
    <w:rsid w:val="00583BEA"/>
    <w:rsid w:val="00584088"/>
    <w:rsid w:val="00584287"/>
    <w:rsid w:val="0058737F"/>
    <w:rsid w:val="005901FA"/>
    <w:rsid w:val="0059093A"/>
    <w:rsid w:val="00590D05"/>
    <w:rsid w:val="0059198B"/>
    <w:rsid w:val="00596220"/>
    <w:rsid w:val="00596475"/>
    <w:rsid w:val="005A0E9D"/>
    <w:rsid w:val="005A1727"/>
    <w:rsid w:val="005A1BBD"/>
    <w:rsid w:val="005A1C16"/>
    <w:rsid w:val="005A224B"/>
    <w:rsid w:val="005A3F43"/>
    <w:rsid w:val="005A7126"/>
    <w:rsid w:val="005B0A9D"/>
    <w:rsid w:val="005B194D"/>
    <w:rsid w:val="005B2260"/>
    <w:rsid w:val="005B39AF"/>
    <w:rsid w:val="005B5A3B"/>
    <w:rsid w:val="005B7311"/>
    <w:rsid w:val="005C0C0C"/>
    <w:rsid w:val="005C49BA"/>
    <w:rsid w:val="005C56EF"/>
    <w:rsid w:val="005C5DF1"/>
    <w:rsid w:val="005C6871"/>
    <w:rsid w:val="005C7DF6"/>
    <w:rsid w:val="005D09A5"/>
    <w:rsid w:val="005D1258"/>
    <w:rsid w:val="005D1AB2"/>
    <w:rsid w:val="005D23A8"/>
    <w:rsid w:val="005D4D6B"/>
    <w:rsid w:val="005D757F"/>
    <w:rsid w:val="005D7BA1"/>
    <w:rsid w:val="005E05CF"/>
    <w:rsid w:val="005E06FC"/>
    <w:rsid w:val="005E085E"/>
    <w:rsid w:val="005E1E8A"/>
    <w:rsid w:val="005E2704"/>
    <w:rsid w:val="005E346F"/>
    <w:rsid w:val="005E5D88"/>
    <w:rsid w:val="005E607E"/>
    <w:rsid w:val="005E6C31"/>
    <w:rsid w:val="005F01A1"/>
    <w:rsid w:val="005F3FE6"/>
    <w:rsid w:val="005F412C"/>
    <w:rsid w:val="005F4E08"/>
    <w:rsid w:val="005F5AA8"/>
    <w:rsid w:val="005F6D84"/>
    <w:rsid w:val="005F78DD"/>
    <w:rsid w:val="00600B91"/>
    <w:rsid w:val="00601ECB"/>
    <w:rsid w:val="006023F0"/>
    <w:rsid w:val="0060250B"/>
    <w:rsid w:val="006051F3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BAF"/>
    <w:rsid w:val="00617D74"/>
    <w:rsid w:val="00620793"/>
    <w:rsid w:val="00620FB0"/>
    <w:rsid w:val="00621700"/>
    <w:rsid w:val="006232C4"/>
    <w:rsid w:val="0062397B"/>
    <w:rsid w:val="00623D15"/>
    <w:rsid w:val="006247DA"/>
    <w:rsid w:val="006275CB"/>
    <w:rsid w:val="00630DC3"/>
    <w:rsid w:val="006310FE"/>
    <w:rsid w:val="00632852"/>
    <w:rsid w:val="00632F55"/>
    <w:rsid w:val="0063321D"/>
    <w:rsid w:val="0063409A"/>
    <w:rsid w:val="0063755D"/>
    <w:rsid w:val="00641C8E"/>
    <w:rsid w:val="006424B4"/>
    <w:rsid w:val="00642E19"/>
    <w:rsid w:val="00643250"/>
    <w:rsid w:val="00646502"/>
    <w:rsid w:val="00646877"/>
    <w:rsid w:val="00646DC6"/>
    <w:rsid w:val="00650696"/>
    <w:rsid w:val="00650905"/>
    <w:rsid w:val="00650DC7"/>
    <w:rsid w:val="006515D7"/>
    <w:rsid w:val="00653EE1"/>
    <w:rsid w:val="0065629D"/>
    <w:rsid w:val="0066009A"/>
    <w:rsid w:val="00660D42"/>
    <w:rsid w:val="00662566"/>
    <w:rsid w:val="00663BFB"/>
    <w:rsid w:val="00664487"/>
    <w:rsid w:val="00665D22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73E"/>
    <w:rsid w:val="00681DDD"/>
    <w:rsid w:val="00685B40"/>
    <w:rsid w:val="006876BD"/>
    <w:rsid w:val="00687704"/>
    <w:rsid w:val="00692F16"/>
    <w:rsid w:val="00693014"/>
    <w:rsid w:val="00694752"/>
    <w:rsid w:val="00695B8E"/>
    <w:rsid w:val="00695C4B"/>
    <w:rsid w:val="006960FC"/>
    <w:rsid w:val="00696855"/>
    <w:rsid w:val="00696C57"/>
    <w:rsid w:val="00697CAA"/>
    <w:rsid w:val="006A17C5"/>
    <w:rsid w:val="006A20BD"/>
    <w:rsid w:val="006A2A9A"/>
    <w:rsid w:val="006A2C54"/>
    <w:rsid w:val="006A3153"/>
    <w:rsid w:val="006A468F"/>
    <w:rsid w:val="006A4C1E"/>
    <w:rsid w:val="006A6746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44DE"/>
    <w:rsid w:val="006C527C"/>
    <w:rsid w:val="006C58B3"/>
    <w:rsid w:val="006C633A"/>
    <w:rsid w:val="006C63E8"/>
    <w:rsid w:val="006C6A88"/>
    <w:rsid w:val="006C7216"/>
    <w:rsid w:val="006C746A"/>
    <w:rsid w:val="006C7898"/>
    <w:rsid w:val="006C7C85"/>
    <w:rsid w:val="006D00C6"/>
    <w:rsid w:val="006D08A9"/>
    <w:rsid w:val="006D0AA6"/>
    <w:rsid w:val="006D0FA9"/>
    <w:rsid w:val="006D38F7"/>
    <w:rsid w:val="006D3E30"/>
    <w:rsid w:val="006D413D"/>
    <w:rsid w:val="006D450F"/>
    <w:rsid w:val="006D50C1"/>
    <w:rsid w:val="006D5D4A"/>
    <w:rsid w:val="006D6CFB"/>
    <w:rsid w:val="006D7247"/>
    <w:rsid w:val="006E0816"/>
    <w:rsid w:val="006E1A98"/>
    <w:rsid w:val="006E3126"/>
    <w:rsid w:val="006E3939"/>
    <w:rsid w:val="006E481C"/>
    <w:rsid w:val="006E69D0"/>
    <w:rsid w:val="006E7CCE"/>
    <w:rsid w:val="006F1821"/>
    <w:rsid w:val="006F2DC5"/>
    <w:rsid w:val="006F4DEB"/>
    <w:rsid w:val="006F7BBA"/>
    <w:rsid w:val="006F7CE9"/>
    <w:rsid w:val="007011A4"/>
    <w:rsid w:val="00701338"/>
    <w:rsid w:val="00701362"/>
    <w:rsid w:val="00702CB8"/>
    <w:rsid w:val="00703CE7"/>
    <w:rsid w:val="007042D0"/>
    <w:rsid w:val="0070510D"/>
    <w:rsid w:val="0070728E"/>
    <w:rsid w:val="007073B0"/>
    <w:rsid w:val="00707B06"/>
    <w:rsid w:val="007111A1"/>
    <w:rsid w:val="0071123B"/>
    <w:rsid w:val="00712F04"/>
    <w:rsid w:val="007145BA"/>
    <w:rsid w:val="00715ED3"/>
    <w:rsid w:val="0072209C"/>
    <w:rsid w:val="0072589A"/>
    <w:rsid w:val="007266F9"/>
    <w:rsid w:val="00726ACF"/>
    <w:rsid w:val="0072768D"/>
    <w:rsid w:val="0073035F"/>
    <w:rsid w:val="007315DF"/>
    <w:rsid w:val="00731824"/>
    <w:rsid w:val="00732498"/>
    <w:rsid w:val="00732DFA"/>
    <w:rsid w:val="00733BF0"/>
    <w:rsid w:val="00735DD1"/>
    <w:rsid w:val="00735F5C"/>
    <w:rsid w:val="0073703B"/>
    <w:rsid w:val="00740A08"/>
    <w:rsid w:val="00740C8C"/>
    <w:rsid w:val="00740D43"/>
    <w:rsid w:val="00741C13"/>
    <w:rsid w:val="00741EC6"/>
    <w:rsid w:val="00743B19"/>
    <w:rsid w:val="00743D49"/>
    <w:rsid w:val="00744753"/>
    <w:rsid w:val="007505FB"/>
    <w:rsid w:val="00751A15"/>
    <w:rsid w:val="00751E57"/>
    <w:rsid w:val="00752534"/>
    <w:rsid w:val="00752994"/>
    <w:rsid w:val="00752AD9"/>
    <w:rsid w:val="00753A8A"/>
    <w:rsid w:val="00754A29"/>
    <w:rsid w:val="00755769"/>
    <w:rsid w:val="00756C54"/>
    <w:rsid w:val="00757075"/>
    <w:rsid w:val="007577E4"/>
    <w:rsid w:val="00761515"/>
    <w:rsid w:val="007641B0"/>
    <w:rsid w:val="0076451A"/>
    <w:rsid w:val="00764688"/>
    <w:rsid w:val="00765837"/>
    <w:rsid w:val="00765C31"/>
    <w:rsid w:val="00766A25"/>
    <w:rsid w:val="00766E6E"/>
    <w:rsid w:val="00772AE1"/>
    <w:rsid w:val="00773BBA"/>
    <w:rsid w:val="007751F5"/>
    <w:rsid w:val="00776CC3"/>
    <w:rsid w:val="00776D0D"/>
    <w:rsid w:val="007774FB"/>
    <w:rsid w:val="00777634"/>
    <w:rsid w:val="00777745"/>
    <w:rsid w:val="007828D2"/>
    <w:rsid w:val="007829FE"/>
    <w:rsid w:val="007840EC"/>
    <w:rsid w:val="0078510E"/>
    <w:rsid w:val="0078553A"/>
    <w:rsid w:val="007855B7"/>
    <w:rsid w:val="0078608B"/>
    <w:rsid w:val="00786BAE"/>
    <w:rsid w:val="007904BE"/>
    <w:rsid w:val="007961D7"/>
    <w:rsid w:val="007963AA"/>
    <w:rsid w:val="007A00F5"/>
    <w:rsid w:val="007A2C1E"/>
    <w:rsid w:val="007A2FFF"/>
    <w:rsid w:val="007A305C"/>
    <w:rsid w:val="007A43D6"/>
    <w:rsid w:val="007A768B"/>
    <w:rsid w:val="007A7F25"/>
    <w:rsid w:val="007B0201"/>
    <w:rsid w:val="007B0C39"/>
    <w:rsid w:val="007B16BF"/>
    <w:rsid w:val="007B27D1"/>
    <w:rsid w:val="007B3F1B"/>
    <w:rsid w:val="007B5D98"/>
    <w:rsid w:val="007B6111"/>
    <w:rsid w:val="007C216B"/>
    <w:rsid w:val="007C2B9C"/>
    <w:rsid w:val="007C3BB2"/>
    <w:rsid w:val="007C4CB1"/>
    <w:rsid w:val="007C52F1"/>
    <w:rsid w:val="007C7A5B"/>
    <w:rsid w:val="007D003F"/>
    <w:rsid w:val="007D035E"/>
    <w:rsid w:val="007D07DA"/>
    <w:rsid w:val="007D0DB1"/>
    <w:rsid w:val="007D10D0"/>
    <w:rsid w:val="007D4F02"/>
    <w:rsid w:val="007D5663"/>
    <w:rsid w:val="007D5F1F"/>
    <w:rsid w:val="007D5F66"/>
    <w:rsid w:val="007D60F9"/>
    <w:rsid w:val="007D663A"/>
    <w:rsid w:val="007D68C3"/>
    <w:rsid w:val="007E0DAD"/>
    <w:rsid w:val="007E1FA3"/>
    <w:rsid w:val="007E22B9"/>
    <w:rsid w:val="007E2A3D"/>
    <w:rsid w:val="007E3914"/>
    <w:rsid w:val="007E3DC7"/>
    <w:rsid w:val="007E4BD7"/>
    <w:rsid w:val="007E4FBE"/>
    <w:rsid w:val="007E65E9"/>
    <w:rsid w:val="007E6E34"/>
    <w:rsid w:val="007F04D0"/>
    <w:rsid w:val="007F13E9"/>
    <w:rsid w:val="007F144F"/>
    <w:rsid w:val="007F234A"/>
    <w:rsid w:val="007F30ED"/>
    <w:rsid w:val="007F31A0"/>
    <w:rsid w:val="007F48A9"/>
    <w:rsid w:val="007F4CDC"/>
    <w:rsid w:val="007F5196"/>
    <w:rsid w:val="007F6D8D"/>
    <w:rsid w:val="007F7441"/>
    <w:rsid w:val="007F7F16"/>
    <w:rsid w:val="00800C5A"/>
    <w:rsid w:val="00800DA0"/>
    <w:rsid w:val="0080237C"/>
    <w:rsid w:val="00802B3D"/>
    <w:rsid w:val="008043F1"/>
    <w:rsid w:val="00804421"/>
    <w:rsid w:val="008046C0"/>
    <w:rsid w:val="00806D14"/>
    <w:rsid w:val="008070AD"/>
    <w:rsid w:val="00811803"/>
    <w:rsid w:val="00811998"/>
    <w:rsid w:val="00811A65"/>
    <w:rsid w:val="00813EEC"/>
    <w:rsid w:val="008144EA"/>
    <w:rsid w:val="00816000"/>
    <w:rsid w:val="00816995"/>
    <w:rsid w:val="008203E8"/>
    <w:rsid w:val="0082139F"/>
    <w:rsid w:val="00821869"/>
    <w:rsid w:val="00821B82"/>
    <w:rsid w:val="008235EF"/>
    <w:rsid w:val="00824D84"/>
    <w:rsid w:val="008256F6"/>
    <w:rsid w:val="008266C5"/>
    <w:rsid w:val="0082722A"/>
    <w:rsid w:val="008273EF"/>
    <w:rsid w:val="00827988"/>
    <w:rsid w:val="0083066E"/>
    <w:rsid w:val="00830C83"/>
    <w:rsid w:val="00832481"/>
    <w:rsid w:val="00832E32"/>
    <w:rsid w:val="00835B21"/>
    <w:rsid w:val="00836055"/>
    <w:rsid w:val="008360A7"/>
    <w:rsid w:val="0083690D"/>
    <w:rsid w:val="008374B2"/>
    <w:rsid w:val="00840A95"/>
    <w:rsid w:val="00841706"/>
    <w:rsid w:val="00841E2E"/>
    <w:rsid w:val="008440F0"/>
    <w:rsid w:val="00844C60"/>
    <w:rsid w:val="008475EC"/>
    <w:rsid w:val="00847696"/>
    <w:rsid w:val="00847B83"/>
    <w:rsid w:val="00850A17"/>
    <w:rsid w:val="00850EA8"/>
    <w:rsid w:val="00851054"/>
    <w:rsid w:val="0085137F"/>
    <w:rsid w:val="008513CE"/>
    <w:rsid w:val="00851E96"/>
    <w:rsid w:val="00853444"/>
    <w:rsid w:val="00854ADE"/>
    <w:rsid w:val="00855E45"/>
    <w:rsid w:val="00857BF7"/>
    <w:rsid w:val="008603D8"/>
    <w:rsid w:val="008609DF"/>
    <w:rsid w:val="00860AE7"/>
    <w:rsid w:val="00861EBD"/>
    <w:rsid w:val="008632EF"/>
    <w:rsid w:val="00863602"/>
    <w:rsid w:val="008643D4"/>
    <w:rsid w:val="0086485C"/>
    <w:rsid w:val="00864AEC"/>
    <w:rsid w:val="00864CCF"/>
    <w:rsid w:val="00871697"/>
    <w:rsid w:val="00873136"/>
    <w:rsid w:val="00874574"/>
    <w:rsid w:val="00875FD0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89B"/>
    <w:rsid w:val="00890013"/>
    <w:rsid w:val="00891FA2"/>
    <w:rsid w:val="008933D1"/>
    <w:rsid w:val="0089518D"/>
    <w:rsid w:val="00896501"/>
    <w:rsid w:val="00896E1C"/>
    <w:rsid w:val="0089772E"/>
    <w:rsid w:val="008A1853"/>
    <w:rsid w:val="008A1B44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2B31"/>
    <w:rsid w:val="008B4A80"/>
    <w:rsid w:val="008B4D0F"/>
    <w:rsid w:val="008B6AC5"/>
    <w:rsid w:val="008C05F1"/>
    <w:rsid w:val="008C1108"/>
    <w:rsid w:val="008C1F64"/>
    <w:rsid w:val="008C30A8"/>
    <w:rsid w:val="008C3320"/>
    <w:rsid w:val="008C498A"/>
    <w:rsid w:val="008C6385"/>
    <w:rsid w:val="008C6984"/>
    <w:rsid w:val="008C6FAA"/>
    <w:rsid w:val="008C74FA"/>
    <w:rsid w:val="008C7747"/>
    <w:rsid w:val="008D0BCE"/>
    <w:rsid w:val="008D1124"/>
    <w:rsid w:val="008D1314"/>
    <w:rsid w:val="008D622E"/>
    <w:rsid w:val="008D7CBB"/>
    <w:rsid w:val="008E35F0"/>
    <w:rsid w:val="008E3CEA"/>
    <w:rsid w:val="008E5C67"/>
    <w:rsid w:val="008E79E3"/>
    <w:rsid w:val="008F05BC"/>
    <w:rsid w:val="008F20C4"/>
    <w:rsid w:val="008F5775"/>
    <w:rsid w:val="008F61BA"/>
    <w:rsid w:val="008F6A3F"/>
    <w:rsid w:val="00900E09"/>
    <w:rsid w:val="009018F0"/>
    <w:rsid w:val="00901FD1"/>
    <w:rsid w:val="00906484"/>
    <w:rsid w:val="00906C9D"/>
    <w:rsid w:val="00907540"/>
    <w:rsid w:val="00910627"/>
    <w:rsid w:val="00911CB9"/>
    <w:rsid w:val="009121DE"/>
    <w:rsid w:val="00912A2C"/>
    <w:rsid w:val="00914A14"/>
    <w:rsid w:val="00914F81"/>
    <w:rsid w:val="00917EC3"/>
    <w:rsid w:val="009207D0"/>
    <w:rsid w:val="009211C7"/>
    <w:rsid w:val="00921F06"/>
    <w:rsid w:val="009231E0"/>
    <w:rsid w:val="0092343A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12F"/>
    <w:rsid w:val="00940A5E"/>
    <w:rsid w:val="009423FA"/>
    <w:rsid w:val="009432CB"/>
    <w:rsid w:val="00946169"/>
    <w:rsid w:val="00946C84"/>
    <w:rsid w:val="00947367"/>
    <w:rsid w:val="0094798F"/>
    <w:rsid w:val="0095088B"/>
    <w:rsid w:val="00950EB3"/>
    <w:rsid w:val="0095167D"/>
    <w:rsid w:val="00952484"/>
    <w:rsid w:val="0095414F"/>
    <w:rsid w:val="009543ED"/>
    <w:rsid w:val="00954C71"/>
    <w:rsid w:val="00955EE8"/>
    <w:rsid w:val="009568D3"/>
    <w:rsid w:val="009569F3"/>
    <w:rsid w:val="00956F37"/>
    <w:rsid w:val="009623C4"/>
    <w:rsid w:val="00962AEE"/>
    <w:rsid w:val="009634F4"/>
    <w:rsid w:val="00963530"/>
    <w:rsid w:val="00965813"/>
    <w:rsid w:val="009713F6"/>
    <w:rsid w:val="009718D4"/>
    <w:rsid w:val="00972089"/>
    <w:rsid w:val="009720CD"/>
    <w:rsid w:val="0097229D"/>
    <w:rsid w:val="00972BF5"/>
    <w:rsid w:val="00974FE2"/>
    <w:rsid w:val="009751FD"/>
    <w:rsid w:val="00980443"/>
    <w:rsid w:val="0098084F"/>
    <w:rsid w:val="00980BB8"/>
    <w:rsid w:val="0098154A"/>
    <w:rsid w:val="009820AF"/>
    <w:rsid w:val="00982C20"/>
    <w:rsid w:val="009849AC"/>
    <w:rsid w:val="00984D8A"/>
    <w:rsid w:val="00985839"/>
    <w:rsid w:val="00985C00"/>
    <w:rsid w:val="00992239"/>
    <w:rsid w:val="00992778"/>
    <w:rsid w:val="0099302E"/>
    <w:rsid w:val="009934FA"/>
    <w:rsid w:val="00996B25"/>
    <w:rsid w:val="00997A42"/>
    <w:rsid w:val="00997CFE"/>
    <w:rsid w:val="009A013C"/>
    <w:rsid w:val="009A1041"/>
    <w:rsid w:val="009A2294"/>
    <w:rsid w:val="009A2788"/>
    <w:rsid w:val="009A4665"/>
    <w:rsid w:val="009A50D6"/>
    <w:rsid w:val="009A5B21"/>
    <w:rsid w:val="009B01E7"/>
    <w:rsid w:val="009B2049"/>
    <w:rsid w:val="009B22ED"/>
    <w:rsid w:val="009B27AD"/>
    <w:rsid w:val="009B4708"/>
    <w:rsid w:val="009B5B41"/>
    <w:rsid w:val="009B667C"/>
    <w:rsid w:val="009B6DA3"/>
    <w:rsid w:val="009B6F4E"/>
    <w:rsid w:val="009B7073"/>
    <w:rsid w:val="009B7316"/>
    <w:rsid w:val="009B7B7A"/>
    <w:rsid w:val="009C0A1B"/>
    <w:rsid w:val="009C0AC4"/>
    <w:rsid w:val="009C0F83"/>
    <w:rsid w:val="009C1086"/>
    <w:rsid w:val="009C14E8"/>
    <w:rsid w:val="009C45D6"/>
    <w:rsid w:val="009C4E8A"/>
    <w:rsid w:val="009C527B"/>
    <w:rsid w:val="009C79A9"/>
    <w:rsid w:val="009D0CE1"/>
    <w:rsid w:val="009D0D41"/>
    <w:rsid w:val="009D0F81"/>
    <w:rsid w:val="009D1F5B"/>
    <w:rsid w:val="009D22F2"/>
    <w:rsid w:val="009D269F"/>
    <w:rsid w:val="009D552E"/>
    <w:rsid w:val="009D7640"/>
    <w:rsid w:val="009E047F"/>
    <w:rsid w:val="009E1097"/>
    <w:rsid w:val="009E138A"/>
    <w:rsid w:val="009E16C5"/>
    <w:rsid w:val="009E26C2"/>
    <w:rsid w:val="009E540F"/>
    <w:rsid w:val="009E64B3"/>
    <w:rsid w:val="009E727C"/>
    <w:rsid w:val="009E7D6C"/>
    <w:rsid w:val="009E7EA0"/>
    <w:rsid w:val="009F0C26"/>
    <w:rsid w:val="009F0C34"/>
    <w:rsid w:val="009F2788"/>
    <w:rsid w:val="009F31B6"/>
    <w:rsid w:val="00A02F87"/>
    <w:rsid w:val="00A03BD8"/>
    <w:rsid w:val="00A03C81"/>
    <w:rsid w:val="00A04648"/>
    <w:rsid w:val="00A04D5A"/>
    <w:rsid w:val="00A0678A"/>
    <w:rsid w:val="00A06EB0"/>
    <w:rsid w:val="00A07841"/>
    <w:rsid w:val="00A10749"/>
    <w:rsid w:val="00A11A8B"/>
    <w:rsid w:val="00A12876"/>
    <w:rsid w:val="00A17B48"/>
    <w:rsid w:val="00A17C17"/>
    <w:rsid w:val="00A2125A"/>
    <w:rsid w:val="00A21394"/>
    <w:rsid w:val="00A21F09"/>
    <w:rsid w:val="00A23F3E"/>
    <w:rsid w:val="00A24B66"/>
    <w:rsid w:val="00A24FE0"/>
    <w:rsid w:val="00A2564E"/>
    <w:rsid w:val="00A26C27"/>
    <w:rsid w:val="00A275A5"/>
    <w:rsid w:val="00A27DE3"/>
    <w:rsid w:val="00A31D8D"/>
    <w:rsid w:val="00A3226F"/>
    <w:rsid w:val="00A3249A"/>
    <w:rsid w:val="00A3480E"/>
    <w:rsid w:val="00A35E6F"/>
    <w:rsid w:val="00A37DB7"/>
    <w:rsid w:val="00A37F16"/>
    <w:rsid w:val="00A42DC0"/>
    <w:rsid w:val="00A42F06"/>
    <w:rsid w:val="00A44E24"/>
    <w:rsid w:val="00A45ECE"/>
    <w:rsid w:val="00A46976"/>
    <w:rsid w:val="00A5029C"/>
    <w:rsid w:val="00A51A45"/>
    <w:rsid w:val="00A534CA"/>
    <w:rsid w:val="00A56293"/>
    <w:rsid w:val="00A60713"/>
    <w:rsid w:val="00A630E2"/>
    <w:rsid w:val="00A673F7"/>
    <w:rsid w:val="00A7021C"/>
    <w:rsid w:val="00A707FD"/>
    <w:rsid w:val="00A70C0F"/>
    <w:rsid w:val="00A71949"/>
    <w:rsid w:val="00A71AC9"/>
    <w:rsid w:val="00A71DA9"/>
    <w:rsid w:val="00A725E7"/>
    <w:rsid w:val="00A72D62"/>
    <w:rsid w:val="00A73249"/>
    <w:rsid w:val="00A73BA4"/>
    <w:rsid w:val="00A75F2B"/>
    <w:rsid w:val="00A761F9"/>
    <w:rsid w:val="00A7636E"/>
    <w:rsid w:val="00A81F8A"/>
    <w:rsid w:val="00A8451B"/>
    <w:rsid w:val="00A84CD5"/>
    <w:rsid w:val="00A84E4B"/>
    <w:rsid w:val="00A8574D"/>
    <w:rsid w:val="00A86019"/>
    <w:rsid w:val="00A92121"/>
    <w:rsid w:val="00A92423"/>
    <w:rsid w:val="00A92874"/>
    <w:rsid w:val="00A92FF4"/>
    <w:rsid w:val="00A9378B"/>
    <w:rsid w:val="00A940C0"/>
    <w:rsid w:val="00A9576F"/>
    <w:rsid w:val="00A96295"/>
    <w:rsid w:val="00A97276"/>
    <w:rsid w:val="00AA20F0"/>
    <w:rsid w:val="00AA2EB2"/>
    <w:rsid w:val="00AA3717"/>
    <w:rsid w:val="00AA4B88"/>
    <w:rsid w:val="00AA5D38"/>
    <w:rsid w:val="00AA61BE"/>
    <w:rsid w:val="00AA6909"/>
    <w:rsid w:val="00AA69AA"/>
    <w:rsid w:val="00AA7337"/>
    <w:rsid w:val="00AB009F"/>
    <w:rsid w:val="00AB14FA"/>
    <w:rsid w:val="00AB1B32"/>
    <w:rsid w:val="00AB2758"/>
    <w:rsid w:val="00AB4816"/>
    <w:rsid w:val="00AB58CE"/>
    <w:rsid w:val="00AB6AAB"/>
    <w:rsid w:val="00AB74B1"/>
    <w:rsid w:val="00AC537C"/>
    <w:rsid w:val="00AC768C"/>
    <w:rsid w:val="00AC7942"/>
    <w:rsid w:val="00AC7EF6"/>
    <w:rsid w:val="00AD098F"/>
    <w:rsid w:val="00AD12E3"/>
    <w:rsid w:val="00AD346A"/>
    <w:rsid w:val="00AD424C"/>
    <w:rsid w:val="00AD5EAB"/>
    <w:rsid w:val="00AD7977"/>
    <w:rsid w:val="00AE25A3"/>
    <w:rsid w:val="00AE2B4C"/>
    <w:rsid w:val="00AE3773"/>
    <w:rsid w:val="00AE3961"/>
    <w:rsid w:val="00AE40EB"/>
    <w:rsid w:val="00AE6FA1"/>
    <w:rsid w:val="00AF0928"/>
    <w:rsid w:val="00AF1D0B"/>
    <w:rsid w:val="00AF1EC8"/>
    <w:rsid w:val="00AF269F"/>
    <w:rsid w:val="00AF36AF"/>
    <w:rsid w:val="00AF3D92"/>
    <w:rsid w:val="00AF42BB"/>
    <w:rsid w:val="00AF4EA1"/>
    <w:rsid w:val="00AF614B"/>
    <w:rsid w:val="00AF7265"/>
    <w:rsid w:val="00AF78D4"/>
    <w:rsid w:val="00AF7F3B"/>
    <w:rsid w:val="00B00303"/>
    <w:rsid w:val="00B00FA5"/>
    <w:rsid w:val="00B0395A"/>
    <w:rsid w:val="00B042E2"/>
    <w:rsid w:val="00B04B32"/>
    <w:rsid w:val="00B05DE8"/>
    <w:rsid w:val="00B0625E"/>
    <w:rsid w:val="00B06AA6"/>
    <w:rsid w:val="00B07BC3"/>
    <w:rsid w:val="00B07C57"/>
    <w:rsid w:val="00B07E3A"/>
    <w:rsid w:val="00B104B1"/>
    <w:rsid w:val="00B11012"/>
    <w:rsid w:val="00B11465"/>
    <w:rsid w:val="00B1165C"/>
    <w:rsid w:val="00B11883"/>
    <w:rsid w:val="00B1566C"/>
    <w:rsid w:val="00B16DBB"/>
    <w:rsid w:val="00B20D44"/>
    <w:rsid w:val="00B21B88"/>
    <w:rsid w:val="00B238B8"/>
    <w:rsid w:val="00B23FC3"/>
    <w:rsid w:val="00B24C10"/>
    <w:rsid w:val="00B25E5C"/>
    <w:rsid w:val="00B27F14"/>
    <w:rsid w:val="00B30212"/>
    <w:rsid w:val="00B31A2B"/>
    <w:rsid w:val="00B320C1"/>
    <w:rsid w:val="00B323A2"/>
    <w:rsid w:val="00B36279"/>
    <w:rsid w:val="00B36BD5"/>
    <w:rsid w:val="00B408D0"/>
    <w:rsid w:val="00B4093F"/>
    <w:rsid w:val="00B40C0F"/>
    <w:rsid w:val="00B432B2"/>
    <w:rsid w:val="00B433E0"/>
    <w:rsid w:val="00B45DBA"/>
    <w:rsid w:val="00B46E34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3E02"/>
    <w:rsid w:val="00B64CAD"/>
    <w:rsid w:val="00B664D4"/>
    <w:rsid w:val="00B668DC"/>
    <w:rsid w:val="00B72356"/>
    <w:rsid w:val="00B75165"/>
    <w:rsid w:val="00B77308"/>
    <w:rsid w:val="00B778E7"/>
    <w:rsid w:val="00B82439"/>
    <w:rsid w:val="00B825A9"/>
    <w:rsid w:val="00B82AB3"/>
    <w:rsid w:val="00B83C83"/>
    <w:rsid w:val="00B8431B"/>
    <w:rsid w:val="00B8491E"/>
    <w:rsid w:val="00B85FEC"/>
    <w:rsid w:val="00B8647B"/>
    <w:rsid w:val="00B86506"/>
    <w:rsid w:val="00B86AD9"/>
    <w:rsid w:val="00B873A5"/>
    <w:rsid w:val="00B8776D"/>
    <w:rsid w:val="00B90B06"/>
    <w:rsid w:val="00B910EC"/>
    <w:rsid w:val="00B912B2"/>
    <w:rsid w:val="00B91D1D"/>
    <w:rsid w:val="00B92C7C"/>
    <w:rsid w:val="00B94DA1"/>
    <w:rsid w:val="00B95E0D"/>
    <w:rsid w:val="00B9733E"/>
    <w:rsid w:val="00B9735A"/>
    <w:rsid w:val="00B977FC"/>
    <w:rsid w:val="00BA2403"/>
    <w:rsid w:val="00BA2705"/>
    <w:rsid w:val="00BA33F4"/>
    <w:rsid w:val="00BA5E12"/>
    <w:rsid w:val="00BA7BAE"/>
    <w:rsid w:val="00BA7DFC"/>
    <w:rsid w:val="00BB1D16"/>
    <w:rsid w:val="00BB2D30"/>
    <w:rsid w:val="00BB66E2"/>
    <w:rsid w:val="00BB7344"/>
    <w:rsid w:val="00BB73F2"/>
    <w:rsid w:val="00BB7839"/>
    <w:rsid w:val="00BC155C"/>
    <w:rsid w:val="00BC24F7"/>
    <w:rsid w:val="00BC582B"/>
    <w:rsid w:val="00BC66E2"/>
    <w:rsid w:val="00BC7AE4"/>
    <w:rsid w:val="00BD08E2"/>
    <w:rsid w:val="00BD2E45"/>
    <w:rsid w:val="00BD3EF3"/>
    <w:rsid w:val="00BD4D6A"/>
    <w:rsid w:val="00BD7BD3"/>
    <w:rsid w:val="00BE0B3E"/>
    <w:rsid w:val="00BE1BC6"/>
    <w:rsid w:val="00BE2C1F"/>
    <w:rsid w:val="00BE4090"/>
    <w:rsid w:val="00BE59B7"/>
    <w:rsid w:val="00BE6DB5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A9E"/>
    <w:rsid w:val="00BF3F6F"/>
    <w:rsid w:val="00BF4F65"/>
    <w:rsid w:val="00BF59C0"/>
    <w:rsid w:val="00BF6BBE"/>
    <w:rsid w:val="00BF747F"/>
    <w:rsid w:val="00BF766A"/>
    <w:rsid w:val="00C01B6A"/>
    <w:rsid w:val="00C02258"/>
    <w:rsid w:val="00C0573B"/>
    <w:rsid w:val="00C06493"/>
    <w:rsid w:val="00C120DF"/>
    <w:rsid w:val="00C12C54"/>
    <w:rsid w:val="00C142A3"/>
    <w:rsid w:val="00C14B3C"/>
    <w:rsid w:val="00C1664D"/>
    <w:rsid w:val="00C203B0"/>
    <w:rsid w:val="00C22084"/>
    <w:rsid w:val="00C22671"/>
    <w:rsid w:val="00C24253"/>
    <w:rsid w:val="00C25376"/>
    <w:rsid w:val="00C307C6"/>
    <w:rsid w:val="00C30B7C"/>
    <w:rsid w:val="00C31134"/>
    <w:rsid w:val="00C31AF7"/>
    <w:rsid w:val="00C3322E"/>
    <w:rsid w:val="00C34B51"/>
    <w:rsid w:val="00C34D7D"/>
    <w:rsid w:val="00C3501F"/>
    <w:rsid w:val="00C353E4"/>
    <w:rsid w:val="00C35599"/>
    <w:rsid w:val="00C358FE"/>
    <w:rsid w:val="00C35D62"/>
    <w:rsid w:val="00C36D55"/>
    <w:rsid w:val="00C43155"/>
    <w:rsid w:val="00C44912"/>
    <w:rsid w:val="00C44C55"/>
    <w:rsid w:val="00C45581"/>
    <w:rsid w:val="00C47A4D"/>
    <w:rsid w:val="00C50673"/>
    <w:rsid w:val="00C50755"/>
    <w:rsid w:val="00C52371"/>
    <w:rsid w:val="00C527D2"/>
    <w:rsid w:val="00C55D23"/>
    <w:rsid w:val="00C5769F"/>
    <w:rsid w:val="00C57817"/>
    <w:rsid w:val="00C62325"/>
    <w:rsid w:val="00C63282"/>
    <w:rsid w:val="00C63670"/>
    <w:rsid w:val="00C6540B"/>
    <w:rsid w:val="00C655AB"/>
    <w:rsid w:val="00C670DC"/>
    <w:rsid w:val="00C67D83"/>
    <w:rsid w:val="00C7010B"/>
    <w:rsid w:val="00C70AD4"/>
    <w:rsid w:val="00C72741"/>
    <w:rsid w:val="00C73652"/>
    <w:rsid w:val="00C73DFF"/>
    <w:rsid w:val="00C73EE8"/>
    <w:rsid w:val="00C74DBB"/>
    <w:rsid w:val="00C765D2"/>
    <w:rsid w:val="00C803E2"/>
    <w:rsid w:val="00C8045A"/>
    <w:rsid w:val="00C814AB"/>
    <w:rsid w:val="00C81FD5"/>
    <w:rsid w:val="00C8460E"/>
    <w:rsid w:val="00C84A60"/>
    <w:rsid w:val="00C850A5"/>
    <w:rsid w:val="00C866C4"/>
    <w:rsid w:val="00C86CDF"/>
    <w:rsid w:val="00C872C5"/>
    <w:rsid w:val="00C8749C"/>
    <w:rsid w:val="00C901BB"/>
    <w:rsid w:val="00C9059B"/>
    <w:rsid w:val="00C90D70"/>
    <w:rsid w:val="00C90F27"/>
    <w:rsid w:val="00C922AB"/>
    <w:rsid w:val="00C92563"/>
    <w:rsid w:val="00C94015"/>
    <w:rsid w:val="00C95A6F"/>
    <w:rsid w:val="00C95CD6"/>
    <w:rsid w:val="00CA0AA8"/>
    <w:rsid w:val="00CA0EDA"/>
    <w:rsid w:val="00CA13A5"/>
    <w:rsid w:val="00CA21EE"/>
    <w:rsid w:val="00CA2DC8"/>
    <w:rsid w:val="00CA41FB"/>
    <w:rsid w:val="00CA4240"/>
    <w:rsid w:val="00CA6017"/>
    <w:rsid w:val="00CA73FF"/>
    <w:rsid w:val="00CB18A5"/>
    <w:rsid w:val="00CB2722"/>
    <w:rsid w:val="00CB2F4D"/>
    <w:rsid w:val="00CB3DF7"/>
    <w:rsid w:val="00CB4ED5"/>
    <w:rsid w:val="00CC07CE"/>
    <w:rsid w:val="00CC32B0"/>
    <w:rsid w:val="00CC46EF"/>
    <w:rsid w:val="00CC497B"/>
    <w:rsid w:val="00CC62D6"/>
    <w:rsid w:val="00CC6542"/>
    <w:rsid w:val="00CC6D1C"/>
    <w:rsid w:val="00CC7BB8"/>
    <w:rsid w:val="00CD15CC"/>
    <w:rsid w:val="00CD1C8A"/>
    <w:rsid w:val="00CD26B1"/>
    <w:rsid w:val="00CD2B09"/>
    <w:rsid w:val="00CD2FC0"/>
    <w:rsid w:val="00CD436B"/>
    <w:rsid w:val="00CD482E"/>
    <w:rsid w:val="00CD5324"/>
    <w:rsid w:val="00CD68F2"/>
    <w:rsid w:val="00CD6EBB"/>
    <w:rsid w:val="00CD7207"/>
    <w:rsid w:val="00CE14D2"/>
    <w:rsid w:val="00CE1833"/>
    <w:rsid w:val="00CE21E4"/>
    <w:rsid w:val="00CE7851"/>
    <w:rsid w:val="00CF0B3A"/>
    <w:rsid w:val="00CF1932"/>
    <w:rsid w:val="00CF2C1B"/>
    <w:rsid w:val="00CF45C0"/>
    <w:rsid w:val="00CF4DC6"/>
    <w:rsid w:val="00CF578C"/>
    <w:rsid w:val="00CF66D9"/>
    <w:rsid w:val="00CF6B4F"/>
    <w:rsid w:val="00CF748C"/>
    <w:rsid w:val="00CF74B6"/>
    <w:rsid w:val="00CF78D0"/>
    <w:rsid w:val="00D003CD"/>
    <w:rsid w:val="00D0078B"/>
    <w:rsid w:val="00D01E58"/>
    <w:rsid w:val="00D02C25"/>
    <w:rsid w:val="00D02E1B"/>
    <w:rsid w:val="00D03CEE"/>
    <w:rsid w:val="00D05983"/>
    <w:rsid w:val="00D05D15"/>
    <w:rsid w:val="00D072BE"/>
    <w:rsid w:val="00D07E74"/>
    <w:rsid w:val="00D07E98"/>
    <w:rsid w:val="00D100D2"/>
    <w:rsid w:val="00D10A32"/>
    <w:rsid w:val="00D10B7F"/>
    <w:rsid w:val="00D10DE5"/>
    <w:rsid w:val="00D1153B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33DB"/>
    <w:rsid w:val="00D238E2"/>
    <w:rsid w:val="00D23BBC"/>
    <w:rsid w:val="00D243C6"/>
    <w:rsid w:val="00D24EB8"/>
    <w:rsid w:val="00D24F24"/>
    <w:rsid w:val="00D30FA5"/>
    <w:rsid w:val="00D31C86"/>
    <w:rsid w:val="00D31DF8"/>
    <w:rsid w:val="00D32A8A"/>
    <w:rsid w:val="00D33204"/>
    <w:rsid w:val="00D34073"/>
    <w:rsid w:val="00D352D0"/>
    <w:rsid w:val="00D35633"/>
    <w:rsid w:val="00D36809"/>
    <w:rsid w:val="00D40596"/>
    <w:rsid w:val="00D40E07"/>
    <w:rsid w:val="00D4139F"/>
    <w:rsid w:val="00D43FB0"/>
    <w:rsid w:val="00D442B7"/>
    <w:rsid w:val="00D448B8"/>
    <w:rsid w:val="00D476FA"/>
    <w:rsid w:val="00D5047A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25DB"/>
    <w:rsid w:val="00D63141"/>
    <w:rsid w:val="00D633F3"/>
    <w:rsid w:val="00D63D15"/>
    <w:rsid w:val="00D63FE7"/>
    <w:rsid w:val="00D64EF5"/>
    <w:rsid w:val="00D65491"/>
    <w:rsid w:val="00D6791C"/>
    <w:rsid w:val="00D70430"/>
    <w:rsid w:val="00D7090A"/>
    <w:rsid w:val="00D7122C"/>
    <w:rsid w:val="00D71261"/>
    <w:rsid w:val="00D728E4"/>
    <w:rsid w:val="00D73765"/>
    <w:rsid w:val="00D73B3F"/>
    <w:rsid w:val="00D746E1"/>
    <w:rsid w:val="00D75033"/>
    <w:rsid w:val="00D75791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3CF"/>
    <w:rsid w:val="00D86DEA"/>
    <w:rsid w:val="00D871F5"/>
    <w:rsid w:val="00D87988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31DC"/>
    <w:rsid w:val="00DA44D2"/>
    <w:rsid w:val="00DA4EDA"/>
    <w:rsid w:val="00DA528D"/>
    <w:rsid w:val="00DA5D80"/>
    <w:rsid w:val="00DA675E"/>
    <w:rsid w:val="00DB04AC"/>
    <w:rsid w:val="00DB3464"/>
    <w:rsid w:val="00DB3F58"/>
    <w:rsid w:val="00DB4469"/>
    <w:rsid w:val="00DB5284"/>
    <w:rsid w:val="00DB5E28"/>
    <w:rsid w:val="00DB68A4"/>
    <w:rsid w:val="00DB68FF"/>
    <w:rsid w:val="00DB6E58"/>
    <w:rsid w:val="00DB72D6"/>
    <w:rsid w:val="00DB7557"/>
    <w:rsid w:val="00DC0496"/>
    <w:rsid w:val="00DC11E0"/>
    <w:rsid w:val="00DC17C4"/>
    <w:rsid w:val="00DC24F0"/>
    <w:rsid w:val="00DC3AE3"/>
    <w:rsid w:val="00DC4AEB"/>
    <w:rsid w:val="00DC57BE"/>
    <w:rsid w:val="00DC6060"/>
    <w:rsid w:val="00DC640F"/>
    <w:rsid w:val="00DC6AAC"/>
    <w:rsid w:val="00DD013A"/>
    <w:rsid w:val="00DD0B20"/>
    <w:rsid w:val="00DD1179"/>
    <w:rsid w:val="00DD17E6"/>
    <w:rsid w:val="00DD211B"/>
    <w:rsid w:val="00DD214A"/>
    <w:rsid w:val="00DD2D6A"/>
    <w:rsid w:val="00DD47A9"/>
    <w:rsid w:val="00DD5386"/>
    <w:rsid w:val="00DD5A1C"/>
    <w:rsid w:val="00DE1C51"/>
    <w:rsid w:val="00DE3600"/>
    <w:rsid w:val="00DE4C97"/>
    <w:rsid w:val="00DE6166"/>
    <w:rsid w:val="00DE7819"/>
    <w:rsid w:val="00DE7FE1"/>
    <w:rsid w:val="00DF007A"/>
    <w:rsid w:val="00DF150E"/>
    <w:rsid w:val="00DF189A"/>
    <w:rsid w:val="00DF1A11"/>
    <w:rsid w:val="00DF31F6"/>
    <w:rsid w:val="00DF5CD3"/>
    <w:rsid w:val="00DF66CA"/>
    <w:rsid w:val="00DF74F8"/>
    <w:rsid w:val="00DF7651"/>
    <w:rsid w:val="00E00EEB"/>
    <w:rsid w:val="00E01308"/>
    <w:rsid w:val="00E026B0"/>
    <w:rsid w:val="00E04503"/>
    <w:rsid w:val="00E0668D"/>
    <w:rsid w:val="00E06782"/>
    <w:rsid w:val="00E06DC1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5EAE"/>
    <w:rsid w:val="00E2654C"/>
    <w:rsid w:val="00E267BF"/>
    <w:rsid w:val="00E27157"/>
    <w:rsid w:val="00E3030A"/>
    <w:rsid w:val="00E306DD"/>
    <w:rsid w:val="00E3074C"/>
    <w:rsid w:val="00E338F3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5002B"/>
    <w:rsid w:val="00E534D4"/>
    <w:rsid w:val="00E54540"/>
    <w:rsid w:val="00E55466"/>
    <w:rsid w:val="00E555D1"/>
    <w:rsid w:val="00E55E8A"/>
    <w:rsid w:val="00E55FB2"/>
    <w:rsid w:val="00E561A7"/>
    <w:rsid w:val="00E56391"/>
    <w:rsid w:val="00E56673"/>
    <w:rsid w:val="00E57A32"/>
    <w:rsid w:val="00E63C40"/>
    <w:rsid w:val="00E64879"/>
    <w:rsid w:val="00E64B53"/>
    <w:rsid w:val="00E652FF"/>
    <w:rsid w:val="00E722CB"/>
    <w:rsid w:val="00E731B8"/>
    <w:rsid w:val="00E73C7D"/>
    <w:rsid w:val="00E7570C"/>
    <w:rsid w:val="00E76BAC"/>
    <w:rsid w:val="00E77D9E"/>
    <w:rsid w:val="00E8030A"/>
    <w:rsid w:val="00E80A8D"/>
    <w:rsid w:val="00E8137E"/>
    <w:rsid w:val="00E81703"/>
    <w:rsid w:val="00E81F63"/>
    <w:rsid w:val="00E820F1"/>
    <w:rsid w:val="00E828E5"/>
    <w:rsid w:val="00E82E47"/>
    <w:rsid w:val="00E83832"/>
    <w:rsid w:val="00E84AC0"/>
    <w:rsid w:val="00E85161"/>
    <w:rsid w:val="00E8705A"/>
    <w:rsid w:val="00E904A8"/>
    <w:rsid w:val="00E91494"/>
    <w:rsid w:val="00E91A4A"/>
    <w:rsid w:val="00E91EC3"/>
    <w:rsid w:val="00E94487"/>
    <w:rsid w:val="00E946C0"/>
    <w:rsid w:val="00E96350"/>
    <w:rsid w:val="00E9662F"/>
    <w:rsid w:val="00E96FD7"/>
    <w:rsid w:val="00EA2B66"/>
    <w:rsid w:val="00EA3A32"/>
    <w:rsid w:val="00EA448E"/>
    <w:rsid w:val="00EA4CB5"/>
    <w:rsid w:val="00EA58F0"/>
    <w:rsid w:val="00EA64F4"/>
    <w:rsid w:val="00EA65ED"/>
    <w:rsid w:val="00EA7DE5"/>
    <w:rsid w:val="00EA7EE6"/>
    <w:rsid w:val="00EB00AD"/>
    <w:rsid w:val="00EB0400"/>
    <w:rsid w:val="00EB0A8C"/>
    <w:rsid w:val="00EB24A7"/>
    <w:rsid w:val="00EB2A23"/>
    <w:rsid w:val="00EB2BC4"/>
    <w:rsid w:val="00EB3BB8"/>
    <w:rsid w:val="00EB46A4"/>
    <w:rsid w:val="00EB4C85"/>
    <w:rsid w:val="00EB57B0"/>
    <w:rsid w:val="00EB749D"/>
    <w:rsid w:val="00EC0795"/>
    <w:rsid w:val="00EC67F0"/>
    <w:rsid w:val="00EC79AA"/>
    <w:rsid w:val="00ED1A68"/>
    <w:rsid w:val="00ED5623"/>
    <w:rsid w:val="00ED61B2"/>
    <w:rsid w:val="00ED6202"/>
    <w:rsid w:val="00ED6C31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6460"/>
    <w:rsid w:val="00EE7A90"/>
    <w:rsid w:val="00EF00E8"/>
    <w:rsid w:val="00EF2632"/>
    <w:rsid w:val="00EF2DFF"/>
    <w:rsid w:val="00EF3B1A"/>
    <w:rsid w:val="00EF5FD0"/>
    <w:rsid w:val="00EF691A"/>
    <w:rsid w:val="00EF6CF3"/>
    <w:rsid w:val="00F009B1"/>
    <w:rsid w:val="00F01F04"/>
    <w:rsid w:val="00F02676"/>
    <w:rsid w:val="00F03F86"/>
    <w:rsid w:val="00F055CB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C68"/>
    <w:rsid w:val="00F26E76"/>
    <w:rsid w:val="00F27653"/>
    <w:rsid w:val="00F31D01"/>
    <w:rsid w:val="00F33AAF"/>
    <w:rsid w:val="00F34F79"/>
    <w:rsid w:val="00F364FD"/>
    <w:rsid w:val="00F36B05"/>
    <w:rsid w:val="00F40206"/>
    <w:rsid w:val="00F4021F"/>
    <w:rsid w:val="00F42784"/>
    <w:rsid w:val="00F42FB6"/>
    <w:rsid w:val="00F439C4"/>
    <w:rsid w:val="00F43D21"/>
    <w:rsid w:val="00F44033"/>
    <w:rsid w:val="00F4432F"/>
    <w:rsid w:val="00F44FC2"/>
    <w:rsid w:val="00F452A4"/>
    <w:rsid w:val="00F460FD"/>
    <w:rsid w:val="00F50B24"/>
    <w:rsid w:val="00F51004"/>
    <w:rsid w:val="00F52CC1"/>
    <w:rsid w:val="00F52D79"/>
    <w:rsid w:val="00F52E85"/>
    <w:rsid w:val="00F534C4"/>
    <w:rsid w:val="00F540E6"/>
    <w:rsid w:val="00F5461D"/>
    <w:rsid w:val="00F551FF"/>
    <w:rsid w:val="00F56427"/>
    <w:rsid w:val="00F571F2"/>
    <w:rsid w:val="00F57825"/>
    <w:rsid w:val="00F57FDC"/>
    <w:rsid w:val="00F61DC1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D95"/>
    <w:rsid w:val="00F67C39"/>
    <w:rsid w:val="00F70AD6"/>
    <w:rsid w:val="00F721CB"/>
    <w:rsid w:val="00F727D6"/>
    <w:rsid w:val="00F72948"/>
    <w:rsid w:val="00F72D2B"/>
    <w:rsid w:val="00F736F3"/>
    <w:rsid w:val="00F740C4"/>
    <w:rsid w:val="00F7529C"/>
    <w:rsid w:val="00F80A33"/>
    <w:rsid w:val="00F81B84"/>
    <w:rsid w:val="00F81FCF"/>
    <w:rsid w:val="00F820B9"/>
    <w:rsid w:val="00F824B1"/>
    <w:rsid w:val="00F82CEB"/>
    <w:rsid w:val="00F839B7"/>
    <w:rsid w:val="00F8548C"/>
    <w:rsid w:val="00F867DF"/>
    <w:rsid w:val="00F87180"/>
    <w:rsid w:val="00F87493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004"/>
    <w:rsid w:val="00FA117C"/>
    <w:rsid w:val="00FA2961"/>
    <w:rsid w:val="00FA5E73"/>
    <w:rsid w:val="00FB076B"/>
    <w:rsid w:val="00FB0F8E"/>
    <w:rsid w:val="00FB2B2A"/>
    <w:rsid w:val="00FB303D"/>
    <w:rsid w:val="00FB3393"/>
    <w:rsid w:val="00FB354B"/>
    <w:rsid w:val="00FB4A4E"/>
    <w:rsid w:val="00FB7D12"/>
    <w:rsid w:val="00FC0AE2"/>
    <w:rsid w:val="00FC0FCC"/>
    <w:rsid w:val="00FC1B6B"/>
    <w:rsid w:val="00FC38E9"/>
    <w:rsid w:val="00FC497A"/>
    <w:rsid w:val="00FC4F53"/>
    <w:rsid w:val="00FC5A84"/>
    <w:rsid w:val="00FC5CD5"/>
    <w:rsid w:val="00FC6B84"/>
    <w:rsid w:val="00FC77CB"/>
    <w:rsid w:val="00FD05B4"/>
    <w:rsid w:val="00FD37B3"/>
    <w:rsid w:val="00FD3A21"/>
    <w:rsid w:val="00FD3B50"/>
    <w:rsid w:val="00FD49AA"/>
    <w:rsid w:val="00FD4C33"/>
    <w:rsid w:val="00FD6730"/>
    <w:rsid w:val="00FD68A1"/>
    <w:rsid w:val="00FD755F"/>
    <w:rsid w:val="00FE2F8E"/>
    <w:rsid w:val="00FE3C33"/>
    <w:rsid w:val="00FE47A2"/>
    <w:rsid w:val="00FF18A5"/>
    <w:rsid w:val="00FF2617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95E0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95E0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341F1-8767-4EDC-9DF7-4CBB23DD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12</Pages>
  <Words>3599</Words>
  <Characters>20517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24068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BelomestovVA</dc:creator>
  <cp:lastModifiedBy>Войтенко Владимир Леонидович</cp:lastModifiedBy>
  <cp:revision>13</cp:revision>
  <cp:lastPrinted>2020-09-03T23:13:00Z</cp:lastPrinted>
  <dcterms:created xsi:type="dcterms:W3CDTF">2020-08-28T01:19:00Z</dcterms:created>
  <dcterms:modified xsi:type="dcterms:W3CDTF">2020-09-16T01:36:00Z</dcterms:modified>
</cp:coreProperties>
</file>