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01604C" w:rsidP="000160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приложение к постановлению Правительства Камчатского края от 12.11.2008 № 364-П «Об утверждении Примерного положения о системе оплаты труда работников государственных учреждений, подведомственных Министерству природных ресурсов</w:t>
            </w:r>
            <w:r w:rsidR="00B63BE8">
              <w:rPr>
                <w:szCs w:val="28"/>
              </w:rPr>
              <w:t xml:space="preserve"> и экологии</w:t>
            </w:r>
            <w:r w:rsidRPr="00F90B3A">
              <w:rPr>
                <w:szCs w:val="28"/>
              </w:rPr>
              <w:t xml:space="preserve"> Камчатского края</w:t>
            </w:r>
            <w:r>
              <w:rPr>
                <w:szCs w:val="28"/>
              </w:rPr>
              <w:t xml:space="preserve">»  </w:t>
            </w:r>
            <w:r w:rsidRPr="00814045">
              <w:rPr>
                <w:szCs w:val="28"/>
              </w:rPr>
              <w:t xml:space="preserve">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604C" w:rsidRDefault="0001604C" w:rsidP="00872B8C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076450">
        <w:rPr>
          <w:szCs w:val="28"/>
        </w:rPr>
        <w:t xml:space="preserve"> </w:t>
      </w:r>
      <w:r>
        <w:rPr>
          <w:szCs w:val="28"/>
        </w:rPr>
        <w:t>соответствии с Законом Камчатского края от 11.06.2020 № 474 «О краевом бюджете на 2020 год и на плановый период 2021 и 2022 годов»</w:t>
      </w:r>
      <w:r w:rsidR="00872B8C">
        <w:rPr>
          <w:szCs w:val="28"/>
        </w:rPr>
        <w:t xml:space="preserve"> 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целях </w:t>
      </w:r>
      <w:proofErr w:type="gramStart"/>
      <w:r>
        <w:rPr>
          <w:szCs w:val="28"/>
        </w:rPr>
        <w:t>совершенствования системы оплаты труда работников государственных</w:t>
      </w:r>
      <w:proofErr w:type="gramEnd"/>
      <w:r>
        <w:rPr>
          <w:szCs w:val="28"/>
        </w:rPr>
        <w:t xml:space="preserve"> учреждений, подведомственных Министерству природных ресурсов и экологии</w:t>
      </w:r>
      <w:r w:rsidRPr="00F90B3A">
        <w:rPr>
          <w:szCs w:val="28"/>
        </w:rPr>
        <w:t xml:space="preserve"> Камчатского края</w:t>
      </w:r>
      <w:r>
        <w:rPr>
          <w:szCs w:val="28"/>
        </w:rPr>
        <w:t xml:space="preserve">  </w:t>
      </w:r>
      <w:r w:rsidRPr="00814045">
        <w:rPr>
          <w:szCs w:val="28"/>
        </w:rPr>
        <w:t xml:space="preserve"> 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01604C" w:rsidRPr="00025253" w:rsidRDefault="0001604C" w:rsidP="0001604C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outlineLvl w:val="1"/>
        <w:rPr>
          <w:sz w:val="28"/>
          <w:szCs w:val="28"/>
        </w:rPr>
      </w:pPr>
      <w:r w:rsidRPr="00025253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02525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25253">
        <w:rPr>
          <w:sz w:val="28"/>
          <w:szCs w:val="28"/>
        </w:rPr>
        <w:t xml:space="preserve"> Правительства Камчатского края от 12.11.2008 № 364-П «Об утверждении Примерного положения о системе оплаты труда работников государственных учреждений, подведомственных Министерству природных ресурсов</w:t>
      </w:r>
      <w:r w:rsidR="00B63BE8">
        <w:rPr>
          <w:sz w:val="28"/>
          <w:szCs w:val="28"/>
        </w:rPr>
        <w:t xml:space="preserve"> и экологии</w:t>
      </w:r>
      <w:r w:rsidRPr="00025253">
        <w:rPr>
          <w:sz w:val="28"/>
          <w:szCs w:val="28"/>
        </w:rPr>
        <w:t xml:space="preserve"> Камчатского края» следующие изменения:</w:t>
      </w:r>
    </w:p>
    <w:p w:rsidR="0001604C" w:rsidRDefault="0001604C" w:rsidP="0001604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а)</w:t>
      </w:r>
      <w:r w:rsidRPr="00B64E66">
        <w:rPr>
          <w:szCs w:val="28"/>
        </w:rPr>
        <w:t xml:space="preserve"> часть 2.1 раздела </w:t>
      </w:r>
      <w:r w:rsidRPr="00B64E66">
        <w:rPr>
          <w:szCs w:val="28"/>
          <w:lang w:val="en-US"/>
        </w:rPr>
        <w:t>II</w:t>
      </w:r>
      <w:r>
        <w:rPr>
          <w:szCs w:val="28"/>
        </w:rPr>
        <w:t xml:space="preserve"> «Порядок и условия оплаты труда работников государственных учреждений, подведомственных Министерству природных ресурсов и экологии Камчатского края, по профессиональным квалифицированным группам по должностям служащих»</w:t>
      </w:r>
      <w:r w:rsidRPr="00B64E66">
        <w:rPr>
          <w:szCs w:val="28"/>
        </w:rPr>
        <w:t xml:space="preserve"> изложить в следующей редакции:</w:t>
      </w:r>
    </w:p>
    <w:p w:rsidR="0001604C" w:rsidRPr="004F5338" w:rsidRDefault="0001604C" w:rsidP="000160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  <w:lang w:eastAsia="en-US"/>
        </w:rPr>
        <w:lastRenderedPageBreak/>
        <w:t>«2.1.</w:t>
      </w:r>
      <w:r w:rsidRPr="004F5338">
        <w:rPr>
          <w:szCs w:val="28"/>
        </w:rPr>
        <w:t xml:space="preserve"> Рекомендуемые размеры основных окладов (основных должностных окладов) работников государственных учреждений, подведомственных Министерству природных ресурсов</w:t>
      </w:r>
      <w:r>
        <w:rPr>
          <w:szCs w:val="28"/>
        </w:rPr>
        <w:t xml:space="preserve"> и экологии</w:t>
      </w:r>
      <w:r w:rsidRPr="004F5338">
        <w:rPr>
          <w:szCs w:val="28"/>
        </w:rPr>
        <w:t xml:space="preserve"> Камчатского края, устанавливаются на основе отнесения занимаемых ими должностей к ПКГ, утвержденным:</w:t>
      </w:r>
    </w:p>
    <w:p w:rsidR="0001604C" w:rsidRPr="004F5338" w:rsidRDefault="0001604C" w:rsidP="000160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F5338">
        <w:rPr>
          <w:szCs w:val="28"/>
        </w:rPr>
        <w:t xml:space="preserve">1) </w:t>
      </w:r>
      <w:hyperlink r:id="rId10" w:history="1">
        <w:r>
          <w:rPr>
            <w:szCs w:val="28"/>
          </w:rPr>
          <w:t>п</w:t>
        </w:r>
        <w:r w:rsidRPr="00940FD9">
          <w:rPr>
            <w:szCs w:val="28"/>
          </w:rPr>
          <w:t>риказом</w:t>
        </w:r>
      </w:hyperlink>
      <w:r w:rsidRPr="004F5338">
        <w:rPr>
          <w:szCs w:val="28"/>
        </w:rPr>
        <w:t xml:space="preserve"> Министерства здравоохранения и социального развития Росс</w:t>
      </w:r>
      <w:r>
        <w:rPr>
          <w:szCs w:val="28"/>
        </w:rPr>
        <w:t>ийской Федерации от 07.06.2008 № 264н «</w:t>
      </w:r>
      <w:r w:rsidRPr="004F5338">
        <w:rPr>
          <w:szCs w:val="28"/>
        </w:rPr>
        <w:t>Об утверждении профессиональных квалификационных групп должностей работников государственных природных зап</w:t>
      </w:r>
      <w:r>
        <w:rPr>
          <w:szCs w:val="28"/>
        </w:rPr>
        <w:t>оведников и национальных парков»</w:t>
      </w:r>
    </w:p>
    <w:p w:rsidR="0001604C" w:rsidRPr="004F5338" w:rsidRDefault="0001604C" w:rsidP="0001604C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0"/>
        <w:gridCol w:w="3060"/>
      </w:tblGrid>
      <w:tr w:rsidR="0001604C" w:rsidRPr="004F5338" w:rsidTr="009D2E7A">
        <w:trPr>
          <w:trHeight w:val="800"/>
          <w:tblCellSpacing w:w="5" w:type="nil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Должности, отнесенные к ПКГ «Должности </w:t>
            </w:r>
            <w:r w:rsidRPr="004F5338">
              <w:rPr>
                <w:szCs w:val="28"/>
              </w:rPr>
              <w:t>работников госу</w:t>
            </w:r>
            <w:r>
              <w:rPr>
                <w:szCs w:val="28"/>
              </w:rPr>
              <w:t xml:space="preserve">дарственных природных </w:t>
            </w:r>
            <w:r w:rsidRPr="004F5338">
              <w:rPr>
                <w:szCs w:val="28"/>
              </w:rPr>
              <w:t>заповедников и национал</w:t>
            </w:r>
            <w:r>
              <w:rPr>
                <w:szCs w:val="28"/>
              </w:rPr>
              <w:t>ьных парков второго уровня»</w:t>
            </w:r>
            <w:r w:rsidRPr="004F5338">
              <w:rPr>
                <w:szCs w:val="28"/>
              </w:rPr>
              <w:t xml:space="preserve">                     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9850 </w:t>
            </w:r>
            <w:r w:rsidRPr="004F5338">
              <w:rPr>
                <w:szCs w:val="28"/>
              </w:rPr>
              <w:t>-</w:t>
            </w:r>
            <w:r>
              <w:rPr>
                <w:szCs w:val="28"/>
              </w:rPr>
              <w:t xml:space="preserve"> 14772</w:t>
            </w:r>
            <w:r w:rsidRPr="004F5338">
              <w:rPr>
                <w:szCs w:val="28"/>
              </w:rPr>
              <w:t xml:space="preserve"> рублей </w:t>
            </w:r>
          </w:p>
        </w:tc>
      </w:tr>
      <w:tr w:rsidR="0001604C" w:rsidRPr="004F5338" w:rsidTr="009D2E7A">
        <w:trPr>
          <w:trHeight w:val="800"/>
          <w:tblCellSpacing w:w="5" w:type="nil"/>
        </w:trPr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338">
              <w:rPr>
                <w:szCs w:val="28"/>
              </w:rPr>
              <w:t>Должно</w:t>
            </w:r>
            <w:r>
              <w:rPr>
                <w:szCs w:val="28"/>
              </w:rPr>
              <w:t xml:space="preserve">сти, отнесенные к ПКГ «Должности </w:t>
            </w:r>
            <w:r w:rsidRPr="004F5338">
              <w:rPr>
                <w:szCs w:val="28"/>
              </w:rPr>
              <w:t>работников госу</w:t>
            </w:r>
            <w:r>
              <w:rPr>
                <w:szCs w:val="28"/>
              </w:rPr>
              <w:t xml:space="preserve">дарственных природных </w:t>
            </w:r>
            <w:r w:rsidRPr="004F5338">
              <w:rPr>
                <w:szCs w:val="28"/>
              </w:rPr>
              <w:t>заповедников и национал</w:t>
            </w:r>
            <w:r>
              <w:rPr>
                <w:szCs w:val="28"/>
              </w:rPr>
              <w:t>ьных парков третьего уровня»</w:t>
            </w:r>
            <w:r w:rsidRPr="004F5338">
              <w:rPr>
                <w:szCs w:val="28"/>
              </w:rPr>
              <w:t xml:space="preserve">                                      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338">
              <w:rPr>
                <w:szCs w:val="28"/>
              </w:rPr>
              <w:t xml:space="preserve"> </w:t>
            </w:r>
            <w:r>
              <w:rPr>
                <w:szCs w:val="28"/>
              </w:rPr>
              <w:t>12804 - 15757</w:t>
            </w:r>
            <w:r w:rsidRPr="004F5338">
              <w:rPr>
                <w:szCs w:val="28"/>
              </w:rPr>
              <w:t xml:space="preserve"> рублей </w:t>
            </w:r>
          </w:p>
        </w:tc>
      </w:tr>
      <w:tr w:rsidR="0001604C" w:rsidRPr="004F5338" w:rsidTr="009D2E7A">
        <w:trPr>
          <w:trHeight w:val="800"/>
          <w:tblCellSpacing w:w="5" w:type="nil"/>
        </w:trPr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Должности, отнесенные к ПКГ «Должности </w:t>
            </w:r>
            <w:r w:rsidRPr="004F5338">
              <w:rPr>
                <w:szCs w:val="28"/>
              </w:rPr>
              <w:t>работников госу</w:t>
            </w:r>
            <w:r>
              <w:rPr>
                <w:szCs w:val="28"/>
              </w:rPr>
              <w:t xml:space="preserve">дарственных природных </w:t>
            </w:r>
            <w:r w:rsidRPr="004F5338">
              <w:rPr>
                <w:szCs w:val="28"/>
              </w:rPr>
              <w:t>заповедников и национальных парков четвер</w:t>
            </w:r>
            <w:r>
              <w:rPr>
                <w:szCs w:val="28"/>
              </w:rPr>
              <w:t>того уровня»</w:t>
            </w:r>
            <w:r w:rsidRPr="004F5338">
              <w:rPr>
                <w:szCs w:val="28"/>
              </w:rPr>
              <w:t xml:space="preserve">                                      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338">
              <w:rPr>
                <w:szCs w:val="28"/>
              </w:rPr>
              <w:t xml:space="preserve"> </w:t>
            </w:r>
            <w:r>
              <w:rPr>
                <w:szCs w:val="28"/>
              </w:rPr>
              <w:t>17725 - 18709</w:t>
            </w:r>
            <w:r w:rsidRPr="004F5338">
              <w:rPr>
                <w:szCs w:val="28"/>
              </w:rPr>
              <w:t xml:space="preserve"> рублей </w:t>
            </w:r>
          </w:p>
        </w:tc>
      </w:tr>
    </w:tbl>
    <w:p w:rsidR="0001604C" w:rsidRPr="009D0527" w:rsidRDefault="0001604C" w:rsidP="0001604C">
      <w:pPr>
        <w:autoSpaceDE w:val="0"/>
        <w:autoSpaceDN w:val="0"/>
        <w:adjustRightInd w:val="0"/>
        <w:ind w:firstLine="540"/>
        <w:jc w:val="right"/>
        <w:rPr>
          <w:szCs w:val="28"/>
        </w:rPr>
      </w:pPr>
      <w:r w:rsidRPr="009D0527">
        <w:rPr>
          <w:szCs w:val="28"/>
        </w:rPr>
        <w:t>;</w:t>
      </w:r>
    </w:p>
    <w:p w:rsidR="0001604C" w:rsidRPr="004F5338" w:rsidRDefault="0001604C" w:rsidP="0001604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F5338">
        <w:rPr>
          <w:szCs w:val="28"/>
        </w:rPr>
        <w:t xml:space="preserve">2) </w:t>
      </w:r>
      <w:hyperlink r:id="rId11" w:history="1">
        <w:r>
          <w:rPr>
            <w:szCs w:val="28"/>
          </w:rPr>
          <w:t>п</w:t>
        </w:r>
        <w:r w:rsidRPr="00940FD9">
          <w:rPr>
            <w:szCs w:val="28"/>
          </w:rPr>
          <w:t>риказом</w:t>
        </w:r>
      </w:hyperlink>
      <w:r w:rsidRPr="004F5338">
        <w:rPr>
          <w:szCs w:val="28"/>
        </w:rPr>
        <w:t xml:space="preserve"> Министерства здравоохранения и социального развития Росс</w:t>
      </w:r>
      <w:r>
        <w:rPr>
          <w:szCs w:val="28"/>
        </w:rPr>
        <w:t>ийской Федерации от 29.05.2008 № 247н «</w:t>
      </w:r>
      <w:r w:rsidRPr="004F5338">
        <w:rPr>
          <w:szCs w:val="28"/>
        </w:rPr>
        <w:t>Об утверждении профессиональных квалификационных групп общеотраслевых должностей руководителей, специа</w:t>
      </w:r>
      <w:r>
        <w:rPr>
          <w:szCs w:val="28"/>
        </w:rPr>
        <w:t>листов и служащих»</w:t>
      </w:r>
    </w:p>
    <w:p w:rsidR="0001604C" w:rsidRPr="004F5338" w:rsidRDefault="0001604C" w:rsidP="0001604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0"/>
        <w:gridCol w:w="3060"/>
      </w:tblGrid>
      <w:tr w:rsidR="0001604C" w:rsidRPr="004F5338" w:rsidTr="009D2E7A">
        <w:trPr>
          <w:trHeight w:val="400"/>
          <w:tblCellSpacing w:w="5" w:type="nil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Должности, отнесенные к ПКГ «Общеотраслевые </w:t>
            </w:r>
            <w:r w:rsidRPr="004F5338">
              <w:rPr>
                <w:szCs w:val="28"/>
              </w:rPr>
              <w:t>дол</w:t>
            </w:r>
            <w:r>
              <w:rPr>
                <w:szCs w:val="28"/>
              </w:rPr>
              <w:t>жности служащих первого уровня»</w:t>
            </w:r>
            <w:r w:rsidRPr="004F5338">
              <w:rPr>
                <w:szCs w:val="28"/>
              </w:rPr>
              <w:t xml:space="preserve">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338">
              <w:rPr>
                <w:szCs w:val="28"/>
              </w:rPr>
              <w:t xml:space="preserve"> </w:t>
            </w:r>
            <w:r>
              <w:rPr>
                <w:szCs w:val="28"/>
              </w:rPr>
              <w:t>5123 - 6896</w:t>
            </w:r>
            <w:r w:rsidRPr="004F5338">
              <w:rPr>
                <w:szCs w:val="28"/>
              </w:rPr>
              <w:t xml:space="preserve"> рублей </w:t>
            </w:r>
          </w:p>
        </w:tc>
      </w:tr>
      <w:tr w:rsidR="0001604C" w:rsidRPr="004F5338" w:rsidTr="009D2E7A">
        <w:trPr>
          <w:trHeight w:val="400"/>
          <w:tblCellSpacing w:w="5" w:type="nil"/>
        </w:trPr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Должности, отнесенные к ПКГ «Общеотраслевые </w:t>
            </w:r>
            <w:r w:rsidRPr="004F5338">
              <w:rPr>
                <w:szCs w:val="28"/>
              </w:rPr>
              <w:t>должности служащих тр</w:t>
            </w:r>
            <w:r>
              <w:rPr>
                <w:szCs w:val="28"/>
              </w:rPr>
              <w:t>етьего уровня»</w:t>
            </w:r>
            <w:r w:rsidRPr="004F5338">
              <w:rPr>
                <w:szCs w:val="28"/>
              </w:rPr>
              <w:t xml:space="preserve">         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338">
              <w:rPr>
                <w:szCs w:val="28"/>
              </w:rPr>
              <w:t xml:space="preserve"> </w:t>
            </w:r>
            <w:r>
              <w:rPr>
                <w:szCs w:val="28"/>
              </w:rPr>
              <w:t>12804 - 17135</w:t>
            </w:r>
            <w:r w:rsidRPr="004F5338">
              <w:rPr>
                <w:szCs w:val="28"/>
              </w:rPr>
              <w:t xml:space="preserve"> рублей </w:t>
            </w:r>
          </w:p>
        </w:tc>
      </w:tr>
      <w:tr w:rsidR="0001604C" w:rsidRPr="004F5338" w:rsidTr="009D2E7A">
        <w:trPr>
          <w:trHeight w:val="400"/>
          <w:tblCellSpacing w:w="5" w:type="nil"/>
        </w:trPr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Должности, отнесенные к ПКГ «Общеотраслевые </w:t>
            </w:r>
            <w:r w:rsidRPr="004F5338">
              <w:rPr>
                <w:szCs w:val="28"/>
              </w:rPr>
              <w:t>должн</w:t>
            </w:r>
            <w:r>
              <w:rPr>
                <w:szCs w:val="28"/>
              </w:rPr>
              <w:t>ости служащих четвертого уровня»</w:t>
            </w:r>
            <w:r w:rsidRPr="004F5338">
              <w:rPr>
                <w:szCs w:val="28"/>
              </w:rPr>
              <w:t xml:space="preserve">       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4F5338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338">
              <w:rPr>
                <w:szCs w:val="28"/>
              </w:rPr>
              <w:t xml:space="preserve"> </w:t>
            </w:r>
            <w:r>
              <w:rPr>
                <w:szCs w:val="28"/>
              </w:rPr>
              <w:t>17725 - 18709</w:t>
            </w:r>
            <w:r w:rsidRPr="004F5338">
              <w:rPr>
                <w:szCs w:val="28"/>
              </w:rPr>
              <w:t xml:space="preserve"> рублей </w:t>
            </w:r>
          </w:p>
        </w:tc>
      </w:tr>
    </w:tbl>
    <w:p w:rsidR="0001604C" w:rsidRDefault="0001604C" w:rsidP="0001604C">
      <w:pPr>
        <w:autoSpaceDE w:val="0"/>
        <w:autoSpaceDN w:val="0"/>
        <w:adjustRightInd w:val="0"/>
        <w:jc w:val="right"/>
        <w:outlineLvl w:val="1"/>
        <w:rPr>
          <w:szCs w:val="28"/>
          <w:lang w:eastAsia="en-US"/>
        </w:rPr>
      </w:pPr>
      <w:r>
        <w:rPr>
          <w:szCs w:val="28"/>
          <w:lang w:eastAsia="en-US"/>
        </w:rPr>
        <w:t>»;</w:t>
      </w:r>
    </w:p>
    <w:p w:rsidR="0001604C" w:rsidRPr="00BB2095" w:rsidRDefault="0001604C" w:rsidP="0001604C">
      <w:pPr>
        <w:tabs>
          <w:tab w:val="left" w:pos="6660"/>
        </w:tabs>
        <w:autoSpaceDE w:val="0"/>
        <w:autoSpaceDN w:val="0"/>
        <w:adjustRightInd w:val="0"/>
        <w:ind w:firstLine="540"/>
        <w:jc w:val="both"/>
        <w:outlineLvl w:val="1"/>
        <w:rPr>
          <w:szCs w:val="28"/>
          <w:lang w:eastAsia="en-US"/>
        </w:rPr>
      </w:pPr>
      <w:r>
        <w:rPr>
          <w:szCs w:val="28"/>
          <w:lang w:eastAsia="en-US"/>
        </w:rPr>
        <w:t>б</w:t>
      </w:r>
      <w:r w:rsidRPr="00AB4EBF">
        <w:rPr>
          <w:szCs w:val="28"/>
          <w:lang w:eastAsia="en-US"/>
        </w:rPr>
        <w:t xml:space="preserve">) часть 6.1 раздела </w:t>
      </w:r>
      <w:r w:rsidRPr="00AB4EBF">
        <w:rPr>
          <w:szCs w:val="28"/>
          <w:lang w:val="en-US" w:eastAsia="en-US"/>
        </w:rPr>
        <w:t>VI</w:t>
      </w:r>
      <w:r w:rsidRPr="00AB4EBF">
        <w:rPr>
          <w:szCs w:val="28"/>
          <w:lang w:eastAsia="en-US"/>
        </w:rPr>
        <w:t xml:space="preserve"> «Порядок и условия оплаты труда работников государственных учреждений, подведомственных Министерству природных ресурсов и экологии Камчатского края, по профессиональной квалификационной группе профессий рабочих» изложить в следующей редакции:</w:t>
      </w:r>
    </w:p>
    <w:p w:rsidR="0001604C" w:rsidRDefault="0001604C" w:rsidP="00872B8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  <w:lang w:eastAsia="en-US"/>
        </w:rPr>
        <w:t>«</w:t>
      </w:r>
      <w:r w:rsidRPr="00BB2095">
        <w:rPr>
          <w:szCs w:val="28"/>
          <w:lang w:eastAsia="en-US"/>
        </w:rPr>
        <w:t xml:space="preserve">6.1. </w:t>
      </w:r>
      <w:proofErr w:type="gramStart"/>
      <w:r w:rsidR="00872B8C">
        <w:rPr>
          <w:szCs w:val="28"/>
        </w:rPr>
        <w:t>Рекомендуемые размеры основных окладов (основных должностных окладов), основных ставок заработной платы работников государственных учреждений, подведомственных Министерству природных ресурсов и экологии Камчатского края, устанавливаются на основе отнесения занимаемых ими профессий рабочих к ПКГ по профессиям рабочих первого и второго уровней</w:t>
      </w:r>
      <w:r w:rsidRPr="001474BD">
        <w:rPr>
          <w:szCs w:val="28"/>
        </w:rPr>
        <w:t xml:space="preserve">, </w:t>
      </w:r>
      <w:r w:rsidRPr="001474BD">
        <w:rPr>
          <w:szCs w:val="28"/>
        </w:rPr>
        <w:lastRenderedPageBreak/>
        <w:t xml:space="preserve">утвержденным </w:t>
      </w:r>
      <w:hyperlink r:id="rId12" w:history="1">
        <w:r>
          <w:rPr>
            <w:szCs w:val="28"/>
          </w:rPr>
          <w:t>п</w:t>
        </w:r>
        <w:r w:rsidRPr="00940FD9">
          <w:rPr>
            <w:szCs w:val="28"/>
          </w:rPr>
          <w:t>риказом</w:t>
        </w:r>
      </w:hyperlink>
      <w:r w:rsidRPr="00940FD9">
        <w:rPr>
          <w:szCs w:val="28"/>
        </w:rPr>
        <w:t xml:space="preserve"> </w:t>
      </w:r>
      <w:r w:rsidRPr="001474BD">
        <w:rPr>
          <w:szCs w:val="28"/>
        </w:rPr>
        <w:t>Министерства здравоохранения и социального развития Росс</w:t>
      </w:r>
      <w:r>
        <w:rPr>
          <w:szCs w:val="28"/>
        </w:rPr>
        <w:t>ийской Федерации от 29.05.2008 № 248н «</w:t>
      </w:r>
      <w:r w:rsidRPr="001474BD">
        <w:rPr>
          <w:szCs w:val="28"/>
        </w:rPr>
        <w:t>Об утверждении профессиональных квалификационных групп общеотраслевых профессий р</w:t>
      </w:r>
      <w:r>
        <w:rPr>
          <w:szCs w:val="28"/>
        </w:rPr>
        <w:t>абочих»</w:t>
      </w:r>
      <w:proofErr w:type="gramEnd"/>
    </w:p>
    <w:p w:rsidR="0001604C" w:rsidRDefault="0001604C" w:rsidP="0001604C">
      <w:pPr>
        <w:tabs>
          <w:tab w:val="left" w:pos="666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0"/>
        <w:gridCol w:w="4980"/>
        <w:gridCol w:w="1980"/>
      </w:tblGrid>
      <w:tr w:rsidR="0001604C" w:rsidRPr="001474BD" w:rsidTr="009D2E7A">
        <w:trPr>
          <w:trHeight w:val="800"/>
          <w:tblCellSpacing w:w="5" w:type="nil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AE2609" w:rsidRDefault="0001604C" w:rsidP="009D2E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2609">
              <w:rPr>
                <w:sz w:val="26"/>
                <w:szCs w:val="26"/>
              </w:rPr>
              <w:t xml:space="preserve">Профессиональная квалификационная группа             </w:t>
            </w:r>
            <w:r w:rsidRPr="00AE2609">
              <w:rPr>
                <w:sz w:val="26"/>
                <w:szCs w:val="26"/>
              </w:rPr>
              <w:br/>
              <w:t>профессий рабочих первого уровня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AE2609" w:rsidRDefault="0001604C" w:rsidP="009D2E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E2609">
              <w:rPr>
                <w:sz w:val="26"/>
                <w:szCs w:val="26"/>
              </w:rPr>
              <w:t xml:space="preserve">Рекомендуемые размеры      </w:t>
            </w:r>
            <w:r w:rsidRPr="00AE2609">
              <w:rPr>
                <w:sz w:val="26"/>
                <w:szCs w:val="26"/>
              </w:rPr>
              <w:br/>
              <w:t>основных  окладов (основных должностных окладов, основных ставок заработной платы</w:t>
            </w:r>
            <w:r>
              <w:rPr>
                <w:sz w:val="26"/>
                <w:szCs w:val="26"/>
              </w:rPr>
              <w:t>)</w:t>
            </w:r>
            <w:r w:rsidRPr="00AE2609">
              <w:rPr>
                <w:sz w:val="26"/>
                <w:szCs w:val="26"/>
              </w:rPr>
              <w:t>, руб.</w:t>
            </w:r>
          </w:p>
        </w:tc>
      </w:tr>
      <w:tr w:rsidR="0001604C" w:rsidRPr="001474BD" w:rsidTr="009D2E7A">
        <w:trPr>
          <w:trHeight w:val="6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Квалификационный     </w:t>
            </w:r>
            <w:r w:rsidRPr="001474BD">
              <w:rPr>
                <w:szCs w:val="28"/>
              </w:rPr>
              <w:br/>
              <w:t xml:space="preserve">уровень              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C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Должности профессий рабочих, </w:t>
            </w:r>
            <w:r w:rsidRPr="001474BD">
              <w:rPr>
                <w:szCs w:val="28"/>
              </w:rPr>
              <w:t>отне</w:t>
            </w:r>
            <w:r>
              <w:rPr>
                <w:szCs w:val="28"/>
              </w:rPr>
              <w:t xml:space="preserve">сенных к квалификационным </w:t>
            </w:r>
            <w:r w:rsidRPr="001474BD">
              <w:rPr>
                <w:szCs w:val="28"/>
              </w:rPr>
              <w:t xml:space="preserve">уровням    </w:t>
            </w:r>
          </w:p>
          <w:p w:rsidR="0001604C" w:rsidRPr="001474BD" w:rsidRDefault="00872B8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>Наименование профессий рабочих,</w:t>
            </w:r>
            <w:r>
              <w:rPr>
                <w:szCs w:val="28"/>
              </w:rPr>
              <w:t xml:space="preserve"> по которым предусмотрено присвоение 1,2 и 3 квалификационных разрядов в </w:t>
            </w:r>
            <w:r w:rsidRPr="001474BD">
              <w:rPr>
                <w:szCs w:val="28"/>
              </w:rPr>
              <w:t xml:space="preserve">соответствии с Единым </w:t>
            </w:r>
            <w:proofErr w:type="spellStart"/>
            <w:r w:rsidRPr="001474BD">
              <w:rPr>
                <w:szCs w:val="28"/>
              </w:rPr>
              <w:t>тарифно</w:t>
            </w:r>
            <w:proofErr w:type="spellEnd"/>
            <w:r>
              <w:rPr>
                <w:szCs w:val="28"/>
              </w:rPr>
              <w:t xml:space="preserve"> </w:t>
            </w:r>
            <w:r w:rsidRPr="001474BD">
              <w:rPr>
                <w:szCs w:val="28"/>
              </w:rPr>
              <w:t>- квали</w:t>
            </w:r>
            <w:r>
              <w:rPr>
                <w:szCs w:val="28"/>
              </w:rPr>
              <w:t xml:space="preserve">фикационным справочником </w:t>
            </w:r>
            <w:r w:rsidRPr="001474BD">
              <w:rPr>
                <w:szCs w:val="28"/>
              </w:rPr>
              <w:t xml:space="preserve">работ и профессий рабочих:     </w:t>
            </w:r>
            <w:r w:rsidR="0001604C" w:rsidRPr="001474BD">
              <w:rPr>
                <w:szCs w:val="28"/>
              </w:rPr>
              <w:t xml:space="preserve">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1604C" w:rsidRPr="001474BD" w:rsidTr="009D2E7A">
        <w:trPr>
          <w:trHeight w:val="8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1 квалификационный   </w:t>
            </w:r>
            <w:r w:rsidRPr="001474BD">
              <w:rPr>
                <w:szCs w:val="28"/>
              </w:rPr>
              <w:br/>
              <w:t xml:space="preserve">уровень              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рабочий по комплексному </w:t>
            </w:r>
            <w:r w:rsidRPr="001474BD">
              <w:rPr>
                <w:szCs w:val="28"/>
              </w:rPr>
              <w:t>обслужива</w:t>
            </w:r>
            <w:r>
              <w:rPr>
                <w:szCs w:val="28"/>
              </w:rPr>
              <w:t xml:space="preserve">нию и ремонту </w:t>
            </w:r>
            <w:r w:rsidRPr="001474BD">
              <w:rPr>
                <w:szCs w:val="28"/>
              </w:rPr>
              <w:t xml:space="preserve">зданий; сторож (вахтер);       </w:t>
            </w:r>
            <w:r w:rsidRPr="001474BD">
              <w:rPr>
                <w:szCs w:val="28"/>
              </w:rPr>
              <w:br/>
              <w:t xml:space="preserve">уборщик служебных помещений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4927 - 5517</w:t>
            </w:r>
            <w:r w:rsidRPr="001474BD">
              <w:rPr>
                <w:szCs w:val="28"/>
              </w:rPr>
              <w:t xml:space="preserve">    </w:t>
            </w:r>
          </w:p>
        </w:tc>
      </w:tr>
      <w:tr w:rsidR="0001604C" w:rsidRPr="001474BD" w:rsidTr="009D2E7A">
        <w:trPr>
          <w:trHeight w:val="1932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2 квалификационный   </w:t>
            </w:r>
            <w:r w:rsidRPr="001474BD">
              <w:rPr>
                <w:szCs w:val="28"/>
              </w:rPr>
              <w:br/>
              <w:t xml:space="preserve">уровень            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Профессии рабочих, отнесенных </w:t>
            </w:r>
            <w:r w:rsidRPr="001474BD">
              <w:rPr>
                <w:szCs w:val="28"/>
              </w:rPr>
              <w:t>к пер</w:t>
            </w:r>
            <w:r>
              <w:rPr>
                <w:szCs w:val="28"/>
              </w:rPr>
              <w:t xml:space="preserve">вому квалификационному уровню, при выполнении работ </w:t>
            </w:r>
            <w:r w:rsidRPr="001474BD">
              <w:rPr>
                <w:szCs w:val="28"/>
              </w:rPr>
              <w:t>по профессии с про</w:t>
            </w:r>
            <w:r>
              <w:rPr>
                <w:szCs w:val="28"/>
              </w:rPr>
              <w:t>изводным наименованием «</w:t>
            </w:r>
            <w:r w:rsidRPr="001474BD">
              <w:rPr>
                <w:szCs w:val="28"/>
              </w:rPr>
              <w:t>старший</w:t>
            </w:r>
            <w:r>
              <w:rPr>
                <w:szCs w:val="28"/>
              </w:rPr>
              <w:t xml:space="preserve">» </w:t>
            </w:r>
            <w:r w:rsidRPr="001474BD">
              <w:rPr>
                <w:szCs w:val="28"/>
              </w:rPr>
              <w:t xml:space="preserve">(старший по смене)             </w:t>
            </w:r>
          </w:p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5420 - 6070</w:t>
            </w:r>
          </w:p>
        </w:tc>
      </w:tr>
      <w:tr w:rsidR="0001604C" w:rsidRPr="001474BD" w:rsidTr="009D2E7A">
        <w:trPr>
          <w:trHeight w:val="400"/>
          <w:tblCellSpacing w:w="5" w:type="nil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>Профессиональная квал</w:t>
            </w:r>
            <w:r>
              <w:rPr>
                <w:szCs w:val="28"/>
              </w:rPr>
              <w:t xml:space="preserve">ификационная группа профессий </w:t>
            </w:r>
          </w:p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рабочих второго уровня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1604C" w:rsidRPr="001474BD" w:rsidTr="009D2E7A">
        <w:trPr>
          <w:trHeight w:val="16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1 квалификационный   </w:t>
            </w:r>
            <w:r w:rsidRPr="001474BD">
              <w:rPr>
                <w:szCs w:val="28"/>
              </w:rPr>
              <w:br/>
              <w:t xml:space="preserve">уровень              </w:t>
            </w: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профессий рабочих, по которым </w:t>
            </w:r>
            <w:r w:rsidRPr="001474BD">
              <w:rPr>
                <w:szCs w:val="28"/>
              </w:rPr>
              <w:t xml:space="preserve">предусмотрено присвоение 4 и   </w:t>
            </w:r>
            <w:r>
              <w:rPr>
                <w:szCs w:val="28"/>
              </w:rPr>
              <w:br/>
              <w:t xml:space="preserve">5 квалификационных разрядов в </w:t>
            </w:r>
            <w:r w:rsidRPr="001474BD">
              <w:rPr>
                <w:szCs w:val="28"/>
              </w:rPr>
              <w:t>соот</w:t>
            </w:r>
            <w:r>
              <w:rPr>
                <w:szCs w:val="28"/>
              </w:rPr>
              <w:t xml:space="preserve">ветствии с Единым </w:t>
            </w:r>
            <w:proofErr w:type="spellStart"/>
            <w:r w:rsidRPr="001474BD">
              <w:rPr>
                <w:szCs w:val="28"/>
              </w:rPr>
              <w:t>тарифно</w:t>
            </w:r>
            <w:proofErr w:type="spellEnd"/>
            <w:r>
              <w:rPr>
                <w:szCs w:val="28"/>
              </w:rPr>
              <w:t xml:space="preserve"> </w:t>
            </w:r>
            <w:r w:rsidRPr="001474BD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1474BD">
              <w:rPr>
                <w:szCs w:val="28"/>
              </w:rPr>
              <w:t>квалифи</w:t>
            </w:r>
            <w:r>
              <w:rPr>
                <w:szCs w:val="28"/>
              </w:rPr>
              <w:t xml:space="preserve">кационным </w:t>
            </w:r>
            <w:r w:rsidRPr="001474BD">
              <w:rPr>
                <w:szCs w:val="28"/>
              </w:rPr>
              <w:t xml:space="preserve">справочником работ и профессий рабочих:                 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01604C" w:rsidRPr="001474BD" w:rsidTr="009D2E7A">
        <w:trPr>
          <w:trHeight w:val="60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водитель; рабочий по комплексному обслуживанию и ремонту зданий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7093 - 7880</w:t>
            </w:r>
            <w:r w:rsidRPr="001474BD">
              <w:rPr>
                <w:szCs w:val="28"/>
              </w:rPr>
              <w:t xml:space="preserve">    </w:t>
            </w:r>
          </w:p>
        </w:tc>
      </w:tr>
      <w:tr w:rsidR="0001604C" w:rsidRPr="001474BD" w:rsidTr="009D2E7A">
        <w:trPr>
          <w:trHeight w:val="2244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lastRenderedPageBreak/>
              <w:t xml:space="preserve">2 квалификационный   </w:t>
            </w:r>
            <w:r w:rsidRPr="001474BD">
              <w:rPr>
                <w:szCs w:val="28"/>
              </w:rPr>
              <w:br/>
              <w:t xml:space="preserve">уровень            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профессий рабочих, по которым </w:t>
            </w:r>
            <w:r w:rsidRPr="001474BD">
              <w:rPr>
                <w:szCs w:val="28"/>
              </w:rPr>
              <w:t xml:space="preserve">предусмотрено присвоение 6 и 7 </w:t>
            </w:r>
            <w:r>
              <w:rPr>
                <w:szCs w:val="28"/>
              </w:rPr>
              <w:t xml:space="preserve">квалификационных разрядов в </w:t>
            </w:r>
            <w:r w:rsidRPr="001474BD">
              <w:rPr>
                <w:szCs w:val="28"/>
              </w:rPr>
              <w:t xml:space="preserve">соответствии с Единым </w:t>
            </w:r>
            <w:proofErr w:type="spellStart"/>
            <w:r w:rsidRPr="001474BD">
              <w:rPr>
                <w:szCs w:val="28"/>
              </w:rPr>
              <w:t>тарифно</w:t>
            </w:r>
            <w:proofErr w:type="spellEnd"/>
            <w:r>
              <w:rPr>
                <w:szCs w:val="28"/>
              </w:rPr>
              <w:t xml:space="preserve"> </w:t>
            </w:r>
            <w:r w:rsidRPr="001474BD">
              <w:rPr>
                <w:szCs w:val="28"/>
              </w:rPr>
              <w:t>- квалифи</w:t>
            </w:r>
            <w:r>
              <w:rPr>
                <w:szCs w:val="28"/>
              </w:rPr>
              <w:t xml:space="preserve">кационным справочником работ и профессий рабочих </w:t>
            </w:r>
          </w:p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7446 - 8275</w:t>
            </w:r>
          </w:p>
        </w:tc>
      </w:tr>
      <w:tr w:rsidR="0001604C" w:rsidRPr="001474BD" w:rsidTr="009D2E7A">
        <w:trPr>
          <w:trHeight w:val="1932"/>
          <w:tblCellSpacing w:w="5" w:type="nil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3 квалификационный   </w:t>
            </w:r>
            <w:r w:rsidRPr="001474BD">
              <w:rPr>
                <w:szCs w:val="28"/>
              </w:rPr>
              <w:br/>
              <w:t xml:space="preserve">уровень            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профессий рабочих, по которым предусмотрено присвоение 8 квалификационного разряда в </w:t>
            </w:r>
            <w:r w:rsidRPr="001474BD">
              <w:rPr>
                <w:szCs w:val="28"/>
              </w:rPr>
              <w:t xml:space="preserve">соответствии с Единым </w:t>
            </w:r>
            <w:proofErr w:type="spellStart"/>
            <w:r w:rsidRPr="001474BD">
              <w:rPr>
                <w:szCs w:val="28"/>
              </w:rPr>
              <w:t>тарифно</w:t>
            </w:r>
            <w:proofErr w:type="spellEnd"/>
            <w:r>
              <w:rPr>
                <w:szCs w:val="28"/>
              </w:rPr>
              <w:t xml:space="preserve"> </w:t>
            </w:r>
            <w:r w:rsidRPr="001474BD">
              <w:rPr>
                <w:szCs w:val="28"/>
              </w:rPr>
              <w:t xml:space="preserve">- </w:t>
            </w:r>
            <w:r>
              <w:rPr>
                <w:szCs w:val="28"/>
              </w:rPr>
              <w:t>квалификационным справочником работ и профессий рабочих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1474BD" w:rsidRDefault="0001604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7876 - 8689</w:t>
            </w:r>
          </w:p>
        </w:tc>
      </w:tr>
      <w:tr w:rsidR="00872B8C" w:rsidRPr="001474BD" w:rsidTr="005C5BB7">
        <w:trPr>
          <w:trHeight w:val="2000"/>
          <w:tblCellSpacing w:w="5" w:type="nil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C" w:rsidRPr="001474BD" w:rsidRDefault="00872B8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4 квалификационный   </w:t>
            </w:r>
            <w:r w:rsidRPr="001474BD">
              <w:rPr>
                <w:szCs w:val="28"/>
              </w:rPr>
              <w:br/>
              <w:t xml:space="preserve">уровень            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C" w:rsidRPr="001474BD" w:rsidRDefault="00872B8C" w:rsidP="009D2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Наименование профессий </w:t>
            </w:r>
            <w:r w:rsidRPr="001474BD">
              <w:rPr>
                <w:szCs w:val="28"/>
              </w:rPr>
              <w:t>рабочих</w:t>
            </w:r>
            <w:r w:rsidRPr="001E62F4">
              <w:rPr>
                <w:szCs w:val="28"/>
                <w:shd w:val="clear" w:color="auto" w:fill="FFFFFF"/>
              </w:rPr>
              <w:t>, предусмотренных 1-3 квалификацион</w:t>
            </w:r>
            <w:r>
              <w:rPr>
                <w:szCs w:val="28"/>
                <w:shd w:val="clear" w:color="auto" w:fill="FFFFFF"/>
              </w:rPr>
              <w:t xml:space="preserve">ными уровнями </w:t>
            </w:r>
            <w:r w:rsidRPr="001E62F4">
              <w:rPr>
                <w:szCs w:val="28"/>
                <w:shd w:val="clear" w:color="auto" w:fill="FFFFFF"/>
              </w:rPr>
              <w:t>настоящей профессио</w:t>
            </w:r>
            <w:r>
              <w:rPr>
                <w:szCs w:val="28"/>
                <w:shd w:val="clear" w:color="auto" w:fill="FFFFFF"/>
              </w:rPr>
              <w:t xml:space="preserve">нальной </w:t>
            </w:r>
            <w:r w:rsidRPr="001E62F4">
              <w:rPr>
                <w:szCs w:val="28"/>
                <w:shd w:val="clear" w:color="auto" w:fill="FFFFFF"/>
              </w:rPr>
              <w:t>квалификационной группы</w:t>
            </w:r>
            <w:r>
              <w:rPr>
                <w:szCs w:val="28"/>
              </w:rPr>
              <w:t xml:space="preserve">, выполняющих важные (особо </w:t>
            </w:r>
            <w:r w:rsidRPr="001474BD">
              <w:rPr>
                <w:szCs w:val="28"/>
              </w:rPr>
              <w:t xml:space="preserve">важные) и ответственные (особо </w:t>
            </w:r>
            <w:r>
              <w:rPr>
                <w:szCs w:val="28"/>
              </w:rPr>
              <w:t xml:space="preserve">ответственные) задания и </w:t>
            </w:r>
            <w:r w:rsidRPr="001474BD">
              <w:rPr>
                <w:szCs w:val="28"/>
              </w:rPr>
              <w:t>поручения</w:t>
            </w:r>
            <w:r>
              <w:rPr>
                <w:szCs w:val="28"/>
              </w:rPr>
              <w:t>:</w:t>
            </w:r>
            <w:r w:rsidRPr="001474BD">
              <w:rPr>
                <w:szCs w:val="28"/>
              </w:rPr>
              <w:t xml:space="preserve">                    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B8C" w:rsidRPr="001474BD" w:rsidRDefault="00872B8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8865 - 10834</w:t>
            </w:r>
            <w:r w:rsidRPr="001474BD">
              <w:rPr>
                <w:szCs w:val="28"/>
              </w:rPr>
              <w:t xml:space="preserve">    </w:t>
            </w:r>
          </w:p>
        </w:tc>
      </w:tr>
      <w:tr w:rsidR="00872B8C" w:rsidRPr="001474BD" w:rsidTr="009D2E7A">
        <w:trPr>
          <w:tblCellSpacing w:w="5" w:type="nil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C" w:rsidRPr="001474BD" w:rsidRDefault="00872B8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C" w:rsidRPr="001474BD" w:rsidRDefault="00872B8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474BD">
              <w:rPr>
                <w:szCs w:val="28"/>
              </w:rPr>
              <w:t xml:space="preserve">водитель, столяр               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8C" w:rsidRPr="001474BD" w:rsidRDefault="00872B8C" w:rsidP="009D2E7A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01604C" w:rsidRPr="00BB2095" w:rsidRDefault="0001604C" w:rsidP="0001604C">
      <w:pPr>
        <w:autoSpaceDE w:val="0"/>
        <w:autoSpaceDN w:val="0"/>
        <w:adjustRightInd w:val="0"/>
        <w:jc w:val="right"/>
        <w:outlineLvl w:val="1"/>
        <w:rPr>
          <w:szCs w:val="28"/>
          <w:lang w:eastAsia="en-US"/>
        </w:rPr>
      </w:pPr>
      <w:r>
        <w:rPr>
          <w:szCs w:val="28"/>
          <w:lang w:eastAsia="en-US"/>
        </w:rPr>
        <w:t>»;</w:t>
      </w:r>
    </w:p>
    <w:p w:rsidR="0001604C" w:rsidRDefault="006B47B0" w:rsidP="0001604C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  <w:t>в</w:t>
      </w:r>
      <w:r w:rsidR="0001604C" w:rsidRPr="001E62F4">
        <w:rPr>
          <w:szCs w:val="28"/>
          <w:shd w:val="clear" w:color="auto" w:fill="FFFFFF"/>
        </w:rPr>
        <w:t>)</w:t>
      </w:r>
      <w:r w:rsidR="0001604C" w:rsidRPr="00940FD9">
        <w:rPr>
          <w:szCs w:val="28"/>
        </w:rPr>
        <w:t xml:space="preserve"> </w:t>
      </w:r>
      <w:r w:rsidR="0001604C">
        <w:rPr>
          <w:szCs w:val="28"/>
        </w:rPr>
        <w:t>часть 8.9 раздела</w:t>
      </w:r>
      <w:r w:rsidR="0001604C" w:rsidRPr="00DD339C">
        <w:rPr>
          <w:szCs w:val="28"/>
        </w:rPr>
        <w:t xml:space="preserve"> </w:t>
      </w:r>
      <w:r w:rsidR="0001604C">
        <w:rPr>
          <w:szCs w:val="28"/>
          <w:lang w:val="en-US"/>
        </w:rPr>
        <w:t>VIII</w:t>
      </w:r>
      <w:r w:rsidR="0001604C" w:rsidRPr="00940FD9">
        <w:rPr>
          <w:szCs w:val="28"/>
        </w:rPr>
        <w:t xml:space="preserve"> </w:t>
      </w:r>
      <w:r w:rsidR="0001604C">
        <w:rPr>
          <w:szCs w:val="28"/>
        </w:rPr>
        <w:t xml:space="preserve">«Порядок и условия установления выплат компенсационного характера» </w:t>
      </w:r>
      <w:r w:rsidR="0001604C" w:rsidRPr="00940FD9">
        <w:rPr>
          <w:szCs w:val="28"/>
        </w:rPr>
        <w:t>изложить в следующей редакции:</w:t>
      </w:r>
    </w:p>
    <w:p w:rsidR="0001604C" w:rsidRDefault="0001604C" w:rsidP="000160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«8.9. </w:t>
      </w:r>
      <w:proofErr w:type="gramStart"/>
      <w:r>
        <w:rPr>
          <w:szCs w:val="28"/>
        </w:rPr>
        <w:t>Выплата компенсационного характера, указанная в пункте 4 части 8.1 настоящего раздела, устанавливается для следующих должностей работников государственных учреждений природоохранной направленности, подведомственных Министерству природ</w:t>
      </w:r>
      <w:r w:rsidRPr="00002EEB">
        <w:rPr>
          <w:szCs w:val="28"/>
        </w:rPr>
        <w:t>ных ресурсов и экологии Камчатского края</w:t>
      </w:r>
      <w:r>
        <w:rPr>
          <w:szCs w:val="28"/>
        </w:rPr>
        <w:t>, за</w:t>
      </w:r>
      <w:r w:rsidRPr="00002EEB">
        <w:rPr>
          <w:szCs w:val="28"/>
        </w:rPr>
        <w:t xml:space="preserve"> </w:t>
      </w:r>
      <w:r>
        <w:rPr>
          <w:szCs w:val="28"/>
        </w:rPr>
        <w:t>следующие особые</w:t>
      </w:r>
      <w:r w:rsidRPr="00002EEB">
        <w:rPr>
          <w:szCs w:val="28"/>
        </w:rPr>
        <w:t xml:space="preserve"> условия труда, работа в которых дает право </w:t>
      </w:r>
      <w:r>
        <w:rPr>
          <w:szCs w:val="28"/>
        </w:rPr>
        <w:t>на процентную надбавку к основному должностному окладу (основной ставк</w:t>
      </w:r>
      <w:r w:rsidR="00DA761E">
        <w:rPr>
          <w:szCs w:val="28"/>
        </w:rPr>
        <w:t>е</w:t>
      </w:r>
      <w:r>
        <w:rPr>
          <w:szCs w:val="28"/>
        </w:rPr>
        <w:t xml:space="preserve"> заработной платы) в размере 20 процентов:</w:t>
      </w:r>
      <w:proofErr w:type="gramEnd"/>
    </w:p>
    <w:p w:rsidR="0001604C" w:rsidRPr="00002EEB" w:rsidRDefault="0001604C" w:rsidP="000160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35"/>
        <w:gridCol w:w="5377"/>
      </w:tblGrid>
      <w:tr w:rsidR="0001604C" w:rsidRPr="00002EEB" w:rsidTr="009D2E7A">
        <w:trPr>
          <w:trHeight w:val="2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Default="0001604C" w:rsidP="009D2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02EEB">
              <w:rPr>
                <w:szCs w:val="28"/>
              </w:rPr>
              <w:t>Должности государственных инспек</w:t>
            </w:r>
            <w:r>
              <w:rPr>
                <w:szCs w:val="28"/>
              </w:rPr>
              <w:t xml:space="preserve">торов, </w:t>
            </w:r>
            <w:r w:rsidRPr="00002EEB">
              <w:rPr>
                <w:szCs w:val="28"/>
              </w:rPr>
              <w:t>участковых государственных инспекторов и старших государствен</w:t>
            </w:r>
            <w:r>
              <w:rPr>
                <w:szCs w:val="28"/>
              </w:rPr>
              <w:t xml:space="preserve">ных инспекторов по охране ООПТ </w:t>
            </w:r>
            <w:proofErr w:type="gramStart"/>
            <w:r>
              <w:rPr>
                <w:szCs w:val="28"/>
              </w:rPr>
              <w:t>регионального</w:t>
            </w:r>
            <w:proofErr w:type="gramEnd"/>
            <w:r>
              <w:rPr>
                <w:szCs w:val="28"/>
              </w:rPr>
              <w:t xml:space="preserve"> </w:t>
            </w:r>
            <w:r w:rsidRPr="00002EEB">
              <w:rPr>
                <w:szCs w:val="28"/>
              </w:rPr>
              <w:t>на период работы на терри</w:t>
            </w:r>
            <w:r>
              <w:rPr>
                <w:szCs w:val="28"/>
              </w:rPr>
              <w:t>ториях ООПТ</w:t>
            </w:r>
            <w:r w:rsidRPr="00002EEB">
              <w:rPr>
                <w:szCs w:val="28"/>
              </w:rPr>
              <w:t xml:space="preserve">  </w:t>
            </w:r>
          </w:p>
          <w:p w:rsidR="0001604C" w:rsidRPr="00002EEB" w:rsidRDefault="0001604C" w:rsidP="009D2E7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4C" w:rsidRPr="00002EEB" w:rsidRDefault="0001604C" w:rsidP="006B1BE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Исполнение обязанностей на территориях ООПТ: работа на кордонах, расположенных на ООПТ в </w:t>
            </w:r>
            <w:r w:rsidR="005A0360">
              <w:rPr>
                <w:rFonts w:eastAsia="Calibri"/>
                <w:szCs w:val="28"/>
              </w:rPr>
              <w:t>отдалении от населенных пунктов,</w:t>
            </w:r>
            <w:r>
              <w:rPr>
                <w:rFonts w:eastAsia="Calibri"/>
                <w:szCs w:val="28"/>
              </w:rPr>
              <w:t xml:space="preserve"> в полевых условиях при инспектировании и патрулировании территорий ООПТ, охране территорий ООПТ от лесных и тундровых пожаров, контроле за соблюдением природоохранного законодательства на территориях ООПТ, при выполнении которой работник не имеет возможности ежедневно возвращаться к месту </w:t>
            </w:r>
            <w:r>
              <w:rPr>
                <w:rFonts w:eastAsia="Calibri"/>
                <w:szCs w:val="28"/>
              </w:rPr>
              <w:lastRenderedPageBreak/>
              <w:t xml:space="preserve">жительства и вынужден проживать в неприспособленных для жилья строениях, </w:t>
            </w:r>
            <w:proofErr w:type="spellStart"/>
            <w:r>
              <w:rPr>
                <w:rFonts w:eastAsia="Calibri"/>
                <w:szCs w:val="28"/>
              </w:rPr>
              <w:t>нетитульных</w:t>
            </w:r>
            <w:proofErr w:type="spellEnd"/>
            <w:r>
              <w:rPr>
                <w:rFonts w:eastAsia="Calibri"/>
                <w:szCs w:val="28"/>
              </w:rPr>
              <w:t xml:space="preserve"> сооружениях, палатках и т.п.)</w:t>
            </w:r>
          </w:p>
        </w:tc>
      </w:tr>
    </w:tbl>
    <w:p w:rsidR="0001604C" w:rsidRPr="00002EEB" w:rsidRDefault="0001604C" w:rsidP="00DA761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Примечание: </w:t>
      </w:r>
      <w:proofErr w:type="gramStart"/>
      <w:r>
        <w:rPr>
          <w:szCs w:val="28"/>
        </w:rPr>
        <w:t xml:space="preserve">В случае если работникам, </w:t>
      </w:r>
      <w:r w:rsidRPr="00002EEB">
        <w:rPr>
          <w:szCs w:val="28"/>
        </w:rPr>
        <w:t>исполн</w:t>
      </w:r>
      <w:r>
        <w:rPr>
          <w:szCs w:val="28"/>
        </w:rPr>
        <w:t>яющим</w:t>
      </w:r>
      <w:r w:rsidRPr="00002EEB">
        <w:rPr>
          <w:szCs w:val="28"/>
        </w:rPr>
        <w:t xml:space="preserve"> трудо</w:t>
      </w:r>
      <w:r>
        <w:rPr>
          <w:szCs w:val="28"/>
        </w:rPr>
        <w:t>вые</w:t>
      </w:r>
      <w:r w:rsidRPr="00002EEB">
        <w:rPr>
          <w:szCs w:val="28"/>
        </w:rPr>
        <w:t xml:space="preserve"> обязанност</w:t>
      </w:r>
      <w:r>
        <w:rPr>
          <w:szCs w:val="28"/>
        </w:rPr>
        <w:t>и</w:t>
      </w:r>
      <w:r w:rsidRPr="00002EEB">
        <w:rPr>
          <w:szCs w:val="28"/>
        </w:rPr>
        <w:t xml:space="preserve"> на территориях ООПТ</w:t>
      </w:r>
      <w:r>
        <w:rPr>
          <w:szCs w:val="28"/>
        </w:rPr>
        <w:t xml:space="preserve"> регионального значения</w:t>
      </w:r>
      <w:r w:rsidRPr="00002EEB">
        <w:rPr>
          <w:szCs w:val="28"/>
        </w:rPr>
        <w:t>, огово</w:t>
      </w:r>
      <w:r w:rsidR="00AA6B84">
        <w:rPr>
          <w:szCs w:val="28"/>
        </w:rPr>
        <w:t>ренным</w:t>
      </w:r>
      <w:r w:rsidRPr="00002EEB">
        <w:rPr>
          <w:szCs w:val="28"/>
        </w:rPr>
        <w:t xml:space="preserve"> в трудовом договоре</w:t>
      </w:r>
      <w:r>
        <w:rPr>
          <w:szCs w:val="28"/>
        </w:rPr>
        <w:t>,</w:t>
      </w:r>
      <w:r w:rsidRPr="00002EEB">
        <w:rPr>
          <w:szCs w:val="28"/>
        </w:rPr>
        <w:t xml:space="preserve"> как </w:t>
      </w:r>
      <w:r w:rsidR="00AA6B84">
        <w:rPr>
          <w:szCs w:val="28"/>
        </w:rPr>
        <w:t>характер работы</w:t>
      </w:r>
      <w:r w:rsidRPr="00002EEB">
        <w:rPr>
          <w:szCs w:val="28"/>
        </w:rPr>
        <w:t xml:space="preserve">, </w:t>
      </w:r>
      <w:r>
        <w:rPr>
          <w:szCs w:val="28"/>
        </w:rPr>
        <w:t>возмещаются расходы в соответствии со статьями 168, 168.1 Трудового кодекса Российской Федерации процентная надбавка к основным должностным окладам (основным ставкам заработной платы) не выплачивается.</w:t>
      </w:r>
      <w:r w:rsidR="00532A76">
        <w:rPr>
          <w:szCs w:val="28"/>
        </w:rPr>
        <w:t>».</w:t>
      </w:r>
      <w:proofErr w:type="gramEnd"/>
    </w:p>
    <w:p w:rsidR="0001604C" w:rsidRDefault="0001604C" w:rsidP="00DA761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Pr="00B26995">
        <w:rPr>
          <w:szCs w:val="28"/>
        </w:rPr>
        <w:t xml:space="preserve">Настоящее </w:t>
      </w:r>
      <w:r>
        <w:rPr>
          <w:szCs w:val="28"/>
        </w:rPr>
        <w:t>постановление</w:t>
      </w:r>
      <w:r w:rsidRPr="00B26995">
        <w:rPr>
          <w:szCs w:val="28"/>
        </w:rPr>
        <w:t xml:space="preserve"> вступает в силу через 10 дней после дня его официального опубликования</w:t>
      </w:r>
      <w:r>
        <w:rPr>
          <w:szCs w:val="28"/>
        </w:rPr>
        <w:t xml:space="preserve">. </w:t>
      </w:r>
    </w:p>
    <w:p w:rsidR="00B60245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 xml:space="preserve">Временно </w:t>
            </w:r>
            <w:proofErr w:type="gramStart"/>
            <w:r w:rsidRPr="001E6FE1"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 w:rsidRPr="001E6FE1">
              <w:rPr>
                <w:rFonts w:ascii="Times New Roman" w:hAnsi="Times New Roman"/>
                <w:sz w:val="28"/>
              </w:rPr>
              <w:t xml:space="preserve">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64" w:rsidRDefault="00581C64" w:rsidP="00342D13">
      <w:r>
        <w:separator/>
      </w:r>
    </w:p>
  </w:endnote>
  <w:endnote w:type="continuationSeparator" w:id="0">
    <w:p w:rsidR="00581C64" w:rsidRDefault="00581C6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64" w:rsidRDefault="00581C64" w:rsidP="00342D13">
      <w:r>
        <w:separator/>
      </w:r>
    </w:p>
  </w:footnote>
  <w:footnote w:type="continuationSeparator" w:id="0">
    <w:p w:rsidR="00581C64" w:rsidRDefault="00581C6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625A"/>
    <w:multiLevelType w:val="hybridMultilevel"/>
    <w:tmpl w:val="3F806F46"/>
    <w:lvl w:ilvl="0" w:tplc="2C6CA1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1604C"/>
    <w:rsid w:val="0003329F"/>
    <w:rsid w:val="00035C9A"/>
    <w:rsid w:val="00044126"/>
    <w:rsid w:val="000545B3"/>
    <w:rsid w:val="000C1841"/>
    <w:rsid w:val="001424D3"/>
    <w:rsid w:val="00144A1B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9327C"/>
    <w:rsid w:val="003A5BEF"/>
    <w:rsid w:val="003A7F52"/>
    <w:rsid w:val="003C2A43"/>
    <w:rsid w:val="003D6F0D"/>
    <w:rsid w:val="003E38BA"/>
    <w:rsid w:val="00441A91"/>
    <w:rsid w:val="00460247"/>
    <w:rsid w:val="0046790E"/>
    <w:rsid w:val="004805E6"/>
    <w:rsid w:val="0048068C"/>
    <w:rsid w:val="0048261B"/>
    <w:rsid w:val="004D492F"/>
    <w:rsid w:val="004D79DB"/>
    <w:rsid w:val="004F0472"/>
    <w:rsid w:val="00511A74"/>
    <w:rsid w:val="00512C6C"/>
    <w:rsid w:val="00532A76"/>
    <w:rsid w:val="0054446A"/>
    <w:rsid w:val="005709CE"/>
    <w:rsid w:val="00581C64"/>
    <w:rsid w:val="005A0360"/>
    <w:rsid w:val="005E22DD"/>
    <w:rsid w:val="005F0B57"/>
    <w:rsid w:val="005F2BC6"/>
    <w:rsid w:val="006317BF"/>
    <w:rsid w:val="006604E4"/>
    <w:rsid w:val="006650EC"/>
    <w:rsid w:val="006979FB"/>
    <w:rsid w:val="006A5AB2"/>
    <w:rsid w:val="006B1BEC"/>
    <w:rsid w:val="006B47B0"/>
    <w:rsid w:val="006D4BF2"/>
    <w:rsid w:val="006E4B23"/>
    <w:rsid w:val="007120E9"/>
    <w:rsid w:val="0072115F"/>
    <w:rsid w:val="00733DC4"/>
    <w:rsid w:val="00747197"/>
    <w:rsid w:val="00760202"/>
    <w:rsid w:val="0077779D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72B8C"/>
    <w:rsid w:val="008A051A"/>
    <w:rsid w:val="008B7954"/>
    <w:rsid w:val="008D13CF"/>
    <w:rsid w:val="008F114E"/>
    <w:rsid w:val="008F586A"/>
    <w:rsid w:val="00905B59"/>
    <w:rsid w:val="009244DB"/>
    <w:rsid w:val="00941FB5"/>
    <w:rsid w:val="00957BE9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A6B84"/>
    <w:rsid w:val="00AB08DC"/>
    <w:rsid w:val="00AB3503"/>
    <w:rsid w:val="00AC284F"/>
    <w:rsid w:val="00AC6BC7"/>
    <w:rsid w:val="00AE6285"/>
    <w:rsid w:val="00AE7CE5"/>
    <w:rsid w:val="00AF7E54"/>
    <w:rsid w:val="00B0143F"/>
    <w:rsid w:val="00B047CC"/>
    <w:rsid w:val="00B05805"/>
    <w:rsid w:val="00B1141E"/>
    <w:rsid w:val="00B440AB"/>
    <w:rsid w:val="00B524A1"/>
    <w:rsid w:val="00B539F9"/>
    <w:rsid w:val="00B540BB"/>
    <w:rsid w:val="00B60245"/>
    <w:rsid w:val="00B63BE8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A3B40"/>
    <w:rsid w:val="00CB67A4"/>
    <w:rsid w:val="00CD4A09"/>
    <w:rsid w:val="00CE5360"/>
    <w:rsid w:val="00D04C82"/>
    <w:rsid w:val="00D23436"/>
    <w:rsid w:val="00D605CF"/>
    <w:rsid w:val="00DA3A2D"/>
    <w:rsid w:val="00DA761E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01604C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01604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72BB57E69252AA1528D3B50B97EB11FF60CE8989EA905EC60F2A256Ai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2E279CC0A6E6501E09F9B47676F21358131FE0E8376D73FA1278C5NCd7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2E279CC0A6E6501E09F9B47676F213571017EFEE376D73FA1278C5NCd7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2771-5183-4CFC-B9DF-533A8074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8383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Лукомская Анна Алексеевна</cp:lastModifiedBy>
  <cp:revision>2</cp:revision>
  <cp:lastPrinted>2020-08-27T22:44:00Z</cp:lastPrinted>
  <dcterms:created xsi:type="dcterms:W3CDTF">2020-09-17T03:43:00Z</dcterms:created>
  <dcterms:modified xsi:type="dcterms:W3CDTF">2020-09-17T03:43:00Z</dcterms:modified>
</cp:coreProperties>
</file>